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8EEADA" w14:textId="77777777" w:rsidR="005E3F4A" w:rsidRPr="000546D5" w:rsidRDefault="000E13CF" w:rsidP="0010177B">
      <w:bookmarkStart w:id="0" w:name="_GoBack"/>
      <w:bookmarkEnd w:id="0"/>
      <w:r>
        <w:rPr>
          <w:noProof/>
          <w:lang w:val="en-US"/>
        </w:rPr>
        <w:pict w14:anchorId="77EAA3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" style="position:absolute;left:0;text-align:left;margin-left:198.45pt;margin-top:.05pt;width:56.2pt;height:39.7pt;z-index:251657728;mso-position-horizontal-relative:margin;mso-position-vertical-relative:text;mso-width-relative:page;mso-height-relative:page">
            <v:imagedata r:id="rId12" o:title="NKU_logo-transp-rgb300dpi"/>
            <w10:wrap type="topAndBottom" anchorx="margin"/>
          </v:shape>
        </w:pict>
      </w:r>
    </w:p>
    <w:p w14:paraId="1AD46698" w14:textId="77777777" w:rsidR="005E3F4A" w:rsidRPr="0010177B" w:rsidRDefault="005E3F4A" w:rsidP="0010177B">
      <w:pPr>
        <w:jc w:val="center"/>
        <w:rPr>
          <w:b/>
          <w:sz w:val="28"/>
          <w:szCs w:val="28"/>
        </w:rPr>
      </w:pPr>
      <w:r w:rsidRPr="0010177B">
        <w:rPr>
          <w:b/>
          <w:sz w:val="28"/>
          <w:szCs w:val="28"/>
        </w:rPr>
        <w:t xml:space="preserve">Kontrolní závěr z kontrolní </w:t>
      </w:r>
      <w:r w:rsidR="00FC2455" w:rsidRPr="0010177B">
        <w:rPr>
          <w:b/>
          <w:sz w:val="28"/>
          <w:szCs w:val="28"/>
        </w:rPr>
        <w:t>akce</w:t>
      </w:r>
    </w:p>
    <w:p w14:paraId="61708DF0" w14:textId="77777777" w:rsidR="005E3F4A" w:rsidRPr="0010177B" w:rsidRDefault="005E3F4A" w:rsidP="004B5014">
      <w:pPr>
        <w:spacing w:before="0"/>
        <w:jc w:val="center"/>
        <w:rPr>
          <w:b/>
          <w:sz w:val="28"/>
          <w:szCs w:val="28"/>
        </w:rPr>
      </w:pPr>
    </w:p>
    <w:p w14:paraId="36021D49" w14:textId="77777777" w:rsidR="005E3F4A" w:rsidRPr="0010177B" w:rsidRDefault="00DE216C" w:rsidP="004B5014">
      <w:pPr>
        <w:spacing w:before="0"/>
        <w:jc w:val="center"/>
        <w:rPr>
          <w:b/>
          <w:sz w:val="28"/>
          <w:szCs w:val="28"/>
        </w:rPr>
      </w:pPr>
      <w:r w:rsidRPr="0010177B">
        <w:rPr>
          <w:b/>
          <w:sz w:val="28"/>
          <w:szCs w:val="28"/>
        </w:rPr>
        <w:t>1</w:t>
      </w:r>
      <w:r w:rsidR="006B5706">
        <w:rPr>
          <w:b/>
          <w:sz w:val="28"/>
          <w:szCs w:val="28"/>
        </w:rPr>
        <w:t>7</w:t>
      </w:r>
      <w:r w:rsidRPr="0010177B">
        <w:rPr>
          <w:b/>
          <w:sz w:val="28"/>
          <w:szCs w:val="28"/>
        </w:rPr>
        <w:t>/0</w:t>
      </w:r>
      <w:r w:rsidR="006B5706">
        <w:rPr>
          <w:b/>
          <w:sz w:val="28"/>
          <w:szCs w:val="28"/>
        </w:rPr>
        <w:t>6</w:t>
      </w:r>
    </w:p>
    <w:p w14:paraId="77FA2771" w14:textId="77777777" w:rsidR="004B5014" w:rsidRDefault="00DE216C" w:rsidP="006D2BE6">
      <w:pPr>
        <w:jc w:val="center"/>
        <w:rPr>
          <w:b/>
          <w:sz w:val="28"/>
          <w:szCs w:val="28"/>
        </w:rPr>
      </w:pPr>
      <w:r w:rsidRPr="0010177B">
        <w:rPr>
          <w:b/>
          <w:sz w:val="28"/>
          <w:szCs w:val="28"/>
        </w:rPr>
        <w:t xml:space="preserve">Peněžní prostředky </w:t>
      </w:r>
      <w:r w:rsidR="006D2BE6">
        <w:rPr>
          <w:b/>
          <w:sz w:val="28"/>
          <w:szCs w:val="28"/>
        </w:rPr>
        <w:t xml:space="preserve">Evropské unie a státního rozpočtu </w:t>
      </w:r>
    </w:p>
    <w:p w14:paraId="0A2A3EFB" w14:textId="119ABABA" w:rsidR="005E3F4A" w:rsidRPr="000546D5" w:rsidRDefault="006D2BE6" w:rsidP="004B5014">
      <w:pPr>
        <w:spacing w:before="0"/>
        <w:jc w:val="center"/>
      </w:pPr>
      <w:r>
        <w:rPr>
          <w:b/>
          <w:sz w:val="28"/>
          <w:szCs w:val="28"/>
        </w:rPr>
        <w:t>vynaložené na podporu lesnictví</w:t>
      </w:r>
    </w:p>
    <w:p w14:paraId="11BEE546" w14:textId="77777777" w:rsidR="00A70E72" w:rsidRDefault="00A70E72" w:rsidP="00A70E72">
      <w:pPr>
        <w:spacing w:before="240"/>
      </w:pPr>
    </w:p>
    <w:p w14:paraId="636E69D9" w14:textId="60D86487" w:rsidR="005E3F4A" w:rsidRPr="000546D5" w:rsidRDefault="005E3F4A" w:rsidP="00A70E72">
      <w:pPr>
        <w:spacing w:before="240"/>
      </w:pPr>
      <w:r w:rsidRPr="000546D5">
        <w:t xml:space="preserve">Kontrolní akce byla zařazena do plánu kontrolní činnosti Nejvyššího kontrolního úřadu (dále </w:t>
      </w:r>
      <w:r w:rsidR="009A5FBA">
        <w:t>jen</w:t>
      </w:r>
      <w:r w:rsidRPr="000546D5">
        <w:t xml:space="preserve"> „NKÚ“) na rok </w:t>
      </w:r>
      <w:r w:rsidR="00A8393A">
        <w:t>201</w:t>
      </w:r>
      <w:r w:rsidR="006D0F9C">
        <w:t>7</w:t>
      </w:r>
      <w:r w:rsidRPr="000546D5">
        <w:t xml:space="preserve"> pod číslem </w:t>
      </w:r>
      <w:r w:rsidR="00DE216C">
        <w:t>1</w:t>
      </w:r>
      <w:r w:rsidR="006B5706">
        <w:t>7</w:t>
      </w:r>
      <w:r w:rsidR="00DE216C">
        <w:t>/0</w:t>
      </w:r>
      <w:r w:rsidR="006B5706">
        <w:t>6</w:t>
      </w:r>
      <w:r w:rsidRPr="000546D5">
        <w:t>. Kontrolní akci řídil a kontrolní závěr vypracoval člen</w:t>
      </w:r>
      <w:r w:rsidR="00FB1957">
        <w:t xml:space="preserve"> NKÚ </w:t>
      </w:r>
      <w:r w:rsidR="00DE216C">
        <w:t xml:space="preserve">JUDr. </w:t>
      </w:r>
      <w:r w:rsidR="00FB1957">
        <w:t xml:space="preserve">Ing. </w:t>
      </w:r>
      <w:r w:rsidR="00DE216C">
        <w:t>Jiří Kalivoda</w:t>
      </w:r>
      <w:r w:rsidR="00FB1957">
        <w:t>.</w:t>
      </w:r>
    </w:p>
    <w:p w14:paraId="1DDF853F" w14:textId="63B7D458" w:rsidR="005E3F4A" w:rsidRPr="000546D5" w:rsidRDefault="005E3F4A" w:rsidP="0010177B">
      <w:r w:rsidRPr="000546D5">
        <w:t xml:space="preserve">Cílem kontroly bylo </w:t>
      </w:r>
      <w:r w:rsidR="00205367">
        <w:t xml:space="preserve">prověřit cíle a podmínky podpory lesnictví v rámci </w:t>
      </w:r>
      <w:r w:rsidR="00205367" w:rsidRPr="004D45BB">
        <w:rPr>
          <w:i/>
        </w:rPr>
        <w:t>Programu rozvoje venkova</w:t>
      </w:r>
      <w:r w:rsidR="00205367">
        <w:t xml:space="preserve"> a národních dotačních programů Ministerstva </w:t>
      </w:r>
      <w:r w:rsidR="001F12E9">
        <w:t>zemědělství</w:t>
      </w:r>
      <w:r w:rsidR="00205367">
        <w:t xml:space="preserve">, a zda byly peněžní prostředky vynaloženy v souladu s právními předpisy, účelně a hospodárně. </w:t>
      </w:r>
    </w:p>
    <w:p w14:paraId="23078C71" w14:textId="0ACEF0D7" w:rsidR="00F67155" w:rsidRPr="000546D5" w:rsidRDefault="005E3F4A" w:rsidP="0010177B">
      <w:r w:rsidRPr="000546D5">
        <w:t>Kontrola byla</w:t>
      </w:r>
      <w:r w:rsidR="001C57FC">
        <w:t xml:space="preserve"> </w:t>
      </w:r>
      <w:r w:rsidRPr="000546D5">
        <w:t>prováděna</w:t>
      </w:r>
      <w:r w:rsidR="00EF08DC">
        <w:t xml:space="preserve"> u kontrolovaných osob</w:t>
      </w:r>
      <w:r w:rsidRPr="000546D5">
        <w:t xml:space="preserve"> </w:t>
      </w:r>
      <w:r w:rsidR="001C57FC">
        <w:t xml:space="preserve">v období </w:t>
      </w:r>
      <w:r w:rsidRPr="000546D5">
        <w:t xml:space="preserve">od </w:t>
      </w:r>
      <w:r w:rsidR="00205367" w:rsidRPr="00B57C73">
        <w:rPr>
          <w:color w:val="auto"/>
        </w:rPr>
        <w:t>února</w:t>
      </w:r>
      <w:r w:rsidR="00960F7B" w:rsidRPr="00B57C73">
        <w:rPr>
          <w:color w:val="auto"/>
        </w:rPr>
        <w:t xml:space="preserve"> </w:t>
      </w:r>
      <w:r w:rsidRPr="00B57C73">
        <w:rPr>
          <w:color w:val="auto"/>
        </w:rPr>
        <w:t xml:space="preserve">do </w:t>
      </w:r>
      <w:r w:rsidR="00205367" w:rsidRPr="00B57C73">
        <w:rPr>
          <w:color w:val="auto"/>
        </w:rPr>
        <w:t>srpna</w:t>
      </w:r>
      <w:r w:rsidR="00FB1957" w:rsidRPr="00B57C73">
        <w:rPr>
          <w:color w:val="auto"/>
        </w:rPr>
        <w:t xml:space="preserve"> 201</w:t>
      </w:r>
      <w:r w:rsidR="00205367" w:rsidRPr="00B57C73">
        <w:rPr>
          <w:color w:val="auto"/>
        </w:rPr>
        <w:t>7</w:t>
      </w:r>
      <w:r w:rsidR="00FB1957" w:rsidRPr="00B57C73">
        <w:t>.</w:t>
      </w:r>
      <w:r w:rsidR="001C57FC">
        <w:t xml:space="preserve"> </w:t>
      </w:r>
    </w:p>
    <w:p w14:paraId="73A39A9F" w14:textId="77777777" w:rsidR="005E3F4A" w:rsidRPr="000546D5" w:rsidRDefault="0087185B" w:rsidP="0010177B">
      <w:r>
        <w:t>Kontrolovaným</w:t>
      </w:r>
      <w:r w:rsidR="005E3F4A" w:rsidRPr="000546D5">
        <w:t xml:space="preserve"> období</w:t>
      </w:r>
      <w:r>
        <w:t>m</w:t>
      </w:r>
      <w:r w:rsidR="005E3F4A" w:rsidRPr="000546D5">
        <w:t xml:space="preserve"> byl</w:t>
      </w:r>
      <w:r w:rsidR="00FB1957">
        <w:t>y</w:t>
      </w:r>
      <w:r w:rsidR="005E3F4A" w:rsidRPr="000546D5">
        <w:t xml:space="preserve"> </w:t>
      </w:r>
      <w:r w:rsidR="00FB1957">
        <w:t>roky</w:t>
      </w:r>
      <w:r w:rsidR="005E3F4A" w:rsidRPr="000546D5">
        <w:t xml:space="preserve"> </w:t>
      </w:r>
      <w:r w:rsidR="00FB1957">
        <w:t>20</w:t>
      </w:r>
      <w:r w:rsidR="00205367">
        <w:t>11</w:t>
      </w:r>
      <w:r w:rsidR="005E3F4A" w:rsidRPr="000546D5">
        <w:t xml:space="preserve"> </w:t>
      </w:r>
      <w:r w:rsidR="00FB1957">
        <w:t>až</w:t>
      </w:r>
      <w:r w:rsidR="005E3F4A" w:rsidRPr="000546D5">
        <w:t xml:space="preserve"> </w:t>
      </w:r>
      <w:r w:rsidR="00FB1957">
        <w:t>201</w:t>
      </w:r>
      <w:r w:rsidR="00205367">
        <w:t>6</w:t>
      </w:r>
      <w:r w:rsidR="00FB1957">
        <w:t>,</w:t>
      </w:r>
      <w:r w:rsidR="005E3F4A" w:rsidRPr="000546D5">
        <w:t xml:space="preserve"> v případě věcných souvi</w:t>
      </w:r>
      <w:r w:rsidR="00826B75" w:rsidRPr="000546D5">
        <w:t>slostí i období předcházející a </w:t>
      </w:r>
      <w:r w:rsidR="005E3F4A" w:rsidRPr="000546D5">
        <w:t>následující.</w:t>
      </w:r>
    </w:p>
    <w:p w14:paraId="666FC237" w14:textId="710A2B9D" w:rsidR="00FE5478" w:rsidRPr="00FE5478" w:rsidRDefault="005E3F4A" w:rsidP="00FE5478">
      <w:pPr>
        <w:rPr>
          <w:rStyle w:val="Siln"/>
          <w:b w:val="0"/>
          <w:bCs w:val="0"/>
        </w:rPr>
      </w:pPr>
      <w:r w:rsidRPr="001D31AA">
        <w:rPr>
          <w:b/>
        </w:rPr>
        <w:t>Kontrolované osoby:</w:t>
      </w:r>
      <w:r w:rsidRPr="001D31AA">
        <w:rPr>
          <w:b/>
        </w:rPr>
        <w:cr/>
      </w:r>
      <w:r w:rsidR="00CC113D" w:rsidRPr="00CC113D">
        <w:t>Ministerstvo zemědělství</w:t>
      </w:r>
      <w:r w:rsidR="002B630C">
        <w:t xml:space="preserve"> (dále též „MZe“)</w:t>
      </w:r>
      <w:r w:rsidR="00071C7D">
        <w:t xml:space="preserve">; </w:t>
      </w:r>
      <w:r w:rsidR="00CC113D">
        <w:t>Stá</w:t>
      </w:r>
      <w:r w:rsidR="00071C7D">
        <w:t>tní zemědělský intervenční fond</w:t>
      </w:r>
      <w:r w:rsidR="007257E5">
        <w:t>, Praha</w:t>
      </w:r>
      <w:r w:rsidR="002B630C">
        <w:t xml:space="preserve"> </w:t>
      </w:r>
      <w:r w:rsidR="002B630C" w:rsidRPr="00C80C68">
        <w:t>(dále též „SZIF“)</w:t>
      </w:r>
      <w:r w:rsidR="00071C7D">
        <w:t xml:space="preserve">; </w:t>
      </w:r>
      <w:r w:rsidR="00FE5478" w:rsidRPr="00FE5478">
        <w:t>Středočeský kraj</w:t>
      </w:r>
      <w:r w:rsidR="007257E5">
        <w:t>, Praha</w:t>
      </w:r>
      <w:r w:rsidR="00FE5478">
        <w:t>;</w:t>
      </w:r>
      <w:r w:rsidR="00FE5478" w:rsidRPr="00FE5478">
        <w:t xml:space="preserve"> </w:t>
      </w:r>
      <w:r w:rsidR="00FE5478" w:rsidRPr="00362BBF">
        <w:t>Ústecký kraj</w:t>
      </w:r>
      <w:r w:rsidR="00377228" w:rsidRPr="00362BBF">
        <w:t>, Ústí nad Labem</w:t>
      </w:r>
      <w:r w:rsidR="00FE5478" w:rsidRPr="00362BBF">
        <w:t>; Králov</w:t>
      </w:r>
      <w:r w:rsidR="00310D26">
        <w:t>é</w:t>
      </w:r>
      <w:r w:rsidR="00FE5478" w:rsidRPr="00362BBF">
        <w:t>hradecký kraj</w:t>
      </w:r>
      <w:r w:rsidR="00377228" w:rsidRPr="00362BBF">
        <w:t>, Hradec Králové</w:t>
      </w:r>
      <w:r w:rsidR="00FE5478" w:rsidRPr="00362BBF">
        <w:t>; Jihomoravský kraj</w:t>
      </w:r>
      <w:r w:rsidR="00377228" w:rsidRPr="00362BBF">
        <w:t>, Brno</w:t>
      </w:r>
      <w:r w:rsidR="00FE5478" w:rsidRPr="00362BBF">
        <w:t>; Olomoucký kraj</w:t>
      </w:r>
      <w:r w:rsidR="00377228" w:rsidRPr="00362BBF">
        <w:t>, Olomouc</w:t>
      </w:r>
      <w:r w:rsidR="00FE5478" w:rsidRPr="00362BBF">
        <w:t>; D</w:t>
      </w:r>
      <w:r w:rsidR="00025318" w:rsidRPr="00362BBF">
        <w:t>uben Petr</w:t>
      </w:r>
      <w:r w:rsidR="00FE5478" w:rsidRPr="00362BBF">
        <w:t>,</w:t>
      </w:r>
      <w:r w:rsidR="00025318" w:rsidRPr="00362BBF">
        <w:t xml:space="preserve"> č.p. 36, Ždírec</w:t>
      </w:r>
      <w:r w:rsidR="00FE5478" w:rsidRPr="00362BBF">
        <w:t>; STOPP, s.r.o.</w:t>
      </w:r>
      <w:r w:rsidR="00AB047B" w:rsidRPr="00362BBF">
        <w:t>, Dlouhé</w:t>
      </w:r>
      <w:r w:rsidR="00FE5478" w:rsidRPr="00362BBF">
        <w:t>; obec Rouchovany</w:t>
      </w:r>
      <w:r w:rsidR="00377228" w:rsidRPr="00362BBF">
        <w:t>, okres Třebíč</w:t>
      </w:r>
      <w:r w:rsidR="00FE5478" w:rsidRPr="00362BBF">
        <w:t xml:space="preserve">; </w:t>
      </w:r>
      <w:r w:rsidR="00377228" w:rsidRPr="00362BBF">
        <w:t>m</w:t>
      </w:r>
      <w:r w:rsidR="00FE5478" w:rsidRPr="00362BBF">
        <w:t>ěsto Nové Město na Moravě; obec Častrov</w:t>
      </w:r>
      <w:r w:rsidR="00377228" w:rsidRPr="00362BBF">
        <w:t>, okres Pelhřimov</w:t>
      </w:r>
      <w:r w:rsidR="00FE5478" w:rsidRPr="00362BBF">
        <w:t>; Lesy města Brna, a.s.,</w:t>
      </w:r>
      <w:r w:rsidR="00025318" w:rsidRPr="00362BBF">
        <w:t xml:space="preserve"> Kuřim;</w:t>
      </w:r>
      <w:r w:rsidR="00FE5478" w:rsidRPr="00362BBF">
        <w:t xml:space="preserve"> obec Drnovice</w:t>
      </w:r>
      <w:r w:rsidR="00377228" w:rsidRPr="00362BBF">
        <w:t>, okres Blansko</w:t>
      </w:r>
      <w:r w:rsidR="00FE5478" w:rsidRPr="00362BBF">
        <w:t xml:space="preserve">; </w:t>
      </w:r>
      <w:r w:rsidR="004423FA" w:rsidRPr="00362BBF">
        <w:t>Miroslav Kučera, Zdešov 51, Jarošov nad Nežárkou</w:t>
      </w:r>
      <w:r w:rsidR="00FE5478" w:rsidRPr="00362BBF">
        <w:t>; obec Komárov</w:t>
      </w:r>
      <w:r w:rsidR="00377228" w:rsidRPr="00362BBF">
        <w:t>, okres Tábor</w:t>
      </w:r>
      <w:r w:rsidR="00FE5478" w:rsidRPr="00362BBF">
        <w:t>; Statek Blatná a.s.</w:t>
      </w:r>
      <w:r w:rsidR="00025318" w:rsidRPr="00362BBF">
        <w:t>, Praha</w:t>
      </w:r>
      <w:r w:rsidR="00FE5478" w:rsidRPr="00362BBF">
        <w:t xml:space="preserve">; </w:t>
      </w:r>
      <w:r w:rsidR="00025318" w:rsidRPr="00362BBF">
        <w:t>Ing. Miloslav Novotný</w:t>
      </w:r>
      <w:r w:rsidR="00FE5478" w:rsidRPr="00362BBF">
        <w:t xml:space="preserve">, </w:t>
      </w:r>
      <w:r w:rsidR="00025318" w:rsidRPr="00362BBF">
        <w:t xml:space="preserve">č.p. 85, </w:t>
      </w:r>
      <w:r w:rsidR="00FE5478" w:rsidRPr="00362BBF">
        <w:t>Če</w:t>
      </w:r>
      <w:r w:rsidR="00025318" w:rsidRPr="00362BBF">
        <w:t>rná v Pošumaví</w:t>
      </w:r>
      <w:r w:rsidR="00FE5478" w:rsidRPr="00362BBF">
        <w:t>; CHANA - DW, s.r.o.</w:t>
      </w:r>
      <w:r w:rsidR="00AB047B" w:rsidRPr="00362BBF">
        <w:t>, Zábrodí</w:t>
      </w:r>
      <w:r w:rsidR="00FE5478" w:rsidRPr="00362BBF">
        <w:t xml:space="preserve">; </w:t>
      </w:r>
      <w:r w:rsidR="00025318" w:rsidRPr="00362BBF">
        <w:t>Jiří Blažek, Rokycanská 1325/123,</w:t>
      </w:r>
      <w:r w:rsidR="00FE5478" w:rsidRPr="00362BBF">
        <w:t xml:space="preserve"> Plzeň; Lesy Luže, s.r.o.</w:t>
      </w:r>
      <w:r w:rsidR="00AB047B" w:rsidRPr="00362BBF">
        <w:t>, Luže</w:t>
      </w:r>
      <w:r w:rsidR="00FE5478" w:rsidRPr="00362BBF">
        <w:t>; JISAM s.r.o.</w:t>
      </w:r>
      <w:r w:rsidR="00AB047B" w:rsidRPr="00362BBF">
        <w:t>, Pardubice</w:t>
      </w:r>
      <w:r w:rsidR="00FE5478" w:rsidRPr="00362BBF">
        <w:t>; Teplárna Jindřichovice s.r.o.</w:t>
      </w:r>
      <w:r w:rsidR="00AB047B" w:rsidRPr="00362BBF">
        <w:t>, Jindřichovice pod Smrkem</w:t>
      </w:r>
      <w:r w:rsidR="00FE5478" w:rsidRPr="00362BBF">
        <w:t>; VP STAR s.r.o.</w:t>
      </w:r>
      <w:r w:rsidR="00AB047B" w:rsidRPr="00362BBF">
        <w:t>, Staré</w:t>
      </w:r>
      <w:r w:rsidR="00710D0B">
        <w:t> </w:t>
      </w:r>
      <w:r w:rsidR="00AB047B" w:rsidRPr="00362BBF">
        <w:t>Buky</w:t>
      </w:r>
      <w:r w:rsidR="00FE5478" w:rsidRPr="00362BBF">
        <w:t>; Městské lesy Hradec Králové a.s.; Lesy a parky Trutnov s.r.o.</w:t>
      </w:r>
      <w:r w:rsidR="00310D26">
        <w:t>;</w:t>
      </w:r>
      <w:r w:rsidR="00FE5478" w:rsidRPr="00362BBF">
        <w:t xml:space="preserve"> Lesy České republiky, s.p.</w:t>
      </w:r>
      <w:r w:rsidR="00AB047B" w:rsidRPr="00362BBF">
        <w:t>, Hradec Králové</w:t>
      </w:r>
      <w:r w:rsidR="00FE5478" w:rsidRPr="00362BBF">
        <w:t>; Vojenské lesy a statky ČR, s.p.</w:t>
      </w:r>
      <w:r w:rsidR="00AB047B" w:rsidRPr="00362BBF">
        <w:t>, Praha</w:t>
      </w:r>
      <w:r w:rsidR="00FE5478" w:rsidRPr="00362BBF">
        <w:t xml:space="preserve">, </w:t>
      </w:r>
      <w:r w:rsidR="00377228" w:rsidRPr="00362BBF">
        <w:t>m</w:t>
      </w:r>
      <w:r w:rsidR="00FE5478" w:rsidRPr="00362BBF">
        <w:t>ěsto Hostomice; ADAPTA Skála, s.r.o.</w:t>
      </w:r>
      <w:r w:rsidR="00377228" w:rsidRPr="00362BBF">
        <w:t>, Mnichovo Hradiště</w:t>
      </w:r>
      <w:r w:rsidR="00FE5478" w:rsidRPr="00362BBF">
        <w:t>; Lesní společnost Prylovi s.r.o</w:t>
      </w:r>
      <w:r w:rsidR="00310D26">
        <w:t>.</w:t>
      </w:r>
      <w:r w:rsidR="00FE5478" w:rsidRPr="00362BBF">
        <w:t>,</w:t>
      </w:r>
      <w:r w:rsidR="00AB047B" w:rsidRPr="00362BBF">
        <w:t xml:space="preserve"> Lukavec;</w:t>
      </w:r>
      <w:r w:rsidR="00FE5478" w:rsidRPr="00362BBF">
        <w:t xml:space="preserve"> Lesy města Olomouce, a.s.</w:t>
      </w:r>
      <w:r w:rsidR="00377228" w:rsidRPr="00362BBF">
        <w:t>, Neředín, Olomouc</w:t>
      </w:r>
      <w:r w:rsidR="00FE5478" w:rsidRPr="00362BBF">
        <w:t>;</w:t>
      </w:r>
      <w:r w:rsidR="00377228" w:rsidRPr="00362BBF">
        <w:t xml:space="preserve"> Bělecký M</w:t>
      </w:r>
      <w:r w:rsidR="00FE5478" w:rsidRPr="00362BBF">
        <w:t>lýn s.r.o.</w:t>
      </w:r>
      <w:r w:rsidR="00377228" w:rsidRPr="00362BBF">
        <w:t>, Olomouc</w:t>
      </w:r>
      <w:r w:rsidR="00FE5478" w:rsidRPr="00362BBF">
        <w:t>; MARWOOD s.r.o.</w:t>
      </w:r>
      <w:r w:rsidR="00377228" w:rsidRPr="00362BBF">
        <w:t>, Hlína, okres Brno-venkov</w:t>
      </w:r>
      <w:r w:rsidR="00FE5478" w:rsidRPr="00362BBF">
        <w:t>; obec Hošťálková</w:t>
      </w:r>
      <w:r w:rsidR="00377228" w:rsidRPr="00362BBF">
        <w:t>, okres Vsetín</w:t>
      </w:r>
      <w:r w:rsidR="00FE5478" w:rsidRPr="00362BBF">
        <w:t xml:space="preserve">; Arcibiskupství pražské, Praha; Jana Bošinová, </w:t>
      </w:r>
      <w:r w:rsidR="00025318" w:rsidRPr="00362BBF">
        <w:t>Nebovazy 21, Křimov</w:t>
      </w:r>
      <w:r w:rsidR="00FE5478" w:rsidRPr="00362BBF">
        <w:t>; Košťany Holdings spol. s r.o.</w:t>
      </w:r>
      <w:r w:rsidR="00AB047B" w:rsidRPr="00362BBF">
        <w:t>, Košťany</w:t>
      </w:r>
      <w:r w:rsidR="00FE5478" w:rsidRPr="00362BBF">
        <w:t>; Lesy JEZEŘÍ, k.s.</w:t>
      </w:r>
      <w:r w:rsidR="00025318" w:rsidRPr="00362BBF">
        <w:t>, Praha</w:t>
      </w:r>
      <w:r w:rsidR="00FE5478" w:rsidRPr="00362BBF">
        <w:t xml:space="preserve">; </w:t>
      </w:r>
      <w:r w:rsidR="00377228" w:rsidRPr="00362BBF">
        <w:t>s</w:t>
      </w:r>
      <w:r w:rsidR="00FE5478" w:rsidRPr="00362BBF">
        <w:t>tatutární město Most; Jan Kolowrat-Krakowský, Rychnov nad Kněžnou; Kinský dal Borgo, a.s.</w:t>
      </w:r>
      <w:r w:rsidR="00AB047B" w:rsidRPr="00362BBF">
        <w:t>, Chlumec nad Cidlinou</w:t>
      </w:r>
      <w:r w:rsidR="00FE5478" w:rsidRPr="00362BBF">
        <w:t xml:space="preserve">; Kristina Colloredo-Mansfeldová, </w:t>
      </w:r>
      <w:r w:rsidR="004423FA" w:rsidRPr="00362BBF">
        <w:t>Zámecká 5, Opočno</w:t>
      </w:r>
      <w:r w:rsidR="00FE5478" w:rsidRPr="00362BBF">
        <w:t xml:space="preserve">; Joseph Michael Barton Dobenin, </w:t>
      </w:r>
      <w:r w:rsidR="004423FA" w:rsidRPr="00362BBF">
        <w:t>Husovo náměstí 1202, Nové Město nad Metují</w:t>
      </w:r>
      <w:r w:rsidR="00FE5478" w:rsidRPr="00362BBF">
        <w:t>; Lesy Janeček s.r.o.</w:t>
      </w:r>
      <w:r w:rsidR="00AB047B" w:rsidRPr="00362BBF">
        <w:t>, Kvasiny</w:t>
      </w:r>
      <w:r w:rsidR="00FE5478" w:rsidRPr="00362BBF">
        <w:t>; SPRÁVA MAJETKU HS s.r.o.</w:t>
      </w:r>
      <w:r w:rsidR="00AB047B" w:rsidRPr="00362BBF">
        <w:t>, Častolovice</w:t>
      </w:r>
      <w:r w:rsidR="00FE5478" w:rsidRPr="00362BBF">
        <w:t>; Mendelova univerzita v Brně; obec Moravské Bránice</w:t>
      </w:r>
      <w:r w:rsidR="00377228" w:rsidRPr="00362BBF">
        <w:t>, okres Brno-venkov</w:t>
      </w:r>
      <w:r w:rsidR="00FE5478" w:rsidRPr="00362BBF">
        <w:t>; Singulární společnost Veverská Bítýška</w:t>
      </w:r>
      <w:r w:rsidR="00710D0B">
        <w:t> </w:t>
      </w:r>
      <w:r w:rsidR="00FE5478" w:rsidRPr="00362BBF">
        <w:t>z.s.; Leoš Novotný, a.s.</w:t>
      </w:r>
      <w:r w:rsidR="00025318" w:rsidRPr="00362BBF">
        <w:t>, Praha</w:t>
      </w:r>
      <w:r w:rsidR="00FE5478" w:rsidRPr="00362BBF">
        <w:t>; MP LESY, spol. s r.o.</w:t>
      </w:r>
      <w:r w:rsidR="00AB047B" w:rsidRPr="00362BBF">
        <w:t>, Benešov</w:t>
      </w:r>
      <w:r w:rsidR="00FE5478" w:rsidRPr="00362BBF">
        <w:t>; Arcibiskupské lesy a</w:t>
      </w:r>
      <w:r w:rsidR="00710D0B">
        <w:t> </w:t>
      </w:r>
      <w:r w:rsidR="00FE5478" w:rsidRPr="00362BBF">
        <w:t>statky Olomouc s.r.o.; Bouzovské lesy s.r.o.</w:t>
      </w:r>
      <w:r w:rsidR="004A48F0" w:rsidRPr="00362BBF">
        <w:t>, Bouzov – Bouzov 2</w:t>
      </w:r>
      <w:r w:rsidR="00FE5478" w:rsidRPr="00362BBF">
        <w:t xml:space="preserve">; Lesní statek </w:t>
      </w:r>
      <w:r w:rsidR="00FE5478" w:rsidRPr="00362BBF">
        <w:lastRenderedPageBreak/>
        <w:t>TŘEMEŠEK,</w:t>
      </w:r>
      <w:r w:rsidR="00710D0B">
        <w:t> </w:t>
      </w:r>
      <w:r w:rsidR="00FE5478" w:rsidRPr="00362BBF">
        <w:t>v.o.s.</w:t>
      </w:r>
      <w:r w:rsidR="00025318" w:rsidRPr="00362BBF">
        <w:t>, Oskava</w:t>
      </w:r>
      <w:r w:rsidR="00FE5478" w:rsidRPr="00362BBF">
        <w:t>; Metropolitní kapitula u svatého Václava v Olomouci; statutární město Olomouc; obec Bělá pod Pradědem</w:t>
      </w:r>
      <w:r w:rsidR="00377228" w:rsidRPr="00362BBF">
        <w:t>, okres Jeseník</w:t>
      </w:r>
      <w:r w:rsidR="00FE5478" w:rsidRPr="00362BBF">
        <w:t>; Colloredo-Mannsfeld spol. s r.o.</w:t>
      </w:r>
      <w:r w:rsidR="004A48F0" w:rsidRPr="00362BBF">
        <w:t>, Zbiroh</w:t>
      </w:r>
      <w:r w:rsidR="00FE5478" w:rsidRPr="00362BBF">
        <w:t>; Česká zemědělská univerzita v Praze; FINE DREAM, s.r.o.</w:t>
      </w:r>
      <w:r w:rsidR="00AB047B" w:rsidRPr="00362BBF">
        <w:t>, Praha</w:t>
      </w:r>
      <w:r w:rsidR="00FE5478" w:rsidRPr="00362BBF">
        <w:t>; Czernin Dymokury</w:t>
      </w:r>
      <w:r w:rsidR="00710D0B">
        <w:t> </w:t>
      </w:r>
      <w:r w:rsidR="00FE5478" w:rsidRPr="00362BBF">
        <w:t>s.r.o.</w:t>
      </w:r>
      <w:r w:rsidR="00AB047B" w:rsidRPr="00362BBF">
        <w:t>, Dymokury</w:t>
      </w:r>
      <w:r w:rsidR="00FE5478" w:rsidRPr="00362BBF">
        <w:t>; Ústav pro hospodářskou úpravu lesů</w:t>
      </w:r>
      <w:r w:rsidR="00025318" w:rsidRPr="00362BBF">
        <w:t>,</w:t>
      </w:r>
      <w:r w:rsidR="00FE5478" w:rsidRPr="00362BBF">
        <w:t xml:space="preserve"> Brandýs nad Labem</w:t>
      </w:r>
      <w:r w:rsidR="00003F63">
        <w:t xml:space="preserve"> – </w:t>
      </w:r>
      <w:r w:rsidR="00025318" w:rsidRPr="00362BBF">
        <w:t>Stará Boleslav</w:t>
      </w:r>
      <w:r w:rsidR="00FE5478" w:rsidRPr="00362BBF">
        <w:t>; Výzkumný ústav lesního hospodářství a myslivosti, v.</w:t>
      </w:r>
      <w:r w:rsidR="00003F63">
        <w:t> </w:t>
      </w:r>
      <w:r w:rsidR="00FE5478" w:rsidRPr="00362BBF">
        <w:t>v.</w:t>
      </w:r>
      <w:r w:rsidR="00003F63">
        <w:t> </w:t>
      </w:r>
      <w:r w:rsidR="00FE5478" w:rsidRPr="00362BBF">
        <w:t>i</w:t>
      </w:r>
      <w:r w:rsidR="00025318" w:rsidRPr="00362BBF">
        <w:t>., Jíloviště</w:t>
      </w:r>
      <w:r w:rsidR="00FE5478" w:rsidRPr="00362BBF">
        <w:t>; Správa Krkonošského národního parku</w:t>
      </w:r>
      <w:r w:rsidR="00025318" w:rsidRPr="00362BBF">
        <w:t>,</w:t>
      </w:r>
      <w:r w:rsidR="00FE5478" w:rsidRPr="00362BBF">
        <w:t xml:space="preserve"> Vrchlabí; </w:t>
      </w:r>
      <w:r w:rsidR="00FE5478" w:rsidRPr="00362BBF">
        <w:rPr>
          <w:rStyle w:val="Siln"/>
          <w:b w:val="0"/>
        </w:rPr>
        <w:t>K</w:t>
      </w:r>
      <w:r w:rsidR="002B630C">
        <w:rPr>
          <w:rStyle w:val="Siln"/>
          <w:b w:val="0"/>
        </w:rPr>
        <w:t>INSKÝ</w:t>
      </w:r>
      <w:r w:rsidR="00FE5478" w:rsidRPr="00362BBF">
        <w:rPr>
          <w:rStyle w:val="Siln"/>
          <w:b w:val="0"/>
        </w:rPr>
        <w:t xml:space="preserve"> Žďár, a.s.</w:t>
      </w:r>
      <w:r w:rsidR="00025318" w:rsidRPr="00362BBF">
        <w:rPr>
          <w:rStyle w:val="Siln"/>
          <w:b w:val="0"/>
        </w:rPr>
        <w:t>, Žďár nad Sázavou</w:t>
      </w:r>
      <w:r w:rsidR="00FE5478" w:rsidRPr="00362BBF">
        <w:rPr>
          <w:rStyle w:val="Siln"/>
          <w:b w:val="0"/>
        </w:rPr>
        <w:t>; Velkostatek Tetín s.r.o.</w:t>
      </w:r>
      <w:r w:rsidR="00AB047B" w:rsidRPr="00362BBF">
        <w:rPr>
          <w:rStyle w:val="Siln"/>
          <w:b w:val="0"/>
        </w:rPr>
        <w:t>, Tetín.</w:t>
      </w:r>
    </w:p>
    <w:p w14:paraId="687AACF1" w14:textId="39AFD476" w:rsidR="00D83555" w:rsidRDefault="00D83555" w:rsidP="0010177B">
      <w:r>
        <w:t>Námitky proti kontrolním</w:t>
      </w:r>
      <w:r w:rsidR="00C46673">
        <w:t>u</w:t>
      </w:r>
      <w:r>
        <w:t xml:space="preserve"> protokol</w:t>
      </w:r>
      <w:r w:rsidR="00C46673">
        <w:t>u</w:t>
      </w:r>
      <w:r w:rsidR="00071C7D">
        <w:t>, které</w:t>
      </w:r>
      <w:r>
        <w:t xml:space="preserve"> </w:t>
      </w:r>
      <w:r w:rsidR="00FE5478">
        <w:t>podalo Ministerstvo zemědělství</w:t>
      </w:r>
      <w:r w:rsidR="001F12E9">
        <w:t xml:space="preserve">, </w:t>
      </w:r>
      <w:r w:rsidR="00C46673">
        <w:t>byly vypořádány vedoucím</w:t>
      </w:r>
      <w:r w:rsidR="00071C7D">
        <w:t xml:space="preserve"> skupin</w:t>
      </w:r>
      <w:r w:rsidR="00C46673">
        <w:t>y</w:t>
      </w:r>
      <w:r w:rsidR="00071C7D">
        <w:t xml:space="preserve"> kontrolujících rozhodnutím o námitkách</w:t>
      </w:r>
      <w:r w:rsidR="00CC113D">
        <w:t xml:space="preserve">. </w:t>
      </w:r>
      <w:r w:rsidR="00CC113D" w:rsidRPr="00071C7D">
        <w:t>Odvolání</w:t>
      </w:r>
      <w:r w:rsidR="00003F63">
        <w:t>, které</w:t>
      </w:r>
      <w:r w:rsidR="00071C7D" w:rsidRPr="00071C7D">
        <w:t xml:space="preserve"> proti rozhodnutí o námitkách</w:t>
      </w:r>
      <w:r w:rsidR="000E4DDF">
        <w:t xml:space="preserve"> Ministerstvo zemědělství</w:t>
      </w:r>
      <w:r w:rsidR="00003F63" w:rsidRPr="00003F63">
        <w:t xml:space="preserve"> </w:t>
      </w:r>
      <w:r w:rsidR="00003F63">
        <w:t>podalo,</w:t>
      </w:r>
      <w:r w:rsidR="000E4DDF">
        <w:t xml:space="preserve"> </w:t>
      </w:r>
      <w:r w:rsidR="001764C3" w:rsidRPr="00071C7D">
        <w:t xml:space="preserve">bylo vypořádáno </w:t>
      </w:r>
      <w:r w:rsidR="00071C7D" w:rsidRPr="00071C7D">
        <w:t>usnesením Kolegia NKÚ</w:t>
      </w:r>
      <w:r w:rsidR="006E030D">
        <w:t xml:space="preserve"> č</w:t>
      </w:r>
      <w:r w:rsidR="006E030D" w:rsidRPr="006E030D">
        <w:rPr>
          <w:sz w:val="22"/>
          <w:szCs w:val="22"/>
        </w:rPr>
        <w:t xml:space="preserve">. </w:t>
      </w:r>
      <w:r w:rsidR="006E030D" w:rsidRPr="006E030D">
        <w:rPr>
          <w:bCs/>
          <w:sz w:val="22"/>
          <w:szCs w:val="22"/>
          <w:lang w:eastAsia="cs-CZ"/>
        </w:rPr>
        <w:t>8/XV/2017</w:t>
      </w:r>
      <w:r w:rsidR="006E030D">
        <w:t xml:space="preserve"> ze dne 23. října 2017.</w:t>
      </w:r>
    </w:p>
    <w:p w14:paraId="755AA6E7" w14:textId="77777777" w:rsidR="001960AC" w:rsidRDefault="001960AC" w:rsidP="0010177B">
      <w:pPr>
        <w:spacing w:before="0"/>
        <w:rPr>
          <w:b/>
          <w:i/>
          <w:spacing w:val="40"/>
        </w:rPr>
      </w:pPr>
    </w:p>
    <w:p w14:paraId="30F8D12E" w14:textId="414BCA2F" w:rsidR="005E3F4A" w:rsidRPr="000546D5" w:rsidRDefault="005E3F4A" w:rsidP="0010177B">
      <w:pPr>
        <w:spacing w:before="0"/>
      </w:pPr>
      <w:r w:rsidRPr="000546D5">
        <w:rPr>
          <w:b/>
          <w:i/>
          <w:spacing w:val="40"/>
        </w:rPr>
        <w:t>Kolegium</w:t>
      </w:r>
      <w:r w:rsidR="00451989" w:rsidRPr="000546D5">
        <w:rPr>
          <w:b/>
          <w:i/>
        </w:rPr>
        <w:t xml:space="preserve">   </w:t>
      </w:r>
      <w:r w:rsidRPr="000546D5">
        <w:rPr>
          <w:b/>
          <w:i/>
          <w:spacing w:val="40"/>
        </w:rPr>
        <w:t>NKÚ</w:t>
      </w:r>
      <w:r w:rsidRPr="000546D5">
        <w:rPr>
          <w:b/>
          <w:i/>
        </w:rPr>
        <w:t xml:space="preserve">   </w:t>
      </w:r>
      <w:r w:rsidRPr="000546D5">
        <w:t xml:space="preserve">na svém </w:t>
      </w:r>
      <w:r w:rsidR="0016615B">
        <w:t>XVII.</w:t>
      </w:r>
      <w:r w:rsidR="009A5557">
        <w:t xml:space="preserve"> </w:t>
      </w:r>
      <w:r w:rsidR="00B117EB" w:rsidRPr="000546D5">
        <w:t>jednání</w:t>
      </w:r>
      <w:r w:rsidRPr="000546D5">
        <w:t xml:space="preserve">, </w:t>
      </w:r>
      <w:r w:rsidR="00B117EB" w:rsidRPr="000546D5">
        <w:t>které se konalo</w:t>
      </w:r>
      <w:r w:rsidRPr="000546D5">
        <w:t xml:space="preserve"> dne </w:t>
      </w:r>
      <w:r w:rsidR="0016615B">
        <w:t>27. listopadu</w:t>
      </w:r>
      <w:r w:rsidR="00CC113D">
        <w:t xml:space="preserve"> </w:t>
      </w:r>
      <w:r w:rsidR="009A5557">
        <w:t>201</w:t>
      </w:r>
      <w:r w:rsidR="006B5706">
        <w:t>7</w:t>
      </w:r>
      <w:r w:rsidRPr="000546D5">
        <w:t>,</w:t>
      </w:r>
    </w:p>
    <w:p w14:paraId="547D8E1A" w14:textId="6DAB45AF" w:rsidR="009A5557" w:rsidRDefault="00FC2455" w:rsidP="0010177B">
      <w:pPr>
        <w:spacing w:before="0"/>
      </w:pPr>
      <w:r w:rsidRPr="000546D5">
        <w:rPr>
          <w:b/>
          <w:i/>
          <w:spacing w:val="40"/>
        </w:rPr>
        <w:t>schválilo</w:t>
      </w:r>
      <w:r w:rsidR="00451989" w:rsidRPr="000546D5">
        <w:rPr>
          <w:b/>
          <w:i/>
        </w:rPr>
        <w:t xml:space="preserve">   </w:t>
      </w:r>
      <w:r w:rsidRPr="000546D5">
        <w:t xml:space="preserve">usnesením č. </w:t>
      </w:r>
      <w:r w:rsidR="00B472EC">
        <w:t>6</w:t>
      </w:r>
      <w:r w:rsidR="009A5557">
        <w:t>/</w:t>
      </w:r>
      <w:r w:rsidR="0016615B">
        <w:t>XVII</w:t>
      </w:r>
      <w:r w:rsidR="009A5557">
        <w:t>/201</w:t>
      </w:r>
      <w:r w:rsidR="006B5706">
        <w:t>7</w:t>
      </w:r>
    </w:p>
    <w:p w14:paraId="6FC164B8" w14:textId="77777777" w:rsidR="005E3F4A" w:rsidRDefault="00FC2455" w:rsidP="0010177B">
      <w:pPr>
        <w:spacing w:before="0"/>
      </w:pPr>
      <w:r w:rsidRPr="004D45BB">
        <w:rPr>
          <w:b/>
          <w:i/>
          <w:spacing w:val="40"/>
        </w:rPr>
        <w:t>kontrolní</w:t>
      </w:r>
      <w:r w:rsidRPr="004D45BB">
        <w:rPr>
          <w:b/>
          <w:i/>
        </w:rPr>
        <w:t xml:space="preserve">   </w:t>
      </w:r>
      <w:r w:rsidRPr="004D45BB">
        <w:rPr>
          <w:b/>
          <w:i/>
          <w:spacing w:val="40"/>
        </w:rPr>
        <w:t>závěr</w:t>
      </w:r>
      <w:r w:rsidRPr="000546D5">
        <w:t xml:space="preserve">   v tomto znění:</w:t>
      </w:r>
    </w:p>
    <w:p w14:paraId="6941C88C" w14:textId="77777777" w:rsidR="001548CB" w:rsidRDefault="001548CB" w:rsidP="0010177B"/>
    <w:p w14:paraId="1BB79DAB" w14:textId="77777777" w:rsidR="001548CB" w:rsidRDefault="001548CB" w:rsidP="0010177B"/>
    <w:p w14:paraId="6E2877CB" w14:textId="77777777" w:rsidR="00C94B2D" w:rsidRPr="0010177B" w:rsidRDefault="001548CB" w:rsidP="0010177B">
      <w:pPr>
        <w:pStyle w:val="Nadpis1"/>
      </w:pPr>
      <w:r>
        <w:br w:type="page"/>
      </w:r>
      <w:r w:rsidR="00131785" w:rsidRPr="0010177B">
        <w:lastRenderedPageBreak/>
        <w:t xml:space="preserve">I. </w:t>
      </w:r>
      <w:r w:rsidR="005E3F4A" w:rsidRPr="0010177B">
        <w:t>Úvod</w:t>
      </w:r>
    </w:p>
    <w:p w14:paraId="21889C50" w14:textId="57FE770D" w:rsidR="009A1A52" w:rsidRDefault="00E25898" w:rsidP="0010177B">
      <w:r>
        <w:t>Ke konci roku 2015 pokrývaly</w:t>
      </w:r>
      <w:r w:rsidR="009C7038">
        <w:t xml:space="preserve"> l</w:t>
      </w:r>
      <w:r w:rsidR="00FA25E1">
        <w:t xml:space="preserve">esní pozemky </w:t>
      </w:r>
      <w:r w:rsidR="009C7038">
        <w:t>v </w:t>
      </w:r>
      <w:r w:rsidR="001960AC">
        <w:t>Č</w:t>
      </w:r>
      <w:r w:rsidR="009C7038">
        <w:t>eské republice</w:t>
      </w:r>
      <w:r w:rsidR="00FA25E1">
        <w:t xml:space="preserve"> 2 668 392 ha</w:t>
      </w:r>
      <w:r w:rsidR="00AF6C42">
        <w:t xml:space="preserve"> půdy</w:t>
      </w:r>
      <w:r w:rsidR="00FA25E1">
        <w:t xml:space="preserve">, tedy cca </w:t>
      </w:r>
      <w:r w:rsidR="00077816">
        <w:t>34</w:t>
      </w:r>
      <w:r w:rsidR="001960AC">
        <w:t> </w:t>
      </w:r>
      <w:r w:rsidR="00FA25E1">
        <w:t>% z celkového území státu</w:t>
      </w:r>
      <w:r>
        <w:t>, což je mírně pod průměrem zemí Evropské unie</w:t>
      </w:r>
      <w:r>
        <w:rPr>
          <w:rStyle w:val="Znakapoznpodarou"/>
        </w:rPr>
        <w:footnoteReference w:id="1"/>
      </w:r>
      <w:r w:rsidR="00FA25E1">
        <w:t xml:space="preserve">. </w:t>
      </w:r>
      <w:r w:rsidR="00077816">
        <w:t xml:space="preserve">Lesy vedle hospodářské funkce plní významné funkce celospolečenské, působí jako stabilizátor klimatu </w:t>
      </w:r>
      <w:r w:rsidR="009A1A52">
        <w:t>či zásobárna vody.</w:t>
      </w:r>
    </w:p>
    <w:p w14:paraId="10E15C64" w14:textId="1CFBFD03" w:rsidR="00077816" w:rsidRDefault="00077816" w:rsidP="0010177B">
      <w:r>
        <w:t>Stát podporuje hospodaření v lesích formou poskytování finančních příspěvků na hospodaření v</w:t>
      </w:r>
      <w:r w:rsidR="00003F63">
        <w:t> </w:t>
      </w:r>
      <w:r>
        <w:t>lesích</w:t>
      </w:r>
      <w:r w:rsidR="00003F63">
        <w:t>,</w:t>
      </w:r>
      <w:r>
        <w:t xml:space="preserve"> a to podle </w:t>
      </w:r>
      <w:r w:rsidR="008805B7">
        <w:t>nařízení vlády č. 30/2014 Sb., o stanovení závazných pravidel poskytování finančních příspěvků na hospodaření v lesích a na vybrané myslivecké činnosti, ve znění pozdějších předpisů</w:t>
      </w:r>
      <w:r w:rsidR="009C7038">
        <w:t xml:space="preserve"> (dále jen </w:t>
      </w:r>
      <w:r w:rsidR="00003F63">
        <w:t>„</w:t>
      </w:r>
      <w:r w:rsidR="009C7038">
        <w:t>NV č. 30/2014 Sb.</w:t>
      </w:r>
      <w:r w:rsidR="00003F63">
        <w:t>“</w:t>
      </w:r>
      <w:r w:rsidR="009C7038">
        <w:t>)</w:t>
      </w:r>
      <w:r w:rsidR="008805B7">
        <w:t xml:space="preserve">. Tyto finanční příspěvky jsou poskytovány vlastníkům lesů nebo osobám, na které se vztahují práva a povinnosti vlastníků lesů. </w:t>
      </w:r>
    </w:p>
    <w:p w14:paraId="30A22C11" w14:textId="7260B1A3" w:rsidR="00077816" w:rsidRDefault="009A1A52" w:rsidP="0010177B">
      <w:r>
        <w:t>Zároveň je oblast lesnictví podporována prostřednictví</w:t>
      </w:r>
      <w:r w:rsidR="00003F63">
        <w:t>m</w:t>
      </w:r>
      <w:r>
        <w:t xml:space="preserve"> </w:t>
      </w:r>
      <w:r w:rsidR="00003F63">
        <w:t>p</w:t>
      </w:r>
      <w:r>
        <w:t>rogram</w:t>
      </w:r>
      <w:r w:rsidR="00003F63">
        <w:t>ů</w:t>
      </w:r>
      <w:r>
        <w:t xml:space="preserve"> rozvoje venkova České republiky. V kontrolovaném období byly dotace poskytovány jak z </w:t>
      </w:r>
      <w:r w:rsidRPr="004D45BB">
        <w:rPr>
          <w:i/>
        </w:rPr>
        <w:t>Programu rozvoje venkova</w:t>
      </w:r>
      <w:r w:rsidR="00C72677" w:rsidRPr="004D45BB">
        <w:rPr>
          <w:i/>
        </w:rPr>
        <w:t xml:space="preserve"> České republiky na období 2007–</w:t>
      </w:r>
      <w:r w:rsidRPr="004D45BB">
        <w:rPr>
          <w:i/>
        </w:rPr>
        <w:t>2013</w:t>
      </w:r>
      <w:r>
        <w:t>, tak z</w:t>
      </w:r>
      <w:r w:rsidR="002B630C">
        <w:t> </w:t>
      </w:r>
      <w:r>
        <w:t>navazujícího</w:t>
      </w:r>
      <w:r w:rsidR="002B630C">
        <w:t xml:space="preserve"> </w:t>
      </w:r>
      <w:r w:rsidR="002B630C" w:rsidRPr="004D45BB">
        <w:rPr>
          <w:i/>
        </w:rPr>
        <w:t>Programu rozvoje venkova</w:t>
      </w:r>
      <w:r w:rsidR="009C7038" w:rsidRPr="004D45BB">
        <w:rPr>
          <w:i/>
        </w:rPr>
        <w:t xml:space="preserve"> na</w:t>
      </w:r>
      <w:r w:rsidRPr="004D45BB">
        <w:rPr>
          <w:i/>
        </w:rPr>
        <w:t xml:space="preserve"> období</w:t>
      </w:r>
      <w:r w:rsidR="006A5AB7" w:rsidRPr="004D45BB">
        <w:rPr>
          <w:i/>
        </w:rPr>
        <w:t xml:space="preserve"> </w:t>
      </w:r>
      <w:r w:rsidR="00C72677" w:rsidRPr="004D45BB">
        <w:rPr>
          <w:i/>
        </w:rPr>
        <w:t>2014–</w:t>
      </w:r>
      <w:r w:rsidRPr="004D45BB">
        <w:rPr>
          <w:i/>
        </w:rPr>
        <w:t>2020</w:t>
      </w:r>
      <w:r>
        <w:t xml:space="preserve">. </w:t>
      </w:r>
    </w:p>
    <w:p w14:paraId="58814371" w14:textId="5CE2A8C6" w:rsidR="009A1A52" w:rsidRDefault="009A1A52" w:rsidP="0010177B">
      <w:r>
        <w:t>V červnu 2014 také Ministerstvo zemědělství vyhl</w:t>
      </w:r>
      <w:r w:rsidR="00C72677">
        <w:t xml:space="preserve">ásilo </w:t>
      </w:r>
      <w:r w:rsidR="00C72677" w:rsidRPr="004D45BB">
        <w:rPr>
          <w:i/>
        </w:rPr>
        <w:t>Národní program ochrany a </w:t>
      </w:r>
      <w:r w:rsidRPr="004D45BB">
        <w:rPr>
          <w:i/>
        </w:rPr>
        <w:t>reprodukce genofond</w:t>
      </w:r>
      <w:r w:rsidR="00C72677" w:rsidRPr="004D45BB">
        <w:rPr>
          <w:i/>
        </w:rPr>
        <w:t>u lesních dřevin na období 2014–</w:t>
      </w:r>
      <w:r w:rsidRPr="004D45BB">
        <w:rPr>
          <w:i/>
        </w:rPr>
        <w:t>2018</w:t>
      </w:r>
      <w:r>
        <w:t xml:space="preserve">. </w:t>
      </w:r>
    </w:p>
    <w:p w14:paraId="42E5EEFE" w14:textId="77777777" w:rsidR="007C6E7C" w:rsidRDefault="007C6E7C" w:rsidP="004D45BB">
      <w:pPr>
        <w:pStyle w:val="Nadpis2"/>
        <w:spacing w:before="240"/>
        <w:ind w:left="426" w:hanging="426"/>
      </w:pPr>
      <w:r>
        <w:t>Národní lesnický program na období do roku 2013</w:t>
      </w:r>
    </w:p>
    <w:p w14:paraId="7780EE0A" w14:textId="028BAB23" w:rsidR="007C6E7C" w:rsidRDefault="007C6E7C" w:rsidP="007C6E7C">
      <w:pPr>
        <w:shd w:val="clear" w:color="auto" w:fill="FFFFFF"/>
      </w:pPr>
      <w:r>
        <w:t xml:space="preserve">Hlavním strategickým dokumentem pro oblast lesnictví je </w:t>
      </w:r>
      <w:r w:rsidRPr="004D45BB">
        <w:rPr>
          <w:b/>
          <w:i/>
        </w:rPr>
        <w:t xml:space="preserve">Národní lesnický program </w:t>
      </w:r>
      <w:r w:rsidR="00E563EB" w:rsidRPr="004D45BB">
        <w:rPr>
          <w:b/>
          <w:i/>
        </w:rPr>
        <w:t>pro</w:t>
      </w:r>
      <w:r w:rsidRPr="004D45BB">
        <w:rPr>
          <w:b/>
          <w:i/>
        </w:rPr>
        <w:t xml:space="preserve"> období do roku 2013</w:t>
      </w:r>
      <w:r w:rsidRPr="00D6698C">
        <w:rPr>
          <w:b/>
        </w:rPr>
        <w:t xml:space="preserve"> </w:t>
      </w:r>
      <w:r>
        <w:t xml:space="preserve">(dále též „NLP II“), který byl schválen usnesením vlády ČR ze dne </w:t>
      </w:r>
      <w:r w:rsidR="00C72677">
        <w:t>1. </w:t>
      </w:r>
      <w:r w:rsidR="00E132D8">
        <w:t xml:space="preserve">října 2008 </w:t>
      </w:r>
      <w:r>
        <w:t xml:space="preserve">č. 1221. Obsahuje shrnutí </w:t>
      </w:r>
      <w:r w:rsidR="002B630C">
        <w:t xml:space="preserve">informací o </w:t>
      </w:r>
      <w:r>
        <w:t>stavu lesů a lesního hospodářství (k roku 2006), SWOT analýzu</w:t>
      </w:r>
      <w:r>
        <w:rPr>
          <w:rStyle w:val="Znakapoznpodarou"/>
        </w:rPr>
        <w:footnoteReference w:id="2"/>
      </w:r>
      <w:r>
        <w:t xml:space="preserve"> a především cíle, klíčové akce a opatření pro oblast lesního hospodářství. </w:t>
      </w:r>
    </w:p>
    <w:p w14:paraId="0FF127F8" w14:textId="38E77E58" w:rsidR="007C6E7C" w:rsidRDefault="007C6E7C" w:rsidP="007C6E7C">
      <w:pPr>
        <w:shd w:val="clear" w:color="auto" w:fill="FFFFFF"/>
      </w:pPr>
      <w:r>
        <w:t xml:space="preserve">K naplňování </w:t>
      </w:r>
      <w:r w:rsidR="002B630C">
        <w:t xml:space="preserve">NLP II </w:t>
      </w:r>
      <w:r>
        <w:t xml:space="preserve">byla zřízena Koordinační rada a specializované expertní skupiny, které podrobně rozpracovaly jednotlivá obecná opatření NLP II do konkrétních opatření legislativních, finančních </w:t>
      </w:r>
      <w:r w:rsidR="00E563EB">
        <w:t xml:space="preserve">či </w:t>
      </w:r>
      <w:r>
        <w:t xml:space="preserve">organizačních </w:t>
      </w:r>
      <w:r w:rsidR="00E563EB">
        <w:t xml:space="preserve">a také do </w:t>
      </w:r>
      <w:r>
        <w:t>opatření v oblasti výzkumu, osvěty a</w:t>
      </w:r>
      <w:r w:rsidR="00AA3D81">
        <w:t> </w:t>
      </w:r>
      <w:r>
        <w:t xml:space="preserve">poradenství. Tato opatření shrnulo MZe v roce 2013 do materiálu </w:t>
      </w:r>
      <w:r w:rsidRPr="00B36ABA">
        <w:rPr>
          <w:i/>
        </w:rPr>
        <w:t>Závěry a doporučení Koordinační rady k realizaci Národního lesnického programu II</w:t>
      </w:r>
      <w:r w:rsidRPr="00A72C0B">
        <w:t xml:space="preserve"> (dále též </w:t>
      </w:r>
      <w:r w:rsidR="00E563EB">
        <w:t>„</w:t>
      </w:r>
      <w:r w:rsidRPr="00A72C0B">
        <w:t>Závěry Koordinační rady“</w:t>
      </w:r>
      <w:r>
        <w:t xml:space="preserve">). </w:t>
      </w:r>
    </w:p>
    <w:p w14:paraId="720539E3" w14:textId="3E0E9654" w:rsidR="00366BAA" w:rsidRDefault="00361BAA" w:rsidP="004D45BB">
      <w:pPr>
        <w:pStyle w:val="Nadpis2"/>
        <w:spacing w:before="240"/>
        <w:ind w:left="426" w:hanging="426"/>
      </w:pPr>
      <w:r>
        <w:br w:type="page"/>
      </w:r>
      <w:r w:rsidR="00366BAA">
        <w:lastRenderedPageBreak/>
        <w:t>Program</w:t>
      </w:r>
      <w:r w:rsidR="0082586A">
        <w:t>y</w:t>
      </w:r>
      <w:r w:rsidR="00366BAA">
        <w:t xml:space="preserve"> </w:t>
      </w:r>
      <w:r w:rsidR="00366BAA" w:rsidRPr="00AB0657">
        <w:t>rozvoje</w:t>
      </w:r>
      <w:r w:rsidR="00366BAA">
        <w:t xml:space="preserve"> venkova</w:t>
      </w:r>
    </w:p>
    <w:p w14:paraId="4D8AB2A0" w14:textId="6DB8E53C" w:rsidR="00FD3A10" w:rsidRDefault="00FD3A10" w:rsidP="0010177B">
      <w:pPr>
        <w:rPr>
          <w:rStyle w:val="Zdraznn"/>
          <w:i w:val="0"/>
        </w:rPr>
      </w:pPr>
      <w:r w:rsidRPr="004D45BB">
        <w:rPr>
          <w:rStyle w:val="Zdraznn"/>
          <w:b/>
        </w:rPr>
        <w:t>Program rozvoje venkova České republiky na období 2007–2013</w:t>
      </w:r>
      <w:r w:rsidR="00C80C68">
        <w:rPr>
          <w:rStyle w:val="Zdraznn"/>
          <w:b/>
          <w:i w:val="0"/>
        </w:rPr>
        <w:t xml:space="preserve"> </w:t>
      </w:r>
      <w:r w:rsidR="00C80C68">
        <w:t>(dále též „PRV</w:t>
      </w:r>
      <w:r w:rsidR="00C37F9D">
        <w:t>7+</w:t>
      </w:r>
      <w:r w:rsidR="00C80C68">
        <w:t>“)</w:t>
      </w:r>
      <w:r w:rsidRPr="00FD3A10">
        <w:rPr>
          <w:rStyle w:val="Zdraznn"/>
          <w:i w:val="0"/>
        </w:rPr>
        <w:t xml:space="preserve"> je dokument schválený Evropskou komisí</w:t>
      </w:r>
      <w:r w:rsidR="002E430A">
        <w:rPr>
          <w:rStyle w:val="Zdraznn"/>
          <w:i w:val="0"/>
        </w:rPr>
        <w:t xml:space="preserve"> (dále též „Komise“)</w:t>
      </w:r>
      <w:r w:rsidRPr="00FD3A10">
        <w:rPr>
          <w:rStyle w:val="Zdraznn"/>
          <w:i w:val="0"/>
        </w:rPr>
        <w:t>. Byl zpracován v souladu s nařízením Rady (ES) č. 1698/2005, o</w:t>
      </w:r>
      <w:r w:rsidR="00361BAA">
        <w:rPr>
          <w:rStyle w:val="Zdraznn"/>
          <w:i w:val="0"/>
        </w:rPr>
        <w:t xml:space="preserve"> </w:t>
      </w:r>
      <w:r w:rsidRPr="00FD3A10">
        <w:rPr>
          <w:rStyle w:val="Zdraznn"/>
          <w:i w:val="0"/>
        </w:rPr>
        <w:t xml:space="preserve">podpoře </w:t>
      </w:r>
      <w:r w:rsidR="00AA3D81">
        <w:rPr>
          <w:rStyle w:val="Zdraznn"/>
          <w:i w:val="0"/>
        </w:rPr>
        <w:t xml:space="preserve">pro </w:t>
      </w:r>
      <w:r w:rsidRPr="00FD3A10">
        <w:rPr>
          <w:rStyle w:val="Zdraznn"/>
          <w:i w:val="0"/>
        </w:rPr>
        <w:t>rozvoj venkova z Evropského zemědělského fondu pro rozvoj venkova, a</w:t>
      </w:r>
      <w:r w:rsidR="00361BAA">
        <w:rPr>
          <w:rStyle w:val="Zdraznn"/>
          <w:i w:val="0"/>
        </w:rPr>
        <w:t xml:space="preserve"> </w:t>
      </w:r>
      <w:r w:rsidRPr="00FD3A10">
        <w:rPr>
          <w:rStyle w:val="Zdraznn"/>
          <w:i w:val="0"/>
        </w:rPr>
        <w:t>v souladu s prováděcími pravidly</w:t>
      </w:r>
      <w:r w:rsidR="00CD752C">
        <w:rPr>
          <w:rStyle w:val="Znakapoznpodarou"/>
          <w:iCs/>
        </w:rPr>
        <w:footnoteReference w:id="3"/>
      </w:r>
      <w:r w:rsidRPr="00FD3A10">
        <w:rPr>
          <w:rStyle w:val="Zdraznn"/>
          <w:i w:val="0"/>
        </w:rPr>
        <w:t xml:space="preserve"> k této normě. PRV</w:t>
      </w:r>
      <w:r w:rsidR="00C37F9D">
        <w:rPr>
          <w:rStyle w:val="Zdraznn"/>
          <w:i w:val="0"/>
        </w:rPr>
        <w:t>7+</w:t>
      </w:r>
      <w:r w:rsidRPr="00FD3A10">
        <w:rPr>
          <w:rStyle w:val="Zdraznn"/>
          <w:i w:val="0"/>
        </w:rPr>
        <w:t xml:space="preserve"> byl schválen usnesením vlády ČR </w:t>
      </w:r>
      <w:r w:rsidR="00EE088C">
        <w:rPr>
          <w:rStyle w:val="Zdraznn"/>
          <w:i w:val="0"/>
        </w:rPr>
        <w:t xml:space="preserve">ze </w:t>
      </w:r>
      <w:r w:rsidRPr="00FD3A10">
        <w:rPr>
          <w:rStyle w:val="Zdraznn"/>
          <w:i w:val="0"/>
        </w:rPr>
        <w:t>dne 16. srpna 2006 č. 948</w:t>
      </w:r>
      <w:r w:rsidR="00F359D3">
        <w:rPr>
          <w:rStyle w:val="Zdraznn"/>
          <w:i w:val="0"/>
        </w:rPr>
        <w:t xml:space="preserve">. </w:t>
      </w:r>
    </w:p>
    <w:p w14:paraId="0290914A" w14:textId="7D79F335" w:rsidR="005E0940" w:rsidRDefault="00EC12DB" w:rsidP="00EC12DB">
      <w:pPr>
        <w:autoSpaceDE w:val="0"/>
        <w:autoSpaceDN w:val="0"/>
        <w:adjustRightInd w:val="0"/>
        <w:rPr>
          <w:bCs/>
        </w:rPr>
      </w:pPr>
      <w:r w:rsidRPr="000E06EB">
        <w:rPr>
          <w:bCs/>
        </w:rPr>
        <w:t xml:space="preserve">Kontrola byla zaměřena </w:t>
      </w:r>
      <w:r w:rsidR="007C4545">
        <w:rPr>
          <w:bCs/>
        </w:rPr>
        <w:t xml:space="preserve">na </w:t>
      </w:r>
      <w:r w:rsidR="00361BAA">
        <w:rPr>
          <w:bCs/>
        </w:rPr>
        <w:t xml:space="preserve">vybraná </w:t>
      </w:r>
      <w:r w:rsidRPr="000E06EB">
        <w:rPr>
          <w:bCs/>
        </w:rPr>
        <w:t>opatření</w:t>
      </w:r>
      <w:r>
        <w:rPr>
          <w:bCs/>
        </w:rPr>
        <w:t xml:space="preserve"> </w:t>
      </w:r>
      <w:r w:rsidR="00BC2B71">
        <w:rPr>
          <w:bCs/>
        </w:rPr>
        <w:t xml:space="preserve">a podopatření </w:t>
      </w:r>
      <w:r w:rsidR="00B54173">
        <w:rPr>
          <w:bCs/>
        </w:rPr>
        <w:t>osy I a II PRV</w:t>
      </w:r>
      <w:r w:rsidR="00C37F9D">
        <w:rPr>
          <w:bCs/>
        </w:rPr>
        <w:t>7+</w:t>
      </w:r>
      <w:r w:rsidR="00361BAA">
        <w:rPr>
          <w:bCs/>
        </w:rPr>
        <w:t>, blíže viz</w:t>
      </w:r>
      <w:r w:rsidR="00B54173">
        <w:rPr>
          <w:bCs/>
        </w:rPr>
        <w:t xml:space="preserve"> </w:t>
      </w:r>
      <w:r w:rsidR="0032618B">
        <w:rPr>
          <w:bCs/>
        </w:rPr>
        <w:t>tabul</w:t>
      </w:r>
      <w:r w:rsidR="00361BAA">
        <w:rPr>
          <w:bCs/>
        </w:rPr>
        <w:t>ka</w:t>
      </w:r>
      <w:r w:rsidR="00981D8C">
        <w:rPr>
          <w:bCs/>
        </w:rPr>
        <w:t xml:space="preserve"> </w:t>
      </w:r>
      <w:r w:rsidR="0032618B">
        <w:rPr>
          <w:bCs/>
        </w:rPr>
        <w:t>č. </w:t>
      </w:r>
      <w:r w:rsidR="0011132F">
        <w:rPr>
          <w:bCs/>
        </w:rPr>
        <w:t>1</w:t>
      </w:r>
      <w:r w:rsidR="00B54173">
        <w:rPr>
          <w:bCs/>
        </w:rPr>
        <w:t>:</w:t>
      </w:r>
    </w:p>
    <w:p w14:paraId="31B1CAAC" w14:textId="4A743921" w:rsidR="0011132F" w:rsidRPr="0011132F" w:rsidRDefault="0011132F" w:rsidP="00361BAA">
      <w:pPr>
        <w:autoSpaceDE w:val="0"/>
        <w:autoSpaceDN w:val="0"/>
        <w:adjustRightInd w:val="0"/>
        <w:rPr>
          <w:b/>
          <w:bCs/>
        </w:rPr>
      </w:pPr>
      <w:r w:rsidRPr="0011132F">
        <w:rPr>
          <w:b/>
          <w:bCs/>
        </w:rPr>
        <w:t xml:space="preserve">Tabulka č. 1: Přehled </w:t>
      </w:r>
      <w:r>
        <w:rPr>
          <w:b/>
          <w:bCs/>
        </w:rPr>
        <w:t>lesnických</w:t>
      </w:r>
      <w:r w:rsidRPr="0011132F">
        <w:rPr>
          <w:b/>
          <w:bCs/>
        </w:rPr>
        <w:t xml:space="preserve"> opatření PRV</w:t>
      </w:r>
      <w:r w:rsidR="00C37F9D">
        <w:rPr>
          <w:b/>
          <w:bCs/>
        </w:rPr>
        <w:t>7+</w:t>
      </w: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3652"/>
        <w:gridCol w:w="4956"/>
      </w:tblGrid>
      <w:tr w:rsidR="0011132F" w:rsidRPr="0011132F" w14:paraId="6528AEAB" w14:textId="77777777" w:rsidTr="004D45BB">
        <w:trPr>
          <w:trHeight w:val="255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vAlign w:val="center"/>
            <w:hideMark/>
          </w:tcPr>
          <w:p w14:paraId="196EBD96" w14:textId="77777777" w:rsidR="0011132F" w:rsidRPr="0011132F" w:rsidRDefault="0011132F" w:rsidP="0011132F">
            <w:pPr>
              <w:spacing w:before="0"/>
              <w:jc w:val="center"/>
              <w:rPr>
                <w:rFonts w:cs="Times New Roman"/>
                <w:b/>
                <w:bCs/>
                <w:sz w:val="20"/>
                <w:szCs w:val="20"/>
                <w:lang w:eastAsia="cs-CZ"/>
              </w:rPr>
            </w:pPr>
            <w:r w:rsidRPr="0011132F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 xml:space="preserve">Osa </w:t>
            </w:r>
          </w:p>
        </w:tc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F1FF"/>
            <w:vAlign w:val="center"/>
            <w:hideMark/>
          </w:tcPr>
          <w:p w14:paraId="486BF1A4" w14:textId="77777777" w:rsidR="0011132F" w:rsidRPr="0011132F" w:rsidRDefault="0011132F" w:rsidP="0011132F">
            <w:pPr>
              <w:spacing w:before="0"/>
              <w:jc w:val="center"/>
              <w:rPr>
                <w:rFonts w:cs="Times New Roman"/>
                <w:b/>
                <w:bCs/>
                <w:sz w:val="20"/>
                <w:szCs w:val="20"/>
                <w:lang w:eastAsia="cs-CZ"/>
              </w:rPr>
            </w:pPr>
            <w:r w:rsidRPr="0011132F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Opatření</w:t>
            </w:r>
          </w:p>
        </w:tc>
        <w:tc>
          <w:tcPr>
            <w:tcW w:w="4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F1FF"/>
            <w:vAlign w:val="center"/>
            <w:hideMark/>
          </w:tcPr>
          <w:p w14:paraId="70220BB9" w14:textId="77777777" w:rsidR="0011132F" w:rsidRPr="0011132F" w:rsidRDefault="0011132F" w:rsidP="0011132F">
            <w:pPr>
              <w:spacing w:before="0"/>
              <w:jc w:val="center"/>
              <w:rPr>
                <w:rFonts w:cs="Times New Roman"/>
                <w:b/>
                <w:bCs/>
                <w:sz w:val="20"/>
                <w:szCs w:val="20"/>
                <w:lang w:eastAsia="cs-CZ"/>
              </w:rPr>
            </w:pPr>
            <w:r w:rsidRPr="0011132F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Podopatření</w:t>
            </w:r>
          </w:p>
        </w:tc>
      </w:tr>
      <w:tr w:rsidR="0011132F" w:rsidRPr="0011132F" w14:paraId="58040DBA" w14:textId="77777777" w:rsidTr="004D45BB">
        <w:trPr>
          <w:trHeight w:val="255"/>
        </w:trPr>
        <w:tc>
          <w:tcPr>
            <w:tcW w:w="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1B6B4" w14:textId="77777777" w:rsidR="0011132F" w:rsidRPr="0011132F" w:rsidRDefault="0011132F" w:rsidP="0011132F">
            <w:pPr>
              <w:spacing w:before="0"/>
              <w:jc w:val="center"/>
              <w:rPr>
                <w:rFonts w:cs="Times New Roman"/>
                <w:b/>
                <w:bCs/>
                <w:sz w:val="20"/>
                <w:szCs w:val="20"/>
                <w:lang w:eastAsia="cs-CZ"/>
              </w:rPr>
            </w:pPr>
            <w:r w:rsidRPr="0011132F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I.</w:t>
            </w:r>
          </w:p>
        </w:tc>
        <w:tc>
          <w:tcPr>
            <w:tcW w:w="36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AF666" w14:textId="1B93B1D4" w:rsidR="0011132F" w:rsidRPr="0011132F" w:rsidRDefault="006F01CD" w:rsidP="0011132F">
            <w:pPr>
              <w:spacing w:before="0"/>
              <w:jc w:val="left"/>
              <w:rPr>
                <w:rFonts w:cs="Times New Roman"/>
                <w:color w:val="0563C1"/>
                <w:sz w:val="20"/>
                <w:szCs w:val="20"/>
                <w:lang w:eastAsia="cs-CZ"/>
              </w:rPr>
            </w:pPr>
            <w:r w:rsidRPr="006F01CD">
              <w:rPr>
                <w:rFonts w:cs="Times New Roman"/>
                <w:color w:val="auto"/>
                <w:sz w:val="20"/>
                <w:szCs w:val="20"/>
                <w:lang w:eastAsia="cs-CZ"/>
              </w:rPr>
              <w:t>I.1.2</w:t>
            </w:r>
            <w:r>
              <w:rPr>
                <w:rFonts w:cs="Times New Roman"/>
                <w:color w:val="auto"/>
                <w:sz w:val="20"/>
                <w:szCs w:val="20"/>
                <w:lang w:eastAsia="cs-CZ"/>
              </w:rPr>
              <w:t>.</w:t>
            </w:r>
            <w:r w:rsidRPr="006F01CD">
              <w:rPr>
                <w:rFonts w:cs="Times New Roman"/>
                <w:color w:val="auto"/>
                <w:sz w:val="20"/>
                <w:szCs w:val="20"/>
                <w:lang w:eastAsia="cs-CZ"/>
              </w:rPr>
              <w:t xml:space="preserve"> </w:t>
            </w:r>
            <w:r w:rsidR="0011132F" w:rsidRPr="0011132F">
              <w:rPr>
                <w:rFonts w:cs="Times New Roman"/>
                <w:color w:val="auto"/>
                <w:sz w:val="20"/>
                <w:szCs w:val="20"/>
                <w:lang w:eastAsia="cs-CZ"/>
              </w:rPr>
              <w:t>Investice do lesů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7D8FF"/>
            <w:vAlign w:val="center"/>
            <w:hideMark/>
          </w:tcPr>
          <w:p w14:paraId="4C1B8D2E" w14:textId="67C09102" w:rsidR="0011132F" w:rsidRPr="00134027" w:rsidRDefault="006F01CD" w:rsidP="006F01CD">
            <w:pPr>
              <w:spacing w:before="0"/>
              <w:jc w:val="left"/>
              <w:rPr>
                <w:rFonts w:cs="Times New Roman"/>
                <w:bCs/>
                <w:sz w:val="20"/>
                <w:szCs w:val="20"/>
                <w:lang w:eastAsia="cs-CZ"/>
              </w:rPr>
            </w:pPr>
            <w:r w:rsidRPr="006F01CD">
              <w:rPr>
                <w:rFonts w:cs="Times New Roman"/>
                <w:bCs/>
                <w:sz w:val="20"/>
                <w:szCs w:val="20"/>
                <w:lang w:eastAsia="cs-CZ"/>
              </w:rPr>
              <w:t>I.1.2.1</w:t>
            </w:r>
            <w:r>
              <w:rPr>
                <w:rFonts w:cs="Times New Roman"/>
                <w:bCs/>
                <w:sz w:val="20"/>
                <w:szCs w:val="20"/>
                <w:lang w:eastAsia="cs-CZ"/>
              </w:rPr>
              <w:t>.</w:t>
            </w:r>
            <w:r w:rsidR="0011132F" w:rsidRPr="00134027">
              <w:rPr>
                <w:rFonts w:cs="Times New Roman"/>
                <w:bCs/>
                <w:sz w:val="20"/>
                <w:szCs w:val="20"/>
                <w:lang w:eastAsia="cs-CZ"/>
              </w:rPr>
              <w:t xml:space="preserve"> Lesnická technika </w:t>
            </w:r>
          </w:p>
        </w:tc>
      </w:tr>
      <w:tr w:rsidR="0011132F" w:rsidRPr="0011132F" w14:paraId="2E442909" w14:textId="77777777" w:rsidTr="004D45BB">
        <w:trPr>
          <w:trHeight w:val="255"/>
        </w:trPr>
        <w:tc>
          <w:tcPr>
            <w:tcW w:w="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F879E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6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27337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color w:val="0563C1"/>
                <w:sz w:val="20"/>
                <w:szCs w:val="20"/>
                <w:u w:val="single"/>
                <w:lang w:eastAsia="cs-CZ"/>
              </w:rPr>
            </w:pP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7D8FF"/>
            <w:vAlign w:val="center"/>
            <w:hideMark/>
          </w:tcPr>
          <w:p w14:paraId="1D1AF560" w14:textId="6187FAC0" w:rsidR="0011132F" w:rsidRPr="00134027" w:rsidRDefault="006F01CD" w:rsidP="006F01CD">
            <w:pPr>
              <w:spacing w:before="0"/>
              <w:jc w:val="left"/>
              <w:rPr>
                <w:rFonts w:cs="Times New Roman"/>
                <w:bCs/>
                <w:sz w:val="20"/>
                <w:szCs w:val="20"/>
                <w:lang w:eastAsia="cs-CZ"/>
              </w:rPr>
            </w:pPr>
            <w:r w:rsidRPr="006F01CD">
              <w:rPr>
                <w:rFonts w:cs="Times New Roman"/>
                <w:bCs/>
                <w:sz w:val="20"/>
                <w:szCs w:val="20"/>
                <w:lang w:eastAsia="cs-CZ"/>
              </w:rPr>
              <w:t>I.1.2.2</w:t>
            </w:r>
            <w:r>
              <w:rPr>
                <w:rFonts w:cs="Times New Roman"/>
                <w:bCs/>
                <w:sz w:val="20"/>
                <w:szCs w:val="20"/>
                <w:lang w:eastAsia="cs-CZ"/>
              </w:rPr>
              <w:t>.</w:t>
            </w:r>
            <w:r w:rsidR="0011132F" w:rsidRPr="00134027">
              <w:rPr>
                <w:rFonts w:cs="Times New Roman"/>
                <w:bCs/>
                <w:sz w:val="20"/>
                <w:szCs w:val="20"/>
                <w:lang w:eastAsia="cs-CZ"/>
              </w:rPr>
              <w:t xml:space="preserve"> Technické vybavení provozoven </w:t>
            </w:r>
          </w:p>
        </w:tc>
      </w:tr>
      <w:tr w:rsidR="0011132F" w:rsidRPr="0011132F" w14:paraId="6FD72041" w14:textId="77777777" w:rsidTr="004D45BB">
        <w:trPr>
          <w:trHeight w:val="255"/>
        </w:trPr>
        <w:tc>
          <w:tcPr>
            <w:tcW w:w="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70ADA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6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7F2BC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color w:val="0563C1"/>
                <w:sz w:val="20"/>
                <w:szCs w:val="20"/>
                <w:u w:val="single"/>
                <w:lang w:eastAsia="cs-CZ"/>
              </w:rPr>
            </w:pP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7D8FF"/>
            <w:vAlign w:val="center"/>
            <w:hideMark/>
          </w:tcPr>
          <w:p w14:paraId="7147F035" w14:textId="38AB8FB6" w:rsidR="0011132F" w:rsidRPr="00134027" w:rsidRDefault="006F01CD" w:rsidP="006F01CD">
            <w:pPr>
              <w:spacing w:before="0"/>
              <w:jc w:val="left"/>
              <w:rPr>
                <w:rFonts w:cs="Times New Roman"/>
                <w:bCs/>
                <w:sz w:val="20"/>
                <w:szCs w:val="20"/>
                <w:lang w:eastAsia="cs-CZ"/>
              </w:rPr>
            </w:pPr>
            <w:r w:rsidRPr="006F01CD">
              <w:rPr>
                <w:rFonts w:cs="Times New Roman"/>
                <w:bCs/>
                <w:sz w:val="20"/>
                <w:szCs w:val="20"/>
                <w:lang w:eastAsia="cs-CZ"/>
              </w:rPr>
              <w:t>I.1.2.</w:t>
            </w:r>
            <w:r>
              <w:rPr>
                <w:rFonts w:cs="Times New Roman"/>
                <w:bCs/>
                <w:sz w:val="20"/>
                <w:szCs w:val="20"/>
                <w:lang w:eastAsia="cs-CZ"/>
              </w:rPr>
              <w:t>3.</w:t>
            </w:r>
            <w:r w:rsidR="0011132F" w:rsidRPr="00134027">
              <w:rPr>
                <w:rFonts w:cs="Times New Roman"/>
                <w:bCs/>
                <w:sz w:val="20"/>
                <w:szCs w:val="20"/>
                <w:lang w:eastAsia="cs-CZ"/>
              </w:rPr>
              <w:t xml:space="preserve"> Lesnická infrastruktura </w:t>
            </w:r>
          </w:p>
        </w:tc>
      </w:tr>
      <w:tr w:rsidR="0011132F" w:rsidRPr="0011132F" w14:paraId="6611F668" w14:textId="77777777" w:rsidTr="00E90F77">
        <w:trPr>
          <w:trHeight w:val="255"/>
        </w:trPr>
        <w:tc>
          <w:tcPr>
            <w:tcW w:w="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D5952" w14:textId="77777777" w:rsidR="0011132F" w:rsidRPr="0011132F" w:rsidRDefault="0011132F" w:rsidP="0011132F">
            <w:pPr>
              <w:spacing w:before="0"/>
              <w:jc w:val="center"/>
              <w:rPr>
                <w:rFonts w:cs="Times New Roman"/>
                <w:b/>
                <w:bCs/>
                <w:sz w:val="20"/>
                <w:szCs w:val="20"/>
                <w:lang w:eastAsia="cs-CZ"/>
              </w:rPr>
            </w:pPr>
            <w:r w:rsidRPr="0011132F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II.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8746E" w14:textId="7E19EA4F" w:rsidR="0011132F" w:rsidRPr="0011132F" w:rsidRDefault="006F01CD" w:rsidP="0011132F">
            <w:pPr>
              <w:spacing w:before="0"/>
              <w:jc w:val="left"/>
              <w:rPr>
                <w:rFonts w:cs="Times New Roman"/>
                <w:color w:val="0563C1"/>
                <w:sz w:val="20"/>
                <w:szCs w:val="20"/>
                <w:lang w:eastAsia="cs-CZ"/>
              </w:rPr>
            </w:pPr>
            <w:r w:rsidRPr="006F01CD">
              <w:rPr>
                <w:rFonts w:cs="Times New Roman"/>
                <w:color w:val="auto"/>
                <w:sz w:val="20"/>
                <w:szCs w:val="20"/>
                <w:lang w:eastAsia="cs-CZ"/>
              </w:rPr>
              <w:t>II.2.1.</w:t>
            </w:r>
            <w:r>
              <w:rPr>
                <w:rFonts w:cs="Times New Roman"/>
                <w:color w:val="auto"/>
                <w:sz w:val="20"/>
                <w:szCs w:val="20"/>
                <w:lang w:eastAsia="cs-CZ"/>
              </w:rPr>
              <w:t xml:space="preserve"> </w:t>
            </w:r>
            <w:r w:rsidR="0011132F" w:rsidRPr="0011132F">
              <w:rPr>
                <w:rFonts w:cs="Times New Roman"/>
                <w:color w:val="auto"/>
                <w:sz w:val="20"/>
                <w:szCs w:val="20"/>
                <w:lang w:eastAsia="cs-CZ"/>
              </w:rPr>
              <w:t>Zalesňování zemědělské půdy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  <w:hideMark/>
          </w:tcPr>
          <w:p w14:paraId="60779167" w14:textId="28B50B8A" w:rsidR="0011132F" w:rsidRPr="00134027" w:rsidRDefault="006F01CD" w:rsidP="004A3C15">
            <w:pPr>
              <w:spacing w:before="0"/>
              <w:ind w:left="651" w:hanging="651"/>
              <w:jc w:val="left"/>
              <w:rPr>
                <w:rFonts w:cs="Times New Roman"/>
                <w:bCs/>
                <w:sz w:val="20"/>
                <w:szCs w:val="20"/>
                <w:lang w:eastAsia="cs-CZ"/>
              </w:rPr>
            </w:pPr>
            <w:r w:rsidRPr="006F01CD">
              <w:rPr>
                <w:rFonts w:cs="Times New Roman"/>
                <w:bCs/>
                <w:sz w:val="20"/>
                <w:szCs w:val="20"/>
                <w:lang w:eastAsia="cs-CZ"/>
              </w:rPr>
              <w:t>II.2.1.1</w:t>
            </w:r>
            <w:r w:rsidRPr="000F20B7">
              <w:rPr>
                <w:rFonts w:cs="Times New Roman"/>
                <w:bCs/>
                <w:sz w:val="20"/>
                <w:szCs w:val="20"/>
                <w:lang w:eastAsia="cs-CZ"/>
              </w:rPr>
              <w:t>.</w:t>
            </w:r>
            <w:r w:rsidR="0011132F" w:rsidRPr="000F20B7">
              <w:rPr>
                <w:rFonts w:cs="Times New Roman"/>
                <w:bCs/>
                <w:sz w:val="20"/>
                <w:szCs w:val="20"/>
                <w:lang w:eastAsia="cs-CZ"/>
              </w:rPr>
              <w:t xml:space="preserve"> První zalesnění</w:t>
            </w:r>
            <w:r w:rsidR="0011132F" w:rsidRPr="00134027">
              <w:rPr>
                <w:rFonts w:cs="Times New Roman"/>
                <w:bCs/>
                <w:sz w:val="20"/>
                <w:szCs w:val="20"/>
                <w:lang w:eastAsia="cs-CZ"/>
              </w:rPr>
              <w:t xml:space="preserve"> zemědělské půdy </w:t>
            </w:r>
          </w:p>
        </w:tc>
      </w:tr>
      <w:tr w:rsidR="0011132F" w:rsidRPr="0011132F" w14:paraId="55949751" w14:textId="77777777" w:rsidTr="004D45BB">
        <w:trPr>
          <w:trHeight w:val="255"/>
        </w:trPr>
        <w:tc>
          <w:tcPr>
            <w:tcW w:w="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6D363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8747A" w14:textId="073071D8" w:rsidR="0011132F" w:rsidRPr="0011132F" w:rsidRDefault="006F01CD" w:rsidP="0011132F">
            <w:pPr>
              <w:spacing w:before="0"/>
              <w:jc w:val="left"/>
              <w:rPr>
                <w:rFonts w:cs="Times New Roman"/>
                <w:color w:val="auto"/>
                <w:sz w:val="20"/>
                <w:szCs w:val="20"/>
                <w:lang w:eastAsia="cs-CZ"/>
              </w:rPr>
            </w:pPr>
            <w:r w:rsidRPr="006F01CD">
              <w:rPr>
                <w:rFonts w:cs="Times New Roman"/>
                <w:color w:val="auto"/>
                <w:sz w:val="20"/>
                <w:szCs w:val="20"/>
                <w:lang w:eastAsia="cs-CZ"/>
              </w:rPr>
              <w:t>II.2.2</w:t>
            </w:r>
            <w:r>
              <w:rPr>
                <w:rFonts w:cs="Times New Roman"/>
                <w:color w:val="auto"/>
                <w:sz w:val="20"/>
                <w:szCs w:val="20"/>
                <w:lang w:eastAsia="cs-CZ"/>
              </w:rPr>
              <w:t xml:space="preserve">. </w:t>
            </w:r>
            <w:r w:rsidR="0011132F" w:rsidRPr="0011132F">
              <w:rPr>
                <w:rFonts w:cs="Times New Roman"/>
                <w:color w:val="auto"/>
                <w:sz w:val="20"/>
                <w:szCs w:val="20"/>
                <w:lang w:eastAsia="cs-CZ"/>
              </w:rPr>
              <w:t>Platby v rámci NATURA 2000 v lesích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  <w:hideMark/>
          </w:tcPr>
          <w:p w14:paraId="73E93B4B" w14:textId="438F5D10" w:rsidR="0011132F" w:rsidRPr="00134027" w:rsidRDefault="006F01CD" w:rsidP="00361BAA">
            <w:pPr>
              <w:spacing w:before="0"/>
              <w:ind w:left="651" w:hanging="651"/>
              <w:jc w:val="left"/>
              <w:rPr>
                <w:rFonts w:cs="Times New Roman"/>
                <w:bCs/>
                <w:sz w:val="20"/>
                <w:szCs w:val="20"/>
                <w:lang w:eastAsia="cs-CZ"/>
              </w:rPr>
            </w:pPr>
            <w:r w:rsidRPr="006F01CD">
              <w:rPr>
                <w:rFonts w:cs="Times New Roman"/>
                <w:bCs/>
                <w:sz w:val="20"/>
                <w:szCs w:val="20"/>
                <w:lang w:eastAsia="cs-CZ"/>
              </w:rPr>
              <w:t>II.2.2.1.</w:t>
            </w:r>
            <w:r w:rsidR="0011132F" w:rsidRPr="00134027">
              <w:rPr>
                <w:rFonts w:cs="Times New Roman"/>
                <w:bCs/>
                <w:sz w:val="20"/>
                <w:szCs w:val="20"/>
                <w:lang w:eastAsia="cs-CZ"/>
              </w:rPr>
              <w:t xml:space="preserve"> Zachování hospodářského souboru lesního</w:t>
            </w:r>
            <w:r w:rsidR="002B630C" w:rsidRPr="00134027">
              <w:rPr>
                <w:rFonts w:cs="Times New Roman"/>
                <w:bCs/>
                <w:sz w:val="20"/>
                <w:szCs w:val="20"/>
                <w:lang w:eastAsia="cs-CZ"/>
              </w:rPr>
              <w:t xml:space="preserve"> </w:t>
            </w:r>
            <w:r w:rsidR="002B630C">
              <w:rPr>
                <w:rFonts w:cs="Times New Roman"/>
                <w:bCs/>
                <w:color w:val="auto"/>
                <w:sz w:val="20"/>
                <w:szCs w:val="20"/>
                <w:lang w:eastAsia="cs-CZ"/>
              </w:rPr>
              <w:t>porostu z předchozího produkčního cyklu</w:t>
            </w:r>
          </w:p>
        </w:tc>
      </w:tr>
      <w:tr w:rsidR="0011132F" w:rsidRPr="0011132F" w14:paraId="16166FBC" w14:textId="77777777" w:rsidTr="004D45BB">
        <w:trPr>
          <w:trHeight w:val="255"/>
        </w:trPr>
        <w:tc>
          <w:tcPr>
            <w:tcW w:w="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DEDFF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014DF" w14:textId="6DF1FE4F" w:rsidR="0011132F" w:rsidRPr="0011132F" w:rsidRDefault="006F01CD" w:rsidP="006F01CD">
            <w:pPr>
              <w:spacing w:before="0"/>
              <w:jc w:val="left"/>
              <w:rPr>
                <w:rFonts w:cs="Times New Roman"/>
                <w:color w:val="auto"/>
                <w:sz w:val="20"/>
                <w:szCs w:val="20"/>
                <w:lang w:eastAsia="cs-CZ"/>
              </w:rPr>
            </w:pPr>
            <w:r w:rsidRPr="006F01CD">
              <w:rPr>
                <w:rFonts w:cs="Times New Roman"/>
                <w:color w:val="auto"/>
                <w:sz w:val="20"/>
                <w:szCs w:val="20"/>
                <w:lang w:eastAsia="cs-CZ"/>
              </w:rPr>
              <w:t>II.2.3.</w:t>
            </w:r>
            <w:r>
              <w:rPr>
                <w:rFonts w:cs="Times New Roman"/>
                <w:color w:val="auto"/>
                <w:sz w:val="20"/>
                <w:szCs w:val="20"/>
                <w:lang w:eastAsia="cs-CZ"/>
              </w:rPr>
              <w:t xml:space="preserve"> </w:t>
            </w:r>
            <w:r w:rsidR="0011132F" w:rsidRPr="0011132F">
              <w:rPr>
                <w:rFonts w:cs="Times New Roman"/>
                <w:color w:val="auto"/>
                <w:sz w:val="20"/>
                <w:szCs w:val="20"/>
                <w:lang w:eastAsia="cs-CZ"/>
              </w:rPr>
              <w:t xml:space="preserve">Lesnicko-environmentální </w:t>
            </w:r>
            <w:r>
              <w:rPr>
                <w:rFonts w:cs="Times New Roman"/>
                <w:color w:val="auto"/>
                <w:sz w:val="20"/>
                <w:szCs w:val="20"/>
                <w:lang w:eastAsia="cs-CZ"/>
              </w:rPr>
              <w:t>platby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  <w:hideMark/>
          </w:tcPr>
          <w:p w14:paraId="7BCD828E" w14:textId="77B6122F" w:rsidR="0011132F" w:rsidRPr="00134027" w:rsidRDefault="006F01CD" w:rsidP="0011132F">
            <w:pPr>
              <w:spacing w:before="0"/>
              <w:jc w:val="left"/>
              <w:rPr>
                <w:rFonts w:cs="Times New Roman"/>
                <w:bCs/>
                <w:sz w:val="20"/>
                <w:szCs w:val="20"/>
                <w:lang w:eastAsia="cs-CZ"/>
              </w:rPr>
            </w:pPr>
            <w:r w:rsidRPr="006F01CD">
              <w:rPr>
                <w:rFonts w:cs="Times New Roman"/>
                <w:bCs/>
                <w:sz w:val="20"/>
                <w:szCs w:val="20"/>
                <w:lang w:eastAsia="cs-CZ"/>
              </w:rPr>
              <w:t>II.2.3.1</w:t>
            </w:r>
            <w:r>
              <w:rPr>
                <w:rFonts w:cs="Times New Roman"/>
                <w:bCs/>
                <w:sz w:val="20"/>
                <w:szCs w:val="20"/>
                <w:lang w:eastAsia="cs-CZ"/>
              </w:rPr>
              <w:t>.</w:t>
            </w:r>
            <w:r w:rsidR="0011132F" w:rsidRPr="00134027">
              <w:rPr>
                <w:rFonts w:cs="Times New Roman"/>
                <w:bCs/>
                <w:sz w:val="20"/>
                <w:szCs w:val="20"/>
                <w:lang w:eastAsia="cs-CZ"/>
              </w:rPr>
              <w:t xml:space="preserve"> Zlepšování druhové skladby lesních porostů </w:t>
            </w:r>
          </w:p>
        </w:tc>
      </w:tr>
      <w:tr w:rsidR="0011132F" w:rsidRPr="0011132F" w14:paraId="0E602AD6" w14:textId="77777777" w:rsidTr="004D45BB">
        <w:trPr>
          <w:trHeight w:val="255"/>
        </w:trPr>
        <w:tc>
          <w:tcPr>
            <w:tcW w:w="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9335E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6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4A691" w14:textId="1EE48E16" w:rsidR="0011132F" w:rsidRPr="0011132F" w:rsidRDefault="006F01CD" w:rsidP="00361BAA">
            <w:pPr>
              <w:spacing w:before="0"/>
              <w:ind w:left="555" w:hanging="510"/>
              <w:jc w:val="left"/>
              <w:rPr>
                <w:rFonts w:cs="Times New Roman"/>
                <w:color w:val="0563C1"/>
                <w:sz w:val="20"/>
                <w:szCs w:val="20"/>
                <w:lang w:eastAsia="cs-CZ"/>
              </w:rPr>
            </w:pPr>
            <w:r w:rsidRPr="006F01CD">
              <w:rPr>
                <w:rFonts w:cs="Times New Roman"/>
                <w:color w:val="auto"/>
                <w:sz w:val="20"/>
                <w:szCs w:val="20"/>
                <w:lang w:eastAsia="cs-CZ"/>
              </w:rPr>
              <w:t>II.2.4</w:t>
            </w:r>
            <w:r>
              <w:rPr>
                <w:rFonts w:cs="Times New Roman"/>
                <w:color w:val="auto"/>
                <w:sz w:val="20"/>
                <w:szCs w:val="20"/>
                <w:lang w:eastAsia="cs-CZ"/>
              </w:rPr>
              <w:t xml:space="preserve">. </w:t>
            </w:r>
            <w:r w:rsidR="0011132F" w:rsidRPr="0011132F">
              <w:rPr>
                <w:rFonts w:cs="Times New Roman"/>
                <w:color w:val="auto"/>
                <w:sz w:val="20"/>
                <w:szCs w:val="20"/>
                <w:lang w:eastAsia="cs-CZ"/>
              </w:rPr>
              <w:t>Obnova lesního potenciálu po kalamitách a podpora společenských funkcí les</w:t>
            </w:r>
            <w:r>
              <w:rPr>
                <w:rFonts w:cs="Times New Roman"/>
                <w:color w:val="auto"/>
                <w:sz w:val="20"/>
                <w:szCs w:val="20"/>
                <w:lang w:eastAsia="cs-CZ"/>
              </w:rPr>
              <w:t>ů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7D8FF"/>
            <w:vAlign w:val="center"/>
            <w:hideMark/>
          </w:tcPr>
          <w:p w14:paraId="0D36E79D" w14:textId="412BA2F5" w:rsidR="0011132F" w:rsidRPr="00134027" w:rsidRDefault="006F01CD" w:rsidP="00361BAA">
            <w:pPr>
              <w:spacing w:before="0"/>
              <w:ind w:left="651" w:hanging="651"/>
              <w:jc w:val="left"/>
              <w:rPr>
                <w:rFonts w:cs="Times New Roman"/>
                <w:bCs/>
                <w:sz w:val="20"/>
                <w:szCs w:val="20"/>
                <w:lang w:eastAsia="cs-CZ"/>
              </w:rPr>
            </w:pPr>
            <w:r w:rsidRPr="006F01CD">
              <w:rPr>
                <w:rFonts w:cs="Times New Roman"/>
                <w:bCs/>
                <w:sz w:val="20"/>
                <w:szCs w:val="20"/>
                <w:lang w:eastAsia="cs-CZ"/>
              </w:rPr>
              <w:t>II.2.4.1</w:t>
            </w:r>
            <w:r>
              <w:rPr>
                <w:rFonts w:cs="Times New Roman"/>
                <w:bCs/>
                <w:sz w:val="20"/>
                <w:szCs w:val="20"/>
                <w:lang w:eastAsia="cs-CZ"/>
              </w:rPr>
              <w:t>.</w:t>
            </w:r>
            <w:r w:rsidR="0011132F" w:rsidRPr="00134027">
              <w:rPr>
                <w:rFonts w:cs="Times New Roman"/>
                <w:bCs/>
                <w:sz w:val="20"/>
                <w:szCs w:val="20"/>
                <w:lang w:eastAsia="cs-CZ"/>
              </w:rPr>
              <w:t xml:space="preserve"> Obnova lesního potenciálu po kalamitách a</w:t>
            </w:r>
            <w:r w:rsidR="00361BAA">
              <w:rPr>
                <w:rFonts w:cs="Times New Roman"/>
                <w:bCs/>
                <w:sz w:val="20"/>
                <w:szCs w:val="20"/>
                <w:lang w:eastAsia="cs-CZ"/>
              </w:rPr>
              <w:t> </w:t>
            </w:r>
            <w:r w:rsidR="0011132F" w:rsidRPr="00134027">
              <w:rPr>
                <w:rFonts w:cs="Times New Roman"/>
                <w:bCs/>
                <w:sz w:val="20"/>
                <w:szCs w:val="20"/>
                <w:lang w:eastAsia="cs-CZ"/>
              </w:rPr>
              <w:t>zavádění preventivních opatření</w:t>
            </w:r>
          </w:p>
        </w:tc>
      </w:tr>
      <w:tr w:rsidR="0011132F" w:rsidRPr="0011132F" w14:paraId="1C665ED9" w14:textId="77777777" w:rsidTr="004D45BB">
        <w:trPr>
          <w:trHeight w:val="255"/>
        </w:trPr>
        <w:tc>
          <w:tcPr>
            <w:tcW w:w="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7FB15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6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15F8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color w:val="0563C1"/>
                <w:sz w:val="20"/>
                <w:szCs w:val="20"/>
                <w:u w:val="single"/>
                <w:lang w:eastAsia="cs-CZ"/>
              </w:rPr>
            </w:pP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7D8FF"/>
            <w:vAlign w:val="center"/>
            <w:hideMark/>
          </w:tcPr>
          <w:p w14:paraId="347F8D8E" w14:textId="421756FD" w:rsidR="0011132F" w:rsidRPr="00134027" w:rsidRDefault="006F01CD" w:rsidP="006F01CD">
            <w:pPr>
              <w:spacing w:before="0"/>
              <w:jc w:val="left"/>
              <w:rPr>
                <w:rFonts w:cs="Times New Roman"/>
                <w:bCs/>
                <w:sz w:val="20"/>
                <w:szCs w:val="20"/>
                <w:lang w:eastAsia="cs-CZ"/>
              </w:rPr>
            </w:pPr>
            <w:r w:rsidRPr="006F01CD">
              <w:rPr>
                <w:rFonts w:cs="Times New Roman"/>
                <w:bCs/>
                <w:sz w:val="20"/>
                <w:szCs w:val="20"/>
                <w:lang w:eastAsia="cs-CZ"/>
              </w:rPr>
              <w:t>II.2.4.</w:t>
            </w:r>
            <w:r>
              <w:rPr>
                <w:rFonts w:cs="Times New Roman"/>
                <w:bCs/>
                <w:sz w:val="20"/>
                <w:szCs w:val="20"/>
                <w:lang w:eastAsia="cs-CZ"/>
              </w:rPr>
              <w:t>2.</w:t>
            </w:r>
            <w:r w:rsidR="0011132F" w:rsidRPr="00134027">
              <w:rPr>
                <w:rFonts w:cs="Times New Roman"/>
                <w:bCs/>
                <w:sz w:val="20"/>
                <w:szCs w:val="20"/>
                <w:lang w:eastAsia="cs-CZ"/>
              </w:rPr>
              <w:t xml:space="preserve"> Neproduktivní investice v lesích</w:t>
            </w:r>
          </w:p>
        </w:tc>
      </w:tr>
    </w:tbl>
    <w:p w14:paraId="475D5936" w14:textId="7C60AE19" w:rsidR="00C37F9D" w:rsidRPr="004D45BB" w:rsidRDefault="00C37F9D" w:rsidP="004D45BB">
      <w:pPr>
        <w:spacing w:before="0"/>
        <w:rPr>
          <w:b/>
          <w:sz w:val="18"/>
          <w:szCs w:val="18"/>
        </w:rPr>
      </w:pPr>
      <w:r w:rsidRPr="004D45BB">
        <w:rPr>
          <w:b/>
          <w:sz w:val="20"/>
          <w:szCs w:val="20"/>
        </w:rPr>
        <w:t xml:space="preserve">Zdroj: </w:t>
      </w:r>
      <w:r w:rsidRPr="004D45BB">
        <w:rPr>
          <w:sz w:val="20"/>
          <w:szCs w:val="20"/>
        </w:rPr>
        <w:t>programový dokument</w:t>
      </w:r>
      <w:r w:rsidRPr="004D45BB">
        <w:rPr>
          <w:b/>
          <w:sz w:val="20"/>
          <w:szCs w:val="20"/>
        </w:rPr>
        <w:t xml:space="preserve"> </w:t>
      </w:r>
      <w:r w:rsidRPr="004D45BB">
        <w:rPr>
          <w:rFonts w:cs="Times New Roman"/>
          <w:i/>
          <w:color w:val="auto"/>
          <w:sz w:val="20"/>
          <w:szCs w:val="20"/>
        </w:rPr>
        <w:t>Programu rozvoje venkova České republiky na období 2007–2013</w:t>
      </w:r>
      <w:r>
        <w:rPr>
          <w:b/>
          <w:sz w:val="18"/>
          <w:szCs w:val="18"/>
        </w:rPr>
        <w:t>.</w:t>
      </w:r>
      <w:r w:rsidRPr="004D45BB">
        <w:rPr>
          <w:b/>
          <w:sz w:val="18"/>
          <w:szCs w:val="18"/>
        </w:rPr>
        <w:t xml:space="preserve"> </w:t>
      </w:r>
    </w:p>
    <w:p w14:paraId="79B545FB" w14:textId="66B0581E" w:rsidR="00C37F9D" w:rsidRPr="004D45BB" w:rsidRDefault="00C37F9D" w:rsidP="004D45BB">
      <w:pPr>
        <w:pStyle w:val="Odstavecseseznamem"/>
        <w:spacing w:before="0"/>
        <w:ind w:left="0"/>
        <w:rPr>
          <w:b/>
          <w:sz w:val="18"/>
          <w:szCs w:val="18"/>
        </w:rPr>
      </w:pPr>
      <w:r>
        <w:rPr>
          <w:b/>
          <w:sz w:val="18"/>
          <w:szCs w:val="18"/>
        </w:rPr>
        <w:t>Vysvětlivky:</w:t>
      </w:r>
    </w:p>
    <w:p w14:paraId="1571C98F" w14:textId="72607C0C" w:rsidR="00257C2D" w:rsidRPr="00257C2D" w:rsidRDefault="00C2495B" w:rsidP="00257C2D">
      <w:pPr>
        <w:pStyle w:val="Odstavecseseznamem"/>
        <w:numPr>
          <w:ilvl w:val="0"/>
          <w:numId w:val="20"/>
        </w:numPr>
        <w:ind w:left="284" w:hanging="284"/>
        <w:rPr>
          <w:sz w:val="18"/>
          <w:szCs w:val="18"/>
        </w:rPr>
      </w:pPr>
      <w:r>
        <w:rPr>
          <w:sz w:val="18"/>
          <w:szCs w:val="18"/>
        </w:rPr>
        <w:t>p</w:t>
      </w:r>
      <w:r w:rsidR="00257C2D" w:rsidRPr="00257C2D">
        <w:rPr>
          <w:sz w:val="18"/>
          <w:szCs w:val="18"/>
        </w:rPr>
        <w:t xml:space="preserve">lošná </w:t>
      </w:r>
      <w:r w:rsidR="00FF34E4">
        <w:rPr>
          <w:sz w:val="18"/>
          <w:szCs w:val="18"/>
        </w:rPr>
        <w:t>pod</w:t>
      </w:r>
      <w:r w:rsidR="00257C2D" w:rsidRPr="00257C2D">
        <w:rPr>
          <w:sz w:val="18"/>
          <w:szCs w:val="18"/>
        </w:rPr>
        <w:t>opatření</w:t>
      </w:r>
    </w:p>
    <w:p w14:paraId="494E2680" w14:textId="49108959" w:rsidR="00257C2D" w:rsidRPr="00257C2D" w:rsidRDefault="00C2495B" w:rsidP="00257C2D">
      <w:pPr>
        <w:pStyle w:val="Odstavecseseznamem"/>
        <w:numPr>
          <w:ilvl w:val="0"/>
          <w:numId w:val="21"/>
        </w:numPr>
        <w:ind w:left="284" w:hanging="284"/>
        <w:rPr>
          <w:sz w:val="18"/>
          <w:szCs w:val="18"/>
        </w:rPr>
      </w:pPr>
      <w:r>
        <w:rPr>
          <w:sz w:val="18"/>
          <w:szCs w:val="18"/>
        </w:rPr>
        <w:t>p</w:t>
      </w:r>
      <w:r w:rsidR="00257C2D" w:rsidRPr="00257C2D">
        <w:rPr>
          <w:sz w:val="18"/>
          <w:szCs w:val="18"/>
        </w:rPr>
        <w:t xml:space="preserve">rojektová </w:t>
      </w:r>
      <w:r w:rsidR="00FF34E4">
        <w:rPr>
          <w:sz w:val="18"/>
          <w:szCs w:val="18"/>
        </w:rPr>
        <w:t>pod</w:t>
      </w:r>
      <w:r w:rsidR="00257C2D" w:rsidRPr="00257C2D">
        <w:rPr>
          <w:sz w:val="18"/>
          <w:szCs w:val="18"/>
        </w:rPr>
        <w:t>opatření</w:t>
      </w:r>
    </w:p>
    <w:p w14:paraId="5627D524" w14:textId="77777777" w:rsidR="00257C2D" w:rsidRDefault="00257C2D" w:rsidP="00257C2D">
      <w:pPr>
        <w:pStyle w:val="Odstavecseseznamem"/>
        <w:ind w:left="0"/>
      </w:pPr>
    </w:p>
    <w:p w14:paraId="51289B59" w14:textId="3E0DD71D" w:rsidR="009B686B" w:rsidRPr="00BC2B71" w:rsidRDefault="00BC2B71" w:rsidP="005E0940">
      <w:pPr>
        <w:pStyle w:val="Odstavecseseznamem"/>
        <w:ind w:left="0"/>
      </w:pPr>
      <w:r w:rsidRPr="00BC2B71">
        <w:t xml:space="preserve">Podopatření spadající pod </w:t>
      </w:r>
      <w:r w:rsidR="00FF34E4">
        <w:t>o</w:t>
      </w:r>
      <w:r w:rsidRPr="00BC2B71">
        <w:t xml:space="preserve">su I a podopatření </w:t>
      </w:r>
      <w:r w:rsidR="002D4DDA" w:rsidRPr="004D45BB">
        <w:rPr>
          <w:rFonts w:cs="Times New Roman"/>
          <w:bCs/>
          <w:lang w:eastAsia="cs-CZ"/>
        </w:rPr>
        <w:t>II.2.4.1.</w:t>
      </w:r>
      <w:r w:rsidRPr="00BC2B71">
        <w:t xml:space="preserve"> a </w:t>
      </w:r>
      <w:r w:rsidR="002D4DDA" w:rsidRPr="004D45BB">
        <w:rPr>
          <w:rFonts w:cs="Times New Roman"/>
          <w:bCs/>
          <w:lang w:eastAsia="cs-CZ"/>
        </w:rPr>
        <w:t>II.2.4.2.</w:t>
      </w:r>
      <w:r w:rsidRPr="00BC2B71">
        <w:t xml:space="preserve"> jsou projektová opatření, </w:t>
      </w:r>
      <w:r w:rsidR="00B54173">
        <w:t>c</w:t>
      </w:r>
      <w:r w:rsidRPr="00BC2B71">
        <w:t>o</w:t>
      </w:r>
      <w:r w:rsidR="00B54173">
        <w:t>ž</w:t>
      </w:r>
      <w:r w:rsidRPr="00BC2B71">
        <w:t xml:space="preserve"> znamená, že žadatel podává žádost o poskytnutí dotace</w:t>
      </w:r>
      <w:r w:rsidR="00B54173">
        <w:t xml:space="preserve"> </w:t>
      </w:r>
      <w:r w:rsidR="00FF34E4">
        <w:t>na konkrétní</w:t>
      </w:r>
      <w:r w:rsidR="00B54173">
        <w:t xml:space="preserve"> projekt</w:t>
      </w:r>
      <w:r w:rsidR="00A1622E">
        <w:t>, který je hodnocen a</w:t>
      </w:r>
      <w:r w:rsidR="00FF34E4">
        <w:t xml:space="preserve"> případně </w:t>
      </w:r>
      <w:r w:rsidR="00303A6A">
        <w:t>vyb</w:t>
      </w:r>
      <w:r w:rsidR="00FF34E4">
        <w:t>rán</w:t>
      </w:r>
      <w:r w:rsidR="00303A6A">
        <w:t xml:space="preserve"> </w:t>
      </w:r>
      <w:r w:rsidRPr="00BC2B71">
        <w:t xml:space="preserve">k financování. Zbývající podopatření </w:t>
      </w:r>
      <w:r w:rsidR="00FF34E4">
        <w:t>o</w:t>
      </w:r>
      <w:r w:rsidRPr="00BC2B71">
        <w:t>sy II (</w:t>
      </w:r>
      <w:r w:rsidR="002D4DDA" w:rsidRPr="004D45BB">
        <w:rPr>
          <w:rFonts w:cs="Times New Roman"/>
          <w:bCs/>
          <w:lang w:eastAsia="cs-CZ"/>
        </w:rPr>
        <w:t>II.2.1</w:t>
      </w:r>
      <w:r w:rsidR="002D4DDA">
        <w:rPr>
          <w:rFonts w:cs="Times New Roman"/>
          <w:bCs/>
          <w:lang w:eastAsia="cs-CZ"/>
        </w:rPr>
        <w:t>.1.</w:t>
      </w:r>
      <w:r w:rsidRPr="00BC2B71">
        <w:t xml:space="preserve">, </w:t>
      </w:r>
      <w:r w:rsidR="002D4DDA" w:rsidRPr="00C348F6">
        <w:rPr>
          <w:rFonts w:cs="Times New Roman"/>
          <w:bCs/>
          <w:lang w:eastAsia="cs-CZ"/>
        </w:rPr>
        <w:t>II.2.</w:t>
      </w:r>
      <w:r w:rsidR="002D4DDA">
        <w:rPr>
          <w:rFonts w:cs="Times New Roman"/>
          <w:bCs/>
          <w:lang w:eastAsia="cs-CZ"/>
        </w:rPr>
        <w:t>2.1.</w:t>
      </w:r>
      <w:r w:rsidR="00F749BF">
        <w:rPr>
          <w:rFonts w:cs="Times New Roman"/>
          <w:bCs/>
          <w:lang w:eastAsia="cs-CZ"/>
        </w:rPr>
        <w:t xml:space="preserve"> </w:t>
      </w:r>
      <w:r w:rsidRPr="00BC2B71">
        <w:t>a</w:t>
      </w:r>
      <w:r w:rsidR="00F749BF">
        <w:t> </w:t>
      </w:r>
      <w:r w:rsidR="002D4DDA" w:rsidRPr="00C348F6">
        <w:rPr>
          <w:rFonts w:cs="Times New Roman"/>
          <w:bCs/>
          <w:lang w:eastAsia="cs-CZ"/>
        </w:rPr>
        <w:t>II.2.</w:t>
      </w:r>
      <w:r w:rsidR="002D4DDA">
        <w:rPr>
          <w:rFonts w:cs="Times New Roman"/>
          <w:bCs/>
          <w:lang w:eastAsia="cs-CZ"/>
        </w:rPr>
        <w:t>3.1.</w:t>
      </w:r>
      <w:r w:rsidRPr="00BC2B71">
        <w:t>) jsou plošná</w:t>
      </w:r>
      <w:r w:rsidR="00FF34E4">
        <w:t>,</w:t>
      </w:r>
      <w:r w:rsidR="00257C2D">
        <w:t xml:space="preserve"> </w:t>
      </w:r>
      <w:r w:rsidR="00303A6A">
        <w:t xml:space="preserve">resp. neprojektová, u </w:t>
      </w:r>
      <w:r w:rsidR="00FF34E4">
        <w:t>těch</w:t>
      </w:r>
      <w:r w:rsidR="00303A6A">
        <w:t xml:space="preserve"> je</w:t>
      </w:r>
      <w:r w:rsidR="00303A6A" w:rsidRPr="00BC2B71">
        <w:t xml:space="preserve"> </w:t>
      </w:r>
      <w:r w:rsidR="00303A6A">
        <w:t xml:space="preserve">při splnění stanovených podmínek </w:t>
      </w:r>
      <w:r w:rsidR="00303A6A" w:rsidRPr="00BC2B71">
        <w:t xml:space="preserve">dotace vyplácena </w:t>
      </w:r>
      <w:r w:rsidR="00303A6A">
        <w:t xml:space="preserve">v závislosti </w:t>
      </w:r>
      <w:r w:rsidR="00303A6A" w:rsidRPr="00BC2B71">
        <w:t>na velikost</w:t>
      </w:r>
      <w:r w:rsidR="00303A6A">
        <w:t>i</w:t>
      </w:r>
      <w:r w:rsidR="00303A6A" w:rsidRPr="00BC2B71">
        <w:t xml:space="preserve"> lesní plochy, kterou má </w:t>
      </w:r>
      <w:r w:rsidR="002B630C">
        <w:t>žadatel</w:t>
      </w:r>
      <w:r w:rsidR="00303A6A" w:rsidRPr="00BC2B71">
        <w:t xml:space="preserve"> zařazenu v daném podopatření. </w:t>
      </w:r>
    </w:p>
    <w:p w14:paraId="1DDC73EF" w14:textId="77777777" w:rsidR="00BC2B71" w:rsidRPr="00BC2B71" w:rsidRDefault="00BC2B71" w:rsidP="005E0940">
      <w:pPr>
        <w:pStyle w:val="Odstavecseseznamem"/>
        <w:ind w:left="0"/>
      </w:pPr>
    </w:p>
    <w:p w14:paraId="2D58600E" w14:textId="1C8F1970" w:rsidR="005E0940" w:rsidRPr="005E0940" w:rsidRDefault="007C4545" w:rsidP="005E0940">
      <w:pPr>
        <w:pStyle w:val="Odstavecseseznamem"/>
        <w:ind w:left="0"/>
      </w:pPr>
      <w:r w:rsidRPr="004D45BB">
        <w:rPr>
          <w:b/>
          <w:i/>
        </w:rPr>
        <w:t>Program rozvoje venkova</w:t>
      </w:r>
      <w:r w:rsidR="00A1622E" w:rsidRPr="004D45BB">
        <w:rPr>
          <w:b/>
          <w:i/>
        </w:rPr>
        <w:t xml:space="preserve"> na období 2014–</w:t>
      </w:r>
      <w:r w:rsidRPr="004D45BB">
        <w:rPr>
          <w:b/>
          <w:i/>
        </w:rPr>
        <w:t>2020</w:t>
      </w:r>
      <w:r>
        <w:t xml:space="preserve"> (dále též „PRV14</w:t>
      </w:r>
      <w:r w:rsidR="00C37F9D">
        <w:t>+</w:t>
      </w:r>
      <w:r>
        <w:t>“)</w:t>
      </w:r>
      <w:r w:rsidR="005E0940">
        <w:t xml:space="preserve"> </w:t>
      </w:r>
      <w:r w:rsidR="005E0940" w:rsidRPr="005E0940">
        <w:t xml:space="preserve">byl schválen </w:t>
      </w:r>
      <w:r w:rsidR="002E430A">
        <w:t>K</w:t>
      </w:r>
      <w:r w:rsidR="005E0940" w:rsidRPr="005E0940">
        <w:t>omisí a</w:t>
      </w:r>
      <w:r w:rsidR="00F749BF">
        <w:t> </w:t>
      </w:r>
      <w:r w:rsidR="005E0940" w:rsidRPr="005E0940">
        <w:t>zpracován v souladu s nařízením Evrop</w:t>
      </w:r>
      <w:r w:rsidR="00A1622E">
        <w:t>ského parlamentu a Rady (EU) č. </w:t>
      </w:r>
      <w:r w:rsidR="005E0940" w:rsidRPr="005E0940">
        <w:t>1303/2013</w:t>
      </w:r>
      <w:r w:rsidR="00F749BF">
        <w:t>,</w:t>
      </w:r>
      <w:r w:rsidR="005E0940" w:rsidRPr="005E0940">
        <w:t xml:space="preserve"> o</w:t>
      </w:r>
      <w:r w:rsidR="00F749BF">
        <w:t> </w:t>
      </w:r>
      <w:r w:rsidR="005E0940" w:rsidRPr="005E0940">
        <w:t xml:space="preserve">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</w:t>
      </w:r>
      <w:r w:rsidR="005E0940" w:rsidRPr="005E0940">
        <w:lastRenderedPageBreak/>
        <w:t>fondu a o zrušení nařízení Rady (ES)</w:t>
      </w:r>
      <w:r w:rsidR="00A1622E">
        <w:t xml:space="preserve"> č. 1083</w:t>
      </w:r>
      <w:r w:rsidR="00F749BF">
        <w:t>/2006</w:t>
      </w:r>
      <w:r w:rsidR="00A1622E">
        <w:t xml:space="preserve"> (dále jen „nařízení č. </w:t>
      </w:r>
      <w:r w:rsidR="005E0940" w:rsidRPr="005E0940">
        <w:t>1303/2013“)</w:t>
      </w:r>
      <w:r w:rsidR="00F749BF">
        <w:t>,</w:t>
      </w:r>
      <w:r w:rsidR="005E0940" w:rsidRPr="005E0940">
        <w:t xml:space="preserve"> a </w:t>
      </w:r>
      <w:r w:rsidR="00F749BF">
        <w:t xml:space="preserve">byl zpracován i v souladu s </w:t>
      </w:r>
      <w:r w:rsidR="005E0940" w:rsidRPr="005E0940">
        <w:t>prováděcími pravidly</w:t>
      </w:r>
      <w:r w:rsidR="003E6373">
        <w:rPr>
          <w:rStyle w:val="Znakapoznpodarou"/>
        </w:rPr>
        <w:footnoteReference w:id="4"/>
      </w:r>
      <w:r w:rsidR="005E0940" w:rsidRPr="005E0940">
        <w:t xml:space="preserve"> </w:t>
      </w:r>
      <w:r w:rsidR="00F749BF">
        <w:t>k nařízení č. 1303/2013</w:t>
      </w:r>
      <w:r w:rsidR="005E0940" w:rsidRPr="005E0940">
        <w:t xml:space="preserve">. </w:t>
      </w:r>
    </w:p>
    <w:p w14:paraId="3269D6D3" w14:textId="38CF90F0" w:rsidR="00257C2D" w:rsidRDefault="002B630C" w:rsidP="005E0940">
      <w:r w:rsidRPr="000E06EB">
        <w:rPr>
          <w:bCs/>
        </w:rPr>
        <w:t xml:space="preserve">Kontrola byla zaměřena </w:t>
      </w:r>
      <w:r>
        <w:rPr>
          <w:bCs/>
        </w:rPr>
        <w:t>na</w:t>
      </w:r>
      <w:r w:rsidR="005E0940" w:rsidRPr="005E0940">
        <w:t xml:space="preserve"> </w:t>
      </w:r>
      <w:r w:rsidR="009B686B">
        <w:t>operace</w:t>
      </w:r>
      <w:r w:rsidR="00303A6A">
        <w:rPr>
          <w:rStyle w:val="Znakapoznpodarou"/>
        </w:rPr>
        <w:footnoteReference w:id="5"/>
      </w:r>
      <w:r w:rsidR="0011132F">
        <w:t xml:space="preserve"> uvedené v tabulce č. 2</w:t>
      </w:r>
      <w:r w:rsidR="005E0940" w:rsidRPr="005E0940">
        <w:t>:</w:t>
      </w:r>
    </w:p>
    <w:p w14:paraId="5F726BD8" w14:textId="047C4B2F" w:rsidR="0011132F" w:rsidRPr="0011132F" w:rsidRDefault="0011132F" w:rsidP="005E0940">
      <w:pPr>
        <w:rPr>
          <w:b/>
        </w:rPr>
      </w:pPr>
      <w:r w:rsidRPr="0011132F">
        <w:rPr>
          <w:b/>
        </w:rPr>
        <w:t>Tabulka č. 2: Přehled lesnických opatření PRV14</w:t>
      </w:r>
      <w:r w:rsidR="00C37F9D">
        <w:rPr>
          <w:b/>
        </w:rPr>
        <w:t>+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3"/>
        <w:gridCol w:w="5319"/>
      </w:tblGrid>
      <w:tr w:rsidR="0011132F" w:rsidRPr="0011132F" w14:paraId="7B976411" w14:textId="77777777" w:rsidTr="004D45BB">
        <w:trPr>
          <w:trHeight w:val="255"/>
        </w:trPr>
        <w:tc>
          <w:tcPr>
            <w:tcW w:w="3753" w:type="dxa"/>
            <w:shd w:val="clear" w:color="auto" w:fill="E5F1FF"/>
            <w:vAlign w:val="center"/>
            <w:hideMark/>
          </w:tcPr>
          <w:p w14:paraId="5CC61D28" w14:textId="77777777" w:rsidR="0011132F" w:rsidRPr="0011132F" w:rsidRDefault="0011132F" w:rsidP="0011132F">
            <w:pPr>
              <w:spacing w:before="0"/>
              <w:jc w:val="center"/>
              <w:rPr>
                <w:rFonts w:cs="Times New Roman"/>
                <w:b/>
                <w:bCs/>
                <w:color w:val="auto"/>
                <w:sz w:val="20"/>
                <w:szCs w:val="20"/>
                <w:lang w:eastAsia="cs-CZ"/>
              </w:rPr>
            </w:pPr>
            <w:r w:rsidRPr="0011132F">
              <w:rPr>
                <w:rFonts w:cs="Times New Roman"/>
                <w:b/>
                <w:bCs/>
                <w:color w:val="auto"/>
                <w:sz w:val="20"/>
                <w:szCs w:val="20"/>
                <w:lang w:eastAsia="cs-CZ"/>
              </w:rPr>
              <w:t>Modul</w:t>
            </w:r>
          </w:p>
        </w:tc>
        <w:tc>
          <w:tcPr>
            <w:tcW w:w="5319" w:type="dxa"/>
            <w:shd w:val="clear" w:color="auto" w:fill="E5F1FF"/>
            <w:vAlign w:val="center"/>
            <w:hideMark/>
          </w:tcPr>
          <w:p w14:paraId="3759657E" w14:textId="77777777" w:rsidR="0011132F" w:rsidRPr="0011132F" w:rsidRDefault="0011132F" w:rsidP="0011132F">
            <w:pPr>
              <w:spacing w:before="0"/>
              <w:jc w:val="center"/>
              <w:rPr>
                <w:rFonts w:cs="Times New Roman"/>
                <w:b/>
                <w:bCs/>
                <w:color w:val="auto"/>
                <w:sz w:val="20"/>
                <w:szCs w:val="20"/>
                <w:lang w:eastAsia="cs-CZ"/>
              </w:rPr>
            </w:pPr>
            <w:r w:rsidRPr="0011132F">
              <w:rPr>
                <w:rFonts w:cs="Times New Roman"/>
                <w:b/>
                <w:bCs/>
                <w:color w:val="auto"/>
                <w:sz w:val="20"/>
                <w:szCs w:val="20"/>
                <w:lang w:eastAsia="cs-CZ"/>
              </w:rPr>
              <w:t xml:space="preserve">Operace </w:t>
            </w:r>
          </w:p>
        </w:tc>
      </w:tr>
      <w:tr w:rsidR="0011132F" w:rsidRPr="0011132F" w14:paraId="76684BA0" w14:textId="77777777" w:rsidTr="004D45BB">
        <w:trPr>
          <w:trHeight w:val="255"/>
        </w:trPr>
        <w:tc>
          <w:tcPr>
            <w:tcW w:w="3753" w:type="dxa"/>
            <w:shd w:val="clear" w:color="auto" w:fill="auto"/>
            <w:vAlign w:val="center"/>
            <w:hideMark/>
          </w:tcPr>
          <w:p w14:paraId="79E6E372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bCs/>
                <w:color w:val="auto"/>
                <w:sz w:val="20"/>
                <w:szCs w:val="20"/>
                <w:lang w:eastAsia="cs-CZ"/>
              </w:rPr>
            </w:pPr>
            <w:r w:rsidRPr="0011132F">
              <w:rPr>
                <w:rFonts w:cs="Times New Roman"/>
                <w:bCs/>
                <w:color w:val="auto"/>
                <w:sz w:val="20"/>
                <w:szCs w:val="20"/>
                <w:lang w:eastAsia="cs-CZ"/>
              </w:rPr>
              <w:t>M4 Investice do hmotného majetku</w:t>
            </w:r>
          </w:p>
        </w:tc>
        <w:tc>
          <w:tcPr>
            <w:tcW w:w="5319" w:type="dxa"/>
            <w:shd w:val="clear" w:color="auto" w:fill="B7D8FF"/>
            <w:vAlign w:val="center"/>
            <w:hideMark/>
          </w:tcPr>
          <w:p w14:paraId="29B0959C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color w:val="auto"/>
                <w:sz w:val="20"/>
                <w:szCs w:val="20"/>
                <w:lang w:eastAsia="cs-CZ"/>
              </w:rPr>
            </w:pPr>
            <w:r w:rsidRPr="0011132F">
              <w:rPr>
                <w:rFonts w:cs="Times New Roman"/>
                <w:color w:val="auto"/>
                <w:sz w:val="20"/>
                <w:szCs w:val="20"/>
                <w:lang w:eastAsia="cs-CZ"/>
              </w:rPr>
              <w:t>4</w:t>
            </w:r>
            <w:r w:rsidRPr="00B07507">
              <w:rPr>
                <w:rFonts w:cs="Times New Roman"/>
                <w:color w:val="auto"/>
                <w:sz w:val="20"/>
                <w:szCs w:val="20"/>
                <w:lang w:eastAsia="cs-CZ"/>
              </w:rPr>
              <w:t>.3.2 Lesnická infrastruktura</w:t>
            </w:r>
          </w:p>
        </w:tc>
      </w:tr>
      <w:tr w:rsidR="0011132F" w:rsidRPr="0011132F" w14:paraId="0381B1EB" w14:textId="77777777" w:rsidTr="00A23C8F">
        <w:trPr>
          <w:trHeight w:val="255"/>
        </w:trPr>
        <w:tc>
          <w:tcPr>
            <w:tcW w:w="3753" w:type="dxa"/>
            <w:vMerge w:val="restart"/>
            <w:shd w:val="clear" w:color="auto" w:fill="auto"/>
            <w:vAlign w:val="center"/>
            <w:hideMark/>
          </w:tcPr>
          <w:p w14:paraId="1A2A1DAE" w14:textId="46E2936C" w:rsidR="0011132F" w:rsidRPr="0011132F" w:rsidRDefault="0011132F" w:rsidP="00152CBC">
            <w:pPr>
              <w:spacing w:before="0"/>
              <w:ind w:left="329" w:hanging="329"/>
              <w:jc w:val="left"/>
              <w:rPr>
                <w:rFonts w:cs="Times New Roman"/>
                <w:bCs/>
                <w:color w:val="auto"/>
                <w:sz w:val="20"/>
                <w:szCs w:val="20"/>
                <w:lang w:eastAsia="cs-CZ"/>
              </w:rPr>
            </w:pPr>
            <w:r w:rsidRPr="0011132F">
              <w:rPr>
                <w:rFonts w:cs="Times New Roman"/>
                <w:bCs/>
                <w:color w:val="auto"/>
                <w:sz w:val="20"/>
                <w:szCs w:val="20"/>
                <w:lang w:eastAsia="cs-CZ"/>
              </w:rPr>
              <w:t>M8 Investice do rozvoje lesních oblastí a</w:t>
            </w:r>
            <w:r w:rsidR="00152CBC">
              <w:rPr>
                <w:rFonts w:cs="Times New Roman"/>
                <w:bCs/>
                <w:color w:val="auto"/>
                <w:sz w:val="20"/>
                <w:szCs w:val="20"/>
                <w:lang w:eastAsia="cs-CZ"/>
              </w:rPr>
              <w:t> </w:t>
            </w:r>
            <w:r w:rsidRPr="0011132F">
              <w:rPr>
                <w:rFonts w:cs="Times New Roman"/>
                <w:bCs/>
                <w:color w:val="auto"/>
                <w:sz w:val="20"/>
                <w:szCs w:val="20"/>
                <w:lang w:eastAsia="cs-CZ"/>
              </w:rPr>
              <w:t>zlepšování životaschopnosti lesů</w:t>
            </w:r>
          </w:p>
        </w:tc>
        <w:tc>
          <w:tcPr>
            <w:tcW w:w="5319" w:type="dxa"/>
            <w:shd w:val="clear" w:color="auto" w:fill="A8D08D"/>
            <w:noWrap/>
            <w:vAlign w:val="center"/>
            <w:hideMark/>
          </w:tcPr>
          <w:p w14:paraId="5CC16D0F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color w:val="auto"/>
                <w:sz w:val="20"/>
                <w:szCs w:val="20"/>
                <w:lang w:eastAsia="cs-CZ"/>
              </w:rPr>
            </w:pPr>
            <w:r w:rsidRPr="0011132F">
              <w:rPr>
                <w:rFonts w:cs="Times New Roman"/>
                <w:color w:val="auto"/>
                <w:sz w:val="20"/>
                <w:szCs w:val="20"/>
                <w:lang w:eastAsia="cs-CZ"/>
              </w:rPr>
              <w:t>8.1.</w:t>
            </w:r>
            <w:r w:rsidRPr="00A23C8F">
              <w:rPr>
                <w:rFonts w:cs="Times New Roman"/>
                <w:color w:val="auto"/>
                <w:sz w:val="20"/>
                <w:szCs w:val="20"/>
                <w:shd w:val="clear" w:color="auto" w:fill="A8D08D"/>
                <w:lang w:eastAsia="cs-CZ"/>
              </w:rPr>
              <w:t>1 Zalesňování a zakládání</w:t>
            </w:r>
            <w:r w:rsidRPr="0011132F">
              <w:rPr>
                <w:rFonts w:cs="Times New Roman"/>
                <w:color w:val="auto"/>
                <w:sz w:val="20"/>
                <w:szCs w:val="20"/>
                <w:lang w:eastAsia="cs-CZ"/>
              </w:rPr>
              <w:t xml:space="preserve"> lesů</w:t>
            </w:r>
          </w:p>
        </w:tc>
      </w:tr>
      <w:tr w:rsidR="0011132F" w:rsidRPr="0011132F" w14:paraId="157FF609" w14:textId="77777777" w:rsidTr="004D45BB">
        <w:trPr>
          <w:trHeight w:val="255"/>
        </w:trPr>
        <w:tc>
          <w:tcPr>
            <w:tcW w:w="3753" w:type="dxa"/>
            <w:vMerge/>
            <w:shd w:val="clear" w:color="auto" w:fill="auto"/>
            <w:vAlign w:val="center"/>
            <w:hideMark/>
          </w:tcPr>
          <w:p w14:paraId="21933334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bCs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5319" w:type="dxa"/>
            <w:shd w:val="clear" w:color="auto" w:fill="B7D8FF"/>
            <w:noWrap/>
            <w:vAlign w:val="center"/>
            <w:hideMark/>
          </w:tcPr>
          <w:p w14:paraId="27201986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color w:val="auto"/>
                <w:sz w:val="20"/>
                <w:szCs w:val="20"/>
                <w:lang w:eastAsia="cs-CZ"/>
              </w:rPr>
            </w:pPr>
            <w:r w:rsidRPr="0011132F">
              <w:rPr>
                <w:rFonts w:cs="Times New Roman"/>
                <w:color w:val="auto"/>
                <w:sz w:val="20"/>
                <w:szCs w:val="20"/>
                <w:lang w:eastAsia="cs-CZ"/>
              </w:rPr>
              <w:t>8.3.1 Zavádění preventivních opatření v lesích</w:t>
            </w:r>
          </w:p>
        </w:tc>
      </w:tr>
      <w:tr w:rsidR="0011132F" w:rsidRPr="0011132F" w14:paraId="1563D0B4" w14:textId="77777777" w:rsidTr="004D45BB">
        <w:trPr>
          <w:trHeight w:val="255"/>
        </w:trPr>
        <w:tc>
          <w:tcPr>
            <w:tcW w:w="3753" w:type="dxa"/>
            <w:vMerge/>
            <w:shd w:val="clear" w:color="auto" w:fill="auto"/>
            <w:vAlign w:val="center"/>
            <w:hideMark/>
          </w:tcPr>
          <w:p w14:paraId="690E6E44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bCs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5319" w:type="dxa"/>
            <w:shd w:val="clear" w:color="auto" w:fill="B7D8FF"/>
            <w:noWrap/>
            <w:vAlign w:val="center"/>
            <w:hideMark/>
          </w:tcPr>
          <w:p w14:paraId="69A90CFA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color w:val="auto"/>
                <w:sz w:val="20"/>
                <w:szCs w:val="20"/>
                <w:lang w:eastAsia="cs-CZ"/>
              </w:rPr>
            </w:pPr>
            <w:r w:rsidRPr="0011132F">
              <w:rPr>
                <w:rFonts w:cs="Times New Roman"/>
                <w:color w:val="auto"/>
                <w:sz w:val="20"/>
                <w:szCs w:val="20"/>
                <w:lang w:eastAsia="cs-CZ"/>
              </w:rPr>
              <w:t>8.4.1 Obnova lesních porostů po kalamitách</w:t>
            </w:r>
          </w:p>
        </w:tc>
      </w:tr>
      <w:tr w:rsidR="0011132F" w:rsidRPr="0011132F" w14:paraId="0DB1546F" w14:textId="77777777" w:rsidTr="004D45BB">
        <w:trPr>
          <w:trHeight w:val="255"/>
        </w:trPr>
        <w:tc>
          <w:tcPr>
            <w:tcW w:w="3753" w:type="dxa"/>
            <w:vMerge/>
            <w:shd w:val="clear" w:color="auto" w:fill="auto"/>
            <w:vAlign w:val="center"/>
            <w:hideMark/>
          </w:tcPr>
          <w:p w14:paraId="314A42DD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bCs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5319" w:type="dxa"/>
            <w:shd w:val="clear" w:color="auto" w:fill="B7D8FF"/>
            <w:noWrap/>
            <w:vAlign w:val="center"/>
            <w:hideMark/>
          </w:tcPr>
          <w:p w14:paraId="08F3D7FA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color w:val="auto"/>
                <w:sz w:val="20"/>
                <w:szCs w:val="20"/>
                <w:lang w:eastAsia="cs-CZ"/>
              </w:rPr>
            </w:pPr>
            <w:r w:rsidRPr="0011132F">
              <w:rPr>
                <w:rFonts w:cs="Times New Roman"/>
                <w:color w:val="auto"/>
                <w:sz w:val="20"/>
                <w:szCs w:val="20"/>
                <w:lang w:eastAsia="cs-CZ"/>
              </w:rPr>
              <w:t>8.4.2 Odstraňování škod způsobených povodněmi</w:t>
            </w:r>
          </w:p>
        </w:tc>
      </w:tr>
      <w:tr w:rsidR="0011132F" w:rsidRPr="0011132F" w14:paraId="60A23F0B" w14:textId="77777777" w:rsidTr="004D45BB">
        <w:trPr>
          <w:trHeight w:val="255"/>
        </w:trPr>
        <w:tc>
          <w:tcPr>
            <w:tcW w:w="3753" w:type="dxa"/>
            <w:vMerge/>
            <w:shd w:val="clear" w:color="auto" w:fill="auto"/>
            <w:vAlign w:val="center"/>
            <w:hideMark/>
          </w:tcPr>
          <w:p w14:paraId="6700EC28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bCs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5319" w:type="dxa"/>
            <w:shd w:val="clear" w:color="auto" w:fill="B7D8FF"/>
            <w:noWrap/>
            <w:vAlign w:val="center"/>
            <w:hideMark/>
          </w:tcPr>
          <w:p w14:paraId="29709F76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color w:val="auto"/>
                <w:sz w:val="20"/>
                <w:szCs w:val="20"/>
                <w:lang w:eastAsia="cs-CZ"/>
              </w:rPr>
            </w:pPr>
            <w:r w:rsidRPr="0011132F">
              <w:rPr>
                <w:rFonts w:cs="Times New Roman"/>
                <w:color w:val="auto"/>
                <w:sz w:val="20"/>
                <w:szCs w:val="20"/>
                <w:lang w:eastAsia="cs-CZ"/>
              </w:rPr>
              <w:t>8.5.1 Investice do ochrany melioračních a zpevňujících dřevin</w:t>
            </w:r>
          </w:p>
        </w:tc>
      </w:tr>
      <w:tr w:rsidR="0011132F" w:rsidRPr="0011132F" w14:paraId="394C2BDE" w14:textId="77777777" w:rsidTr="004D45BB">
        <w:trPr>
          <w:trHeight w:val="255"/>
        </w:trPr>
        <w:tc>
          <w:tcPr>
            <w:tcW w:w="3753" w:type="dxa"/>
            <w:vMerge/>
            <w:shd w:val="clear" w:color="auto" w:fill="auto"/>
            <w:vAlign w:val="center"/>
            <w:hideMark/>
          </w:tcPr>
          <w:p w14:paraId="4B596648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bCs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5319" w:type="dxa"/>
            <w:shd w:val="clear" w:color="auto" w:fill="B7D8FF"/>
            <w:noWrap/>
            <w:vAlign w:val="center"/>
            <w:hideMark/>
          </w:tcPr>
          <w:p w14:paraId="3FB5B777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color w:val="auto"/>
                <w:sz w:val="20"/>
                <w:szCs w:val="20"/>
                <w:lang w:eastAsia="cs-CZ"/>
              </w:rPr>
            </w:pPr>
            <w:r w:rsidRPr="0011132F">
              <w:rPr>
                <w:rFonts w:cs="Times New Roman"/>
                <w:color w:val="auto"/>
                <w:sz w:val="20"/>
                <w:szCs w:val="20"/>
                <w:lang w:eastAsia="cs-CZ"/>
              </w:rPr>
              <w:t>8.5.2 Neproduktivní investice v lesích</w:t>
            </w:r>
          </w:p>
        </w:tc>
      </w:tr>
      <w:tr w:rsidR="0011132F" w:rsidRPr="0011132F" w14:paraId="4985A2D1" w14:textId="77777777" w:rsidTr="004D45BB">
        <w:trPr>
          <w:trHeight w:val="255"/>
        </w:trPr>
        <w:tc>
          <w:tcPr>
            <w:tcW w:w="3753" w:type="dxa"/>
            <w:vMerge/>
            <w:shd w:val="clear" w:color="auto" w:fill="auto"/>
            <w:vAlign w:val="center"/>
            <w:hideMark/>
          </w:tcPr>
          <w:p w14:paraId="3A3BC31C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bCs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5319" w:type="dxa"/>
            <w:shd w:val="clear" w:color="auto" w:fill="B7D8FF"/>
            <w:noWrap/>
            <w:vAlign w:val="center"/>
            <w:hideMark/>
          </w:tcPr>
          <w:p w14:paraId="21B8CC62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color w:val="auto"/>
                <w:sz w:val="20"/>
                <w:szCs w:val="20"/>
                <w:lang w:eastAsia="cs-CZ"/>
              </w:rPr>
            </w:pPr>
            <w:r w:rsidRPr="0011132F">
              <w:rPr>
                <w:rFonts w:cs="Times New Roman"/>
                <w:color w:val="auto"/>
                <w:sz w:val="20"/>
                <w:szCs w:val="20"/>
                <w:lang w:eastAsia="cs-CZ"/>
              </w:rPr>
              <w:t>8.5.3 Přeměna porostů náhradních dřevin</w:t>
            </w:r>
          </w:p>
        </w:tc>
      </w:tr>
      <w:tr w:rsidR="0011132F" w:rsidRPr="0011132F" w14:paraId="63BDC7B5" w14:textId="77777777" w:rsidTr="004D45BB">
        <w:trPr>
          <w:trHeight w:val="255"/>
        </w:trPr>
        <w:tc>
          <w:tcPr>
            <w:tcW w:w="3753" w:type="dxa"/>
            <w:vMerge/>
            <w:shd w:val="clear" w:color="auto" w:fill="auto"/>
            <w:vAlign w:val="center"/>
            <w:hideMark/>
          </w:tcPr>
          <w:p w14:paraId="26C41640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bCs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5319" w:type="dxa"/>
            <w:shd w:val="clear" w:color="auto" w:fill="B7D8FF"/>
            <w:noWrap/>
            <w:vAlign w:val="center"/>
            <w:hideMark/>
          </w:tcPr>
          <w:p w14:paraId="4B96656C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color w:val="auto"/>
                <w:sz w:val="20"/>
                <w:szCs w:val="20"/>
                <w:lang w:eastAsia="cs-CZ"/>
              </w:rPr>
            </w:pPr>
            <w:r w:rsidRPr="0011132F">
              <w:rPr>
                <w:rFonts w:cs="Times New Roman"/>
                <w:color w:val="auto"/>
                <w:sz w:val="20"/>
                <w:szCs w:val="20"/>
                <w:lang w:eastAsia="cs-CZ"/>
              </w:rPr>
              <w:t>8.6.1 Technika a technologie pro lesní hospodářství</w:t>
            </w:r>
          </w:p>
        </w:tc>
      </w:tr>
      <w:tr w:rsidR="0011132F" w:rsidRPr="0011132F" w14:paraId="1C2ABAE1" w14:textId="77777777" w:rsidTr="004D45BB">
        <w:trPr>
          <w:trHeight w:val="255"/>
        </w:trPr>
        <w:tc>
          <w:tcPr>
            <w:tcW w:w="3753" w:type="dxa"/>
            <w:vMerge/>
            <w:shd w:val="clear" w:color="auto" w:fill="auto"/>
            <w:vAlign w:val="center"/>
            <w:hideMark/>
          </w:tcPr>
          <w:p w14:paraId="02A3650A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bCs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5319" w:type="dxa"/>
            <w:shd w:val="clear" w:color="auto" w:fill="B7D8FF"/>
            <w:noWrap/>
            <w:vAlign w:val="center"/>
            <w:hideMark/>
          </w:tcPr>
          <w:p w14:paraId="5167F4E4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color w:val="auto"/>
                <w:sz w:val="20"/>
                <w:szCs w:val="20"/>
                <w:lang w:eastAsia="cs-CZ"/>
              </w:rPr>
            </w:pPr>
            <w:r w:rsidRPr="0011132F">
              <w:rPr>
                <w:rFonts w:cs="Times New Roman"/>
                <w:color w:val="auto"/>
                <w:sz w:val="20"/>
                <w:szCs w:val="20"/>
                <w:lang w:eastAsia="cs-CZ"/>
              </w:rPr>
              <w:t>8.6.2 Technické vybavení dřevozpracujících provozoven</w:t>
            </w:r>
          </w:p>
        </w:tc>
      </w:tr>
      <w:tr w:rsidR="0011132F" w:rsidRPr="0011132F" w14:paraId="1F9A3CA6" w14:textId="77777777" w:rsidTr="004D45BB">
        <w:trPr>
          <w:trHeight w:val="255"/>
        </w:trPr>
        <w:tc>
          <w:tcPr>
            <w:tcW w:w="3753" w:type="dxa"/>
            <w:vMerge w:val="restart"/>
            <w:shd w:val="clear" w:color="auto" w:fill="auto"/>
            <w:vAlign w:val="center"/>
            <w:hideMark/>
          </w:tcPr>
          <w:p w14:paraId="2E50115F" w14:textId="77777777" w:rsidR="0011132F" w:rsidRPr="0011132F" w:rsidRDefault="0011132F" w:rsidP="00152CBC">
            <w:pPr>
              <w:spacing w:before="0"/>
              <w:ind w:left="442" w:hanging="442"/>
              <w:jc w:val="left"/>
              <w:rPr>
                <w:rFonts w:cs="Times New Roman"/>
                <w:bCs/>
                <w:color w:val="auto"/>
                <w:sz w:val="20"/>
                <w:szCs w:val="20"/>
                <w:lang w:eastAsia="cs-CZ"/>
              </w:rPr>
            </w:pPr>
            <w:r w:rsidRPr="0011132F">
              <w:rPr>
                <w:rFonts w:cs="Times New Roman"/>
                <w:bCs/>
                <w:color w:val="auto"/>
                <w:sz w:val="20"/>
                <w:szCs w:val="20"/>
                <w:lang w:eastAsia="cs-CZ"/>
              </w:rPr>
              <w:t>M15 Lesnicko-environmentální a klimatické služby a ochrana lesů</w:t>
            </w:r>
          </w:p>
        </w:tc>
        <w:tc>
          <w:tcPr>
            <w:tcW w:w="5319" w:type="dxa"/>
            <w:shd w:val="clear" w:color="auto" w:fill="A8D08D"/>
            <w:vAlign w:val="center"/>
            <w:hideMark/>
          </w:tcPr>
          <w:p w14:paraId="50B735DD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color w:val="auto"/>
                <w:sz w:val="20"/>
                <w:szCs w:val="20"/>
                <w:lang w:eastAsia="cs-CZ"/>
              </w:rPr>
            </w:pPr>
            <w:r w:rsidRPr="0011132F">
              <w:rPr>
                <w:rFonts w:cs="Times New Roman"/>
                <w:color w:val="auto"/>
                <w:sz w:val="20"/>
                <w:szCs w:val="20"/>
                <w:lang w:eastAsia="cs-CZ"/>
              </w:rPr>
              <w:t>15.1.1 Zachování porostního typu hospodářského souboru</w:t>
            </w:r>
          </w:p>
        </w:tc>
      </w:tr>
      <w:tr w:rsidR="0011132F" w:rsidRPr="0011132F" w14:paraId="213412C2" w14:textId="77777777" w:rsidTr="004D45BB">
        <w:trPr>
          <w:trHeight w:val="255"/>
        </w:trPr>
        <w:tc>
          <w:tcPr>
            <w:tcW w:w="3753" w:type="dxa"/>
            <w:vMerge/>
            <w:shd w:val="clear" w:color="auto" w:fill="auto"/>
            <w:vAlign w:val="center"/>
            <w:hideMark/>
          </w:tcPr>
          <w:p w14:paraId="7B156C37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bCs/>
                <w:color w:val="auto"/>
                <w:sz w:val="20"/>
                <w:szCs w:val="20"/>
                <w:lang w:eastAsia="cs-CZ"/>
              </w:rPr>
            </w:pPr>
          </w:p>
        </w:tc>
        <w:tc>
          <w:tcPr>
            <w:tcW w:w="5319" w:type="dxa"/>
            <w:shd w:val="clear" w:color="auto" w:fill="A8D08D"/>
            <w:vAlign w:val="center"/>
            <w:hideMark/>
          </w:tcPr>
          <w:p w14:paraId="7FE577DB" w14:textId="77777777" w:rsidR="0011132F" w:rsidRPr="0011132F" w:rsidRDefault="0011132F" w:rsidP="0011132F">
            <w:pPr>
              <w:spacing w:before="0"/>
              <w:jc w:val="left"/>
              <w:rPr>
                <w:rFonts w:cs="Times New Roman"/>
                <w:color w:val="auto"/>
                <w:sz w:val="20"/>
                <w:szCs w:val="20"/>
                <w:lang w:eastAsia="cs-CZ"/>
              </w:rPr>
            </w:pPr>
            <w:r w:rsidRPr="0011132F">
              <w:rPr>
                <w:rFonts w:cs="Times New Roman"/>
                <w:color w:val="auto"/>
                <w:sz w:val="20"/>
                <w:szCs w:val="20"/>
                <w:lang w:eastAsia="cs-CZ"/>
              </w:rPr>
              <w:t>15.2.1 Ochrana a reprodukce genofondu lesních dřevin</w:t>
            </w:r>
          </w:p>
        </w:tc>
      </w:tr>
    </w:tbl>
    <w:p w14:paraId="7C65AF61" w14:textId="2420DCF2" w:rsidR="00EE4258" w:rsidRPr="00FB3E50" w:rsidRDefault="00EE4258" w:rsidP="00EE4258">
      <w:pPr>
        <w:spacing w:before="0"/>
        <w:rPr>
          <w:b/>
          <w:sz w:val="18"/>
          <w:szCs w:val="18"/>
        </w:rPr>
      </w:pPr>
      <w:r w:rsidRPr="00FB3E50">
        <w:rPr>
          <w:b/>
          <w:sz w:val="20"/>
          <w:szCs w:val="20"/>
        </w:rPr>
        <w:t xml:space="preserve">Zdroj: </w:t>
      </w:r>
      <w:r w:rsidRPr="00FB3E50">
        <w:rPr>
          <w:sz w:val="20"/>
          <w:szCs w:val="20"/>
        </w:rPr>
        <w:t>programový dokument</w:t>
      </w:r>
      <w:r w:rsidRPr="00FB3E50">
        <w:rPr>
          <w:b/>
          <w:sz w:val="20"/>
          <w:szCs w:val="20"/>
        </w:rPr>
        <w:t xml:space="preserve"> </w:t>
      </w:r>
      <w:r w:rsidRPr="00FB3E50">
        <w:rPr>
          <w:rFonts w:cs="Times New Roman"/>
          <w:i/>
          <w:color w:val="auto"/>
          <w:sz w:val="20"/>
          <w:szCs w:val="20"/>
        </w:rPr>
        <w:t>Programu rozvoje venkova na období 20</w:t>
      </w:r>
      <w:r>
        <w:rPr>
          <w:rFonts w:cs="Times New Roman"/>
          <w:i/>
          <w:color w:val="auto"/>
          <w:sz w:val="20"/>
          <w:szCs w:val="20"/>
        </w:rPr>
        <w:t>14</w:t>
      </w:r>
      <w:r w:rsidRPr="00FB3E50">
        <w:rPr>
          <w:rFonts w:cs="Times New Roman"/>
          <w:i/>
          <w:color w:val="auto"/>
          <w:sz w:val="20"/>
          <w:szCs w:val="20"/>
        </w:rPr>
        <w:t>–20</w:t>
      </w:r>
      <w:r>
        <w:rPr>
          <w:rFonts w:cs="Times New Roman"/>
          <w:i/>
          <w:color w:val="auto"/>
          <w:sz w:val="20"/>
          <w:szCs w:val="20"/>
        </w:rPr>
        <w:t>20</w:t>
      </w:r>
      <w:r>
        <w:rPr>
          <w:b/>
          <w:sz w:val="18"/>
          <w:szCs w:val="18"/>
        </w:rPr>
        <w:t>.</w:t>
      </w:r>
      <w:r w:rsidRPr="00FB3E50">
        <w:rPr>
          <w:b/>
          <w:sz w:val="18"/>
          <w:szCs w:val="18"/>
        </w:rPr>
        <w:t xml:space="preserve"> </w:t>
      </w:r>
    </w:p>
    <w:p w14:paraId="720ECA51" w14:textId="100F21C8" w:rsidR="00EE4258" w:rsidRDefault="00EE4258" w:rsidP="004D45BB">
      <w:pPr>
        <w:pStyle w:val="Odstavecseseznamem"/>
        <w:spacing w:before="0"/>
        <w:ind w:left="0"/>
        <w:rPr>
          <w:sz w:val="18"/>
          <w:szCs w:val="18"/>
        </w:rPr>
      </w:pPr>
      <w:r>
        <w:rPr>
          <w:b/>
          <w:sz w:val="18"/>
          <w:szCs w:val="18"/>
        </w:rPr>
        <w:t>Vysvětlivky:</w:t>
      </w:r>
    </w:p>
    <w:p w14:paraId="553E78B0" w14:textId="1951CC14" w:rsidR="0011132F" w:rsidRPr="00257C2D" w:rsidRDefault="0011132F" w:rsidP="0011132F">
      <w:pPr>
        <w:pStyle w:val="Odstavecseseznamem"/>
        <w:numPr>
          <w:ilvl w:val="0"/>
          <w:numId w:val="20"/>
        </w:numPr>
        <w:ind w:left="284" w:hanging="284"/>
        <w:rPr>
          <w:sz w:val="18"/>
          <w:szCs w:val="18"/>
        </w:rPr>
      </w:pPr>
      <w:r>
        <w:rPr>
          <w:sz w:val="18"/>
          <w:szCs w:val="18"/>
        </w:rPr>
        <w:t>p</w:t>
      </w:r>
      <w:r w:rsidRPr="00257C2D">
        <w:rPr>
          <w:sz w:val="18"/>
          <w:szCs w:val="18"/>
        </w:rPr>
        <w:t>lošn</w:t>
      </w:r>
      <w:r w:rsidR="00EB0BE8">
        <w:rPr>
          <w:sz w:val="18"/>
          <w:szCs w:val="18"/>
        </w:rPr>
        <w:t>é operace</w:t>
      </w:r>
    </w:p>
    <w:p w14:paraId="2163190C" w14:textId="2481C8A3" w:rsidR="007C4545" w:rsidRPr="0011132F" w:rsidRDefault="0011132F" w:rsidP="0011132F">
      <w:pPr>
        <w:pStyle w:val="Odstavecseseznamem"/>
        <w:numPr>
          <w:ilvl w:val="0"/>
          <w:numId w:val="21"/>
        </w:numPr>
        <w:ind w:left="284" w:hanging="284"/>
        <w:rPr>
          <w:sz w:val="18"/>
          <w:szCs w:val="18"/>
        </w:rPr>
      </w:pPr>
      <w:r>
        <w:rPr>
          <w:sz w:val="18"/>
          <w:szCs w:val="18"/>
        </w:rPr>
        <w:t>p</w:t>
      </w:r>
      <w:r w:rsidRPr="00257C2D">
        <w:rPr>
          <w:sz w:val="18"/>
          <w:szCs w:val="18"/>
        </w:rPr>
        <w:t>rojektov</w:t>
      </w:r>
      <w:r w:rsidR="00EB0BE8">
        <w:rPr>
          <w:sz w:val="18"/>
          <w:szCs w:val="18"/>
        </w:rPr>
        <w:t>é</w:t>
      </w:r>
      <w:r w:rsidR="00D92EBF">
        <w:rPr>
          <w:sz w:val="18"/>
          <w:szCs w:val="18"/>
        </w:rPr>
        <w:t xml:space="preserve"> </w:t>
      </w:r>
      <w:r w:rsidR="00EB0BE8">
        <w:rPr>
          <w:sz w:val="18"/>
          <w:szCs w:val="18"/>
        </w:rPr>
        <w:t>operace</w:t>
      </w:r>
      <w:r w:rsidRPr="00257C2D">
        <w:rPr>
          <w:sz w:val="18"/>
          <w:szCs w:val="18"/>
        </w:rPr>
        <w:t xml:space="preserve"> </w:t>
      </w:r>
    </w:p>
    <w:p w14:paraId="71C4A445" w14:textId="77777777" w:rsidR="00906BBB" w:rsidRDefault="00906BBB" w:rsidP="00F12154">
      <w:pPr>
        <w:pStyle w:val="Odstavecseseznamem"/>
        <w:ind w:left="0"/>
      </w:pPr>
    </w:p>
    <w:p w14:paraId="1FDECCC6" w14:textId="2F5CF0D0" w:rsidR="00366BAA" w:rsidRPr="00906BBB" w:rsidRDefault="00F12154" w:rsidP="00906BBB">
      <w:pPr>
        <w:pStyle w:val="Odstavecseseznamem"/>
        <w:ind w:left="0"/>
      </w:pPr>
      <w:r w:rsidRPr="00C80C68">
        <w:t xml:space="preserve">Za implementaci </w:t>
      </w:r>
      <w:r w:rsidR="001960AC">
        <w:t xml:space="preserve">obou </w:t>
      </w:r>
      <w:r w:rsidR="00D760AD">
        <w:t>p</w:t>
      </w:r>
      <w:r w:rsidR="001960AC">
        <w:t xml:space="preserve">rogramů rozvoje venkova </w:t>
      </w:r>
      <w:r w:rsidRPr="00C80C68">
        <w:t>je odpovědné M</w:t>
      </w:r>
      <w:r w:rsidR="00F751E0" w:rsidRPr="00C80C68">
        <w:t>Ze</w:t>
      </w:r>
      <w:r w:rsidRPr="00C80C68">
        <w:t xml:space="preserve">, které je řídicím orgánem, a dále se na implementaci podílí </w:t>
      </w:r>
      <w:r w:rsidR="000D04F3">
        <w:t>SZIF</w:t>
      </w:r>
      <w:r w:rsidRPr="00C80C68">
        <w:t xml:space="preserve">, který je pověřen vykonáváním funkce platební agentury a provádí administraci </w:t>
      </w:r>
      <w:r w:rsidR="00A1622E">
        <w:t>a </w:t>
      </w:r>
      <w:r w:rsidR="00303A6A">
        <w:t xml:space="preserve">kontrolu žádostí o dotaci </w:t>
      </w:r>
      <w:r w:rsidR="003B6C68">
        <w:t>z obou programů</w:t>
      </w:r>
      <w:r w:rsidRPr="00C80C68">
        <w:t>.</w:t>
      </w:r>
    </w:p>
    <w:p w14:paraId="41629C60" w14:textId="77777777" w:rsidR="00EF214C" w:rsidRPr="00EF214C" w:rsidRDefault="00366BAA" w:rsidP="0087733A">
      <w:pPr>
        <w:pStyle w:val="Nadpis2"/>
        <w:spacing w:before="240"/>
        <w:ind w:left="426" w:hanging="426"/>
      </w:pPr>
      <w:r>
        <w:t>Finanční příspěvky na hospodaření v</w:t>
      </w:r>
      <w:r w:rsidR="00EF214C">
        <w:t> </w:t>
      </w:r>
      <w:r>
        <w:t>lesích</w:t>
      </w:r>
    </w:p>
    <w:p w14:paraId="7F15DD8C" w14:textId="0F93CE73" w:rsidR="00C677A3" w:rsidRPr="003E6373" w:rsidRDefault="00B36ABA" w:rsidP="00006C7C">
      <w:r>
        <w:t xml:space="preserve">Základním východiskem pro poskytování </w:t>
      </w:r>
      <w:r w:rsidR="00464B5A">
        <w:t xml:space="preserve">finančních </w:t>
      </w:r>
      <w:r>
        <w:t xml:space="preserve">příspěvků na hospodaření v lesích je zákon č. 289/1995 Sb., </w:t>
      </w:r>
      <w:r w:rsidR="00464B5A">
        <w:t>o lesích</w:t>
      </w:r>
      <w:r w:rsidR="00BB10BC">
        <w:t xml:space="preserve"> </w:t>
      </w:r>
      <w:r w:rsidR="00BB10BC" w:rsidRPr="00BB10BC">
        <w:rPr>
          <w:rFonts w:eastAsia="GillSansCE"/>
        </w:rPr>
        <w:t>a o změně a doplnění některých zákonů (lesní zákon), ve znění pozdějších předpisů</w:t>
      </w:r>
      <w:r w:rsidR="00D760AD">
        <w:rPr>
          <w:rFonts w:eastAsia="GillSansCE"/>
        </w:rPr>
        <w:t>.</w:t>
      </w:r>
      <w:r w:rsidR="002D5ACB">
        <w:rPr>
          <w:rStyle w:val="Znakapoznpodarou"/>
          <w:rFonts w:eastAsia="GillSansCE"/>
        </w:rPr>
        <w:footnoteReference w:id="6"/>
      </w:r>
      <w:r w:rsidR="00464B5A">
        <w:t xml:space="preserve"> </w:t>
      </w:r>
      <w:r w:rsidR="00006C7C">
        <w:rPr>
          <w:bCs/>
        </w:rPr>
        <w:t>Finanční p</w:t>
      </w:r>
      <w:r w:rsidR="00C677A3" w:rsidRPr="00BA75FB">
        <w:rPr>
          <w:rFonts w:eastAsia="GillSansCE"/>
        </w:rPr>
        <w:t>říspěvky byly do roku 2013 poskytovány v souladu s přílohou č. 9 k zákon</w:t>
      </w:r>
      <w:r w:rsidR="00D760AD">
        <w:rPr>
          <w:rFonts w:eastAsia="GillSansCE"/>
        </w:rPr>
        <w:t>ům</w:t>
      </w:r>
      <w:r w:rsidR="00C677A3" w:rsidRPr="00BA75FB">
        <w:rPr>
          <w:rFonts w:eastAsia="GillSansCE"/>
        </w:rPr>
        <w:t xml:space="preserve"> o státním rozpočtu ČR</w:t>
      </w:r>
      <w:r w:rsidR="002B630C">
        <w:rPr>
          <w:rStyle w:val="Znakapoznpodarou"/>
          <w:rFonts w:eastAsia="GillSansCE"/>
        </w:rPr>
        <w:footnoteReference w:id="7"/>
      </w:r>
      <w:r w:rsidR="00C677A3" w:rsidRPr="00BA75FB">
        <w:rPr>
          <w:rFonts w:eastAsia="GillSansCE"/>
        </w:rPr>
        <w:t xml:space="preserve"> a v následujících letech pak </w:t>
      </w:r>
      <w:r w:rsidR="00D760AD">
        <w:rPr>
          <w:rFonts w:eastAsia="GillSansCE"/>
        </w:rPr>
        <w:t xml:space="preserve">v souladu </w:t>
      </w:r>
      <w:r w:rsidR="00C677A3" w:rsidRPr="00BA75FB">
        <w:rPr>
          <w:rFonts w:eastAsia="GillSansCE"/>
        </w:rPr>
        <w:t xml:space="preserve">s </w:t>
      </w:r>
      <w:r w:rsidR="00FA65D4">
        <w:rPr>
          <w:rFonts w:eastAsia="GillSansCE"/>
        </w:rPr>
        <w:t>NV č. 30/2014 </w:t>
      </w:r>
      <w:r w:rsidR="00C677A3">
        <w:rPr>
          <w:rFonts w:eastAsia="GillSansCE"/>
        </w:rPr>
        <w:t>Sb.</w:t>
      </w:r>
      <w:r w:rsidR="00C677A3" w:rsidRPr="00BA75FB">
        <w:rPr>
          <w:rFonts w:eastAsia="GillSansCE"/>
        </w:rPr>
        <w:t xml:space="preserve"> </w:t>
      </w:r>
    </w:p>
    <w:p w14:paraId="04E1396D" w14:textId="2C1209B0" w:rsidR="00C677A3" w:rsidRDefault="002D5ACB" w:rsidP="00C677A3">
      <w:r>
        <w:rPr>
          <w:rFonts w:eastAsia="GillSansCE"/>
        </w:rPr>
        <w:t xml:space="preserve">NKÚ </w:t>
      </w:r>
      <w:r w:rsidR="00D760AD">
        <w:rPr>
          <w:rFonts w:eastAsia="GillSansCE"/>
        </w:rPr>
        <w:t>z</w:t>
      </w:r>
      <w:r>
        <w:rPr>
          <w:rFonts w:eastAsia="GillSansCE"/>
        </w:rPr>
        <w:t>kontrol</w:t>
      </w:r>
      <w:r w:rsidR="00D760AD">
        <w:rPr>
          <w:rFonts w:eastAsia="GillSansCE"/>
        </w:rPr>
        <w:t>oval</w:t>
      </w:r>
      <w:r>
        <w:rPr>
          <w:rFonts w:eastAsia="GillSansCE"/>
        </w:rPr>
        <w:t xml:space="preserve"> </w:t>
      </w:r>
      <w:r w:rsidR="00D760AD">
        <w:rPr>
          <w:rFonts w:eastAsia="GillSansCE"/>
        </w:rPr>
        <w:t xml:space="preserve">tyto </w:t>
      </w:r>
      <w:r w:rsidR="005640E8">
        <w:rPr>
          <w:rFonts w:eastAsia="GillSansCE"/>
        </w:rPr>
        <w:t>f</w:t>
      </w:r>
      <w:r w:rsidR="00C677A3">
        <w:rPr>
          <w:rFonts w:eastAsia="GillSansCE"/>
        </w:rPr>
        <w:t>inanční příspěvk</w:t>
      </w:r>
      <w:r w:rsidR="00D760AD">
        <w:rPr>
          <w:rFonts w:eastAsia="GillSansCE"/>
        </w:rPr>
        <w:t>y</w:t>
      </w:r>
      <w:r w:rsidR="00006C7C">
        <w:rPr>
          <w:rFonts w:eastAsia="GillSansCE"/>
        </w:rPr>
        <w:t xml:space="preserve"> určen</w:t>
      </w:r>
      <w:r w:rsidR="00D760AD">
        <w:rPr>
          <w:rFonts w:eastAsia="GillSansCE"/>
        </w:rPr>
        <w:t>é</w:t>
      </w:r>
      <w:r w:rsidR="005640E8">
        <w:rPr>
          <w:rFonts w:eastAsia="GillSansCE"/>
        </w:rPr>
        <w:t xml:space="preserve"> na hospodaření v lesích:</w:t>
      </w:r>
    </w:p>
    <w:p w14:paraId="4F64BDEC" w14:textId="6872BAB8" w:rsidR="005640E8" w:rsidRPr="00006C7C" w:rsidRDefault="00D760AD" w:rsidP="00C7055D">
      <w:pPr>
        <w:pStyle w:val="Default"/>
        <w:numPr>
          <w:ilvl w:val="0"/>
          <w:numId w:val="12"/>
        </w:numPr>
        <w:spacing w:before="120"/>
        <w:jc w:val="both"/>
        <w:rPr>
          <w:rFonts w:eastAsia="GillSansCE"/>
        </w:rPr>
      </w:pPr>
      <w:r>
        <w:rPr>
          <w:rFonts w:ascii="Calibri" w:eastAsia="GillSansCE" w:hAnsi="Calibri" w:cs="Calibri"/>
          <w:lang w:eastAsia="en-US"/>
        </w:rPr>
        <w:t>f</w:t>
      </w:r>
      <w:r w:rsidR="00006C7C">
        <w:rPr>
          <w:rFonts w:ascii="Calibri" w:eastAsia="GillSansCE" w:hAnsi="Calibri" w:cs="Calibri"/>
          <w:lang w:eastAsia="en-US"/>
        </w:rPr>
        <w:t>inanční příspěvky</w:t>
      </w:r>
      <w:r w:rsidR="005640E8" w:rsidRPr="00006C7C">
        <w:rPr>
          <w:rFonts w:ascii="Calibri" w:eastAsia="GillSansCE" w:hAnsi="Calibri" w:cs="Calibri"/>
          <w:lang w:eastAsia="en-US"/>
        </w:rPr>
        <w:t xml:space="preserve"> na ekologické a k přírodě šetrné technologie </w:t>
      </w:r>
      <w:r>
        <w:rPr>
          <w:rFonts w:ascii="Calibri" w:eastAsia="GillSansCE" w:hAnsi="Calibri" w:cs="Calibri"/>
          <w:lang w:eastAsia="en-US"/>
        </w:rPr>
        <w:t>pro</w:t>
      </w:r>
      <w:r w:rsidRPr="00006C7C">
        <w:rPr>
          <w:rFonts w:ascii="Calibri" w:eastAsia="GillSansCE" w:hAnsi="Calibri" w:cs="Calibri"/>
          <w:lang w:eastAsia="en-US"/>
        </w:rPr>
        <w:t xml:space="preserve"> </w:t>
      </w:r>
      <w:r w:rsidR="005640E8" w:rsidRPr="00006C7C">
        <w:rPr>
          <w:rFonts w:ascii="Calibri" w:eastAsia="GillSansCE" w:hAnsi="Calibri" w:cs="Calibri"/>
          <w:lang w:eastAsia="en-US"/>
        </w:rPr>
        <w:t>hospodaření v</w:t>
      </w:r>
      <w:r w:rsidR="00E26A7D">
        <w:rPr>
          <w:rFonts w:ascii="Calibri" w:eastAsia="GillSansCE" w:hAnsi="Calibri" w:cs="Calibri"/>
          <w:lang w:eastAsia="en-US"/>
        </w:rPr>
        <w:t> lese,</w:t>
      </w:r>
    </w:p>
    <w:p w14:paraId="66D6F0D5" w14:textId="14721158" w:rsidR="005640E8" w:rsidRPr="00006C7C" w:rsidRDefault="00D760AD" w:rsidP="004D45BB">
      <w:pPr>
        <w:numPr>
          <w:ilvl w:val="0"/>
          <w:numId w:val="12"/>
        </w:numPr>
        <w:spacing w:before="0"/>
        <w:jc w:val="left"/>
      </w:pPr>
      <w:r>
        <w:t>f</w:t>
      </w:r>
      <w:r w:rsidR="00006C7C">
        <w:t>inanční příspěvky</w:t>
      </w:r>
      <w:r w:rsidR="005640E8" w:rsidRPr="00006C7C">
        <w:t xml:space="preserve"> na obnovu, zajištění a výchovu l</w:t>
      </w:r>
      <w:r w:rsidR="00E26A7D">
        <w:t>esních porostů do 40 let věku,</w:t>
      </w:r>
    </w:p>
    <w:p w14:paraId="5EE1FD02" w14:textId="7710110A" w:rsidR="00C677A3" w:rsidRPr="00006C7C" w:rsidRDefault="00D760AD" w:rsidP="004D45BB">
      <w:pPr>
        <w:numPr>
          <w:ilvl w:val="0"/>
          <w:numId w:val="12"/>
        </w:numPr>
        <w:spacing w:before="0"/>
      </w:pPr>
      <w:r>
        <w:t>f</w:t>
      </w:r>
      <w:r w:rsidR="00006C7C">
        <w:t>inanční příspěvky</w:t>
      </w:r>
      <w:r w:rsidR="005640E8" w:rsidRPr="00006C7C">
        <w:t xml:space="preserve"> na opatření k obnově lesů poškozených imisemi a lesů chřadnou</w:t>
      </w:r>
      <w:r w:rsidR="00E26A7D">
        <w:t>cích vinou antropogenních vlivů,</w:t>
      </w:r>
    </w:p>
    <w:p w14:paraId="1EB42991" w14:textId="3E6AB60D" w:rsidR="00C677A3" w:rsidRPr="00006C7C" w:rsidRDefault="00D760AD" w:rsidP="004D45BB">
      <w:pPr>
        <w:numPr>
          <w:ilvl w:val="0"/>
          <w:numId w:val="12"/>
        </w:numPr>
        <w:spacing w:before="0"/>
      </w:pPr>
      <w:r>
        <w:lastRenderedPageBreak/>
        <w:t>f</w:t>
      </w:r>
      <w:r w:rsidR="00006C7C">
        <w:t>inanční příspěvky</w:t>
      </w:r>
      <w:r w:rsidR="005640E8" w:rsidRPr="00006C7C">
        <w:t xml:space="preserve"> na vyhotovení lesních hospodářských plánů za podmínky poskytnutí dat lesních hospodářských plánů v digitální formě</w:t>
      </w:r>
      <w:r w:rsidR="00E26A7D">
        <w:t xml:space="preserve"> pro potřeby státní správy lesů.</w:t>
      </w:r>
    </w:p>
    <w:p w14:paraId="00AB727A" w14:textId="4C959E33" w:rsidR="00C677A3" w:rsidRDefault="002B630C" w:rsidP="00C677A3">
      <w:r w:rsidRPr="009504F5">
        <w:t>Činnosti spojené s poskytováním finančních příspěvků vykonávají krajské úřady na základě</w:t>
      </w:r>
      <w:r w:rsidR="006173C8">
        <w:t xml:space="preserve"> </w:t>
      </w:r>
      <w:r w:rsidRPr="009504F5">
        <w:t>lesního zákona</w:t>
      </w:r>
      <w:r w:rsidRPr="009504F5">
        <w:rPr>
          <w:rStyle w:val="Znakapoznpodarou"/>
        </w:rPr>
        <w:footnoteReference w:id="8"/>
      </w:r>
      <w:r w:rsidRPr="009504F5">
        <w:t xml:space="preserve"> a NV č. 30/2014</w:t>
      </w:r>
      <w:r w:rsidR="000D04F3">
        <w:t xml:space="preserve"> Sb</w:t>
      </w:r>
      <w:r w:rsidRPr="0068777F">
        <w:t xml:space="preserve">. </w:t>
      </w:r>
      <w:r w:rsidRPr="009504F5">
        <w:t xml:space="preserve">Postupy krajských úřadů při poskytování finančních příspěvků </w:t>
      </w:r>
      <w:r w:rsidR="006173C8">
        <w:t>byly</w:t>
      </w:r>
      <w:r w:rsidR="006173C8" w:rsidRPr="009504F5">
        <w:t xml:space="preserve"> </w:t>
      </w:r>
      <w:r w:rsidRPr="009504F5">
        <w:t xml:space="preserve">dále </w:t>
      </w:r>
      <w:r w:rsidR="006173C8">
        <w:t xml:space="preserve">v kontrolovaném období </w:t>
      </w:r>
      <w:r w:rsidRPr="009504F5">
        <w:t xml:space="preserve">konkretizovány </w:t>
      </w:r>
      <w:r w:rsidR="006173C8">
        <w:t>těmito s</w:t>
      </w:r>
      <w:r w:rsidRPr="009504F5">
        <w:t>měrnic</w:t>
      </w:r>
      <w:r w:rsidR="006173C8">
        <w:t>emi</w:t>
      </w:r>
      <w:r w:rsidRPr="009504F5">
        <w:t xml:space="preserve"> Ministerstva zemědělství:</w:t>
      </w:r>
    </w:p>
    <w:p w14:paraId="4C535AC8" w14:textId="67137E03" w:rsidR="00C677A3" w:rsidRPr="00F371CF" w:rsidRDefault="006173C8" w:rsidP="00A74429">
      <w:pPr>
        <w:pStyle w:val="Odstavecseseznamem"/>
        <w:numPr>
          <w:ilvl w:val="0"/>
          <w:numId w:val="5"/>
        </w:numPr>
        <w:spacing w:after="120"/>
        <w:rPr>
          <w:b/>
        </w:rPr>
      </w:pPr>
      <w:r>
        <w:t>s</w:t>
      </w:r>
      <w:r w:rsidR="00C677A3">
        <w:t>měrnic</w:t>
      </w:r>
      <w:r>
        <w:t>í</w:t>
      </w:r>
      <w:r w:rsidR="00C677A3">
        <w:t xml:space="preserve"> Ministerstva zemědělství čj. 42328/2</w:t>
      </w:r>
      <w:r w:rsidR="00A1622E">
        <w:t>002</w:t>
      </w:r>
      <w:r w:rsidR="00392D8D">
        <w:t>-</w:t>
      </w:r>
      <w:r w:rsidR="00A1622E">
        <w:t xml:space="preserve">5030 ze dne 25. </w:t>
      </w:r>
      <w:r>
        <w:t>března</w:t>
      </w:r>
      <w:r w:rsidR="00A1622E">
        <w:t xml:space="preserve"> 2003 o </w:t>
      </w:r>
      <w:r w:rsidR="00C677A3">
        <w:t>postupu krajských úřadů při poskytování finančních příspěvků a služeb na hospodaření v lesích (dále též „</w:t>
      </w:r>
      <w:r>
        <w:t>s</w:t>
      </w:r>
      <w:r w:rsidR="00C677A3">
        <w:t xml:space="preserve">měrnice MZe č. 1“) </w:t>
      </w:r>
      <w:r w:rsidR="00C677A3" w:rsidRPr="006E030D">
        <w:t>–</w:t>
      </w:r>
      <w:r w:rsidR="00512E38">
        <w:t xml:space="preserve"> </w:t>
      </w:r>
      <w:r w:rsidR="00C677A3" w:rsidRPr="006E030D">
        <w:t>účinn</w:t>
      </w:r>
      <w:r w:rsidR="00512E38">
        <w:t>ost</w:t>
      </w:r>
      <w:r w:rsidR="00C677A3" w:rsidRPr="006E030D">
        <w:t xml:space="preserve"> do 2</w:t>
      </w:r>
      <w:r w:rsidR="00B472EC">
        <w:t>7</w:t>
      </w:r>
      <w:r w:rsidR="00C677A3" w:rsidRPr="006E030D">
        <w:t>. 7. 2014</w:t>
      </w:r>
      <w:r w:rsidR="00512E38">
        <w:t>;</w:t>
      </w:r>
    </w:p>
    <w:p w14:paraId="34CE87CB" w14:textId="448B3587" w:rsidR="00C677A3" w:rsidRDefault="00512E38" w:rsidP="004D45BB">
      <w:pPr>
        <w:pStyle w:val="Odstavecseseznamem"/>
        <w:numPr>
          <w:ilvl w:val="0"/>
          <w:numId w:val="5"/>
        </w:numPr>
        <w:rPr>
          <w:b/>
        </w:rPr>
      </w:pPr>
      <w:r>
        <w:rPr>
          <w:shd w:val="clear" w:color="auto" w:fill="FFFFFF"/>
        </w:rPr>
        <w:t>s</w:t>
      </w:r>
      <w:r w:rsidR="00C677A3" w:rsidRPr="00C677A3">
        <w:rPr>
          <w:shd w:val="clear" w:color="auto" w:fill="FFFFFF"/>
        </w:rPr>
        <w:t>měrnic</w:t>
      </w:r>
      <w:r>
        <w:rPr>
          <w:shd w:val="clear" w:color="auto" w:fill="FFFFFF"/>
        </w:rPr>
        <w:t>í</w:t>
      </w:r>
      <w:r w:rsidR="00C677A3" w:rsidRPr="00C677A3">
        <w:rPr>
          <w:shd w:val="clear" w:color="auto" w:fill="FFFFFF"/>
        </w:rPr>
        <w:t xml:space="preserve"> Ministerstva zemědělství</w:t>
      </w:r>
      <w:r w:rsidR="00C677A3" w:rsidRPr="00910322">
        <w:t xml:space="preserve"> čj. 45820/2</w:t>
      </w:r>
      <w:r w:rsidR="0065293A">
        <w:t>014-MZE-16221 ze dne 13. června</w:t>
      </w:r>
      <w:r>
        <w:t xml:space="preserve"> </w:t>
      </w:r>
      <w:r w:rsidR="00C677A3" w:rsidRPr="00910322">
        <w:t>2014</w:t>
      </w:r>
      <w:r>
        <w:t xml:space="preserve"> o </w:t>
      </w:r>
      <w:r w:rsidR="00C677A3" w:rsidRPr="00910322">
        <w:t>postup</w:t>
      </w:r>
      <w:r>
        <w:t>u</w:t>
      </w:r>
      <w:r w:rsidR="00C677A3" w:rsidRPr="00910322">
        <w:t xml:space="preserve"> krajských úřadů při poskytování finančních</w:t>
      </w:r>
      <w:r w:rsidR="00C677A3" w:rsidRPr="004D45BB">
        <w:rPr>
          <w:color w:val="auto"/>
        </w:rPr>
        <w:t xml:space="preserve"> </w:t>
      </w:r>
      <w:r w:rsidR="00A1622E">
        <w:t>příspěvků a</w:t>
      </w:r>
      <w:r>
        <w:t xml:space="preserve"> </w:t>
      </w:r>
      <w:r w:rsidR="00C677A3" w:rsidRPr="00D72192">
        <w:t>služeb n</w:t>
      </w:r>
      <w:r w:rsidR="00C677A3">
        <w:t>a podporu hospodaření v lesích (dále též „</w:t>
      </w:r>
      <w:r>
        <w:t>s</w:t>
      </w:r>
      <w:r w:rsidR="00C677A3">
        <w:t>měrnice MZe č. 2“)</w:t>
      </w:r>
      <w:r>
        <w:t xml:space="preserve"> </w:t>
      </w:r>
      <w:r w:rsidR="00C677A3">
        <w:t xml:space="preserve">– </w:t>
      </w:r>
      <w:r w:rsidR="00C677A3" w:rsidRPr="006E030D">
        <w:t>účinn</w:t>
      </w:r>
      <w:r>
        <w:t>ost</w:t>
      </w:r>
      <w:r w:rsidR="00C677A3" w:rsidRPr="006E030D">
        <w:t xml:space="preserve"> od 28. 7. 2014</w:t>
      </w:r>
      <w:r w:rsidR="001F12E9" w:rsidRPr="004D45BB">
        <w:t>.</w:t>
      </w:r>
    </w:p>
    <w:p w14:paraId="723C5394" w14:textId="77777777" w:rsidR="00464B5A" w:rsidRDefault="00464B5A" w:rsidP="004D45BB">
      <w:pPr>
        <w:pStyle w:val="Odstavecseseznamem"/>
        <w:spacing w:before="0" w:after="120"/>
        <w:ind w:left="0"/>
        <w:rPr>
          <w:b/>
        </w:rPr>
      </w:pPr>
    </w:p>
    <w:p w14:paraId="5BB14E12" w14:textId="24DBC126" w:rsidR="00006C7C" w:rsidRPr="00F66A19" w:rsidRDefault="00F66A19" w:rsidP="00464B5A">
      <w:pPr>
        <w:pStyle w:val="Odstavecseseznamem"/>
        <w:spacing w:after="120"/>
        <w:ind w:left="0"/>
      </w:pPr>
      <w:r w:rsidRPr="00F66A19">
        <w:t>Kontrola NK</w:t>
      </w:r>
      <w:r>
        <w:t>Ú proběhla</w:t>
      </w:r>
      <w:r w:rsidRPr="00F66A19">
        <w:t xml:space="preserve"> </w:t>
      </w:r>
      <w:r w:rsidR="00FA65D4">
        <w:t>u</w:t>
      </w:r>
      <w:r w:rsidR="009C3EEE">
        <w:t xml:space="preserve"> krajských úřadů v</w:t>
      </w:r>
      <w:r w:rsidRPr="00F66A19">
        <w:t xml:space="preserve"> pěti </w:t>
      </w:r>
      <w:r w:rsidR="00A864ED">
        <w:t>kraj</w:t>
      </w:r>
      <w:r w:rsidR="009C3EEE">
        <w:t>ích</w:t>
      </w:r>
      <w:r w:rsidR="00740558">
        <w:rPr>
          <w:rStyle w:val="Znakapoznpodarou"/>
        </w:rPr>
        <w:footnoteReference w:id="9"/>
      </w:r>
      <w:r w:rsidR="00512E38">
        <w:t>,</w:t>
      </w:r>
      <w:r w:rsidR="009C3EEE">
        <w:t xml:space="preserve"> </w:t>
      </w:r>
      <w:r w:rsidRPr="00F66A19">
        <w:t xml:space="preserve">viz </w:t>
      </w:r>
      <w:r w:rsidR="00512E38">
        <w:t>následující mapa</w:t>
      </w:r>
      <w:r w:rsidRPr="00F66A19">
        <w:t xml:space="preserve">. </w:t>
      </w:r>
    </w:p>
    <w:p w14:paraId="3C0CF290" w14:textId="77777777" w:rsidR="00464B5A" w:rsidRDefault="00464B5A" w:rsidP="00464B5A">
      <w:pPr>
        <w:pStyle w:val="Odstavecseseznamem"/>
        <w:spacing w:after="120"/>
        <w:ind w:left="0"/>
        <w:rPr>
          <w:b/>
        </w:rPr>
      </w:pPr>
    </w:p>
    <w:p w14:paraId="57C258F9" w14:textId="1DF2F07B" w:rsidR="00C677A3" w:rsidRDefault="00C677A3" w:rsidP="005E0940">
      <w:pPr>
        <w:pStyle w:val="Zkladntextodsazen"/>
        <w:spacing w:before="0"/>
        <w:ind w:firstLine="0"/>
        <w:rPr>
          <w:snapToGrid w:val="0"/>
        </w:rPr>
      </w:pPr>
    </w:p>
    <w:p w14:paraId="55DC406B" w14:textId="603BDFE0" w:rsidR="00A70E72" w:rsidRDefault="000E13CF" w:rsidP="005E0940">
      <w:pPr>
        <w:pStyle w:val="Zkladntextodsazen"/>
        <w:spacing w:before="0"/>
        <w:ind w:firstLine="0"/>
        <w:rPr>
          <w:snapToGrid w:val="0"/>
        </w:rPr>
      </w:pPr>
      <w:r>
        <w:rPr>
          <w:noProof/>
          <w:lang w:eastAsia="cs-CZ"/>
        </w:rPr>
        <w:pict w14:anchorId="5B016992">
          <v:shape id="Obrázek 2" o:spid="_x0000_i1025" type="#_x0000_t75" style="width:453pt;height:265.5pt;visibility:visible;mso-wrap-style:square">
            <v:imagedata r:id="rId13" o:title=""/>
          </v:shape>
        </w:pict>
      </w:r>
    </w:p>
    <w:p w14:paraId="7DA01B4A" w14:textId="783428E6" w:rsidR="00AB0657" w:rsidRDefault="00FF34E4" w:rsidP="004D45BB">
      <w:pPr>
        <w:pStyle w:val="Nadpis2"/>
        <w:spacing w:before="240"/>
        <w:ind w:left="426" w:hanging="426"/>
      </w:pPr>
      <w:r>
        <w:br w:type="page"/>
      </w:r>
      <w:r w:rsidR="00970EE6" w:rsidRPr="00970EE6">
        <w:lastRenderedPageBreak/>
        <w:t>Národní program ochrany a reprodukce genofondu lesních dřevin</w:t>
      </w:r>
      <w:r w:rsidR="00970EE6">
        <w:t xml:space="preserve"> </w:t>
      </w:r>
    </w:p>
    <w:p w14:paraId="0243DE99" w14:textId="52CBE148" w:rsidR="00970EE6" w:rsidRDefault="00AB0657" w:rsidP="00970EE6">
      <w:r w:rsidRPr="004D45BB">
        <w:rPr>
          <w:i/>
        </w:rPr>
        <w:t>Národní program ochrany a reprodukce genofondu lesních dřevin</w:t>
      </w:r>
      <w:r>
        <w:t xml:space="preserve"> </w:t>
      </w:r>
      <w:r w:rsidR="00970EE6">
        <w:t>(dále též „Národní program“)</w:t>
      </w:r>
      <w:r w:rsidR="00970EE6" w:rsidRPr="001F29C1">
        <w:t xml:space="preserve"> byl vyhlášen MZe podle </w:t>
      </w:r>
      <w:r w:rsidR="00A1622E">
        <w:t xml:space="preserve">ustanovení </w:t>
      </w:r>
      <w:r w:rsidR="00970EE6" w:rsidRPr="001F29C1">
        <w:t>§ 2a zákona č. 149/2003 Sb.,</w:t>
      </w:r>
      <w:r w:rsidR="000617BB" w:rsidRPr="001F29C1" w:rsidDel="000617BB">
        <w:t xml:space="preserve"> </w:t>
      </w:r>
      <w:r w:rsidR="000617BB">
        <w:t>o uvádění do oběhu reprodukčního materiálu lesních dřevin lesnicky významných druhů a umělých kříženců, určeného k obnově lesa a k zalesňování, a o změně některých souvisejících zákonů (zákon o obchodu s reprodukčním materiálem lesních dřevin</w:t>
      </w:r>
      <w:r w:rsidR="000D04F3">
        <w:t>)</w:t>
      </w:r>
      <w:r w:rsidR="00970EE6">
        <w:t>,</w:t>
      </w:r>
      <w:r w:rsidR="00970EE6" w:rsidRPr="001F29C1">
        <w:t xml:space="preserve"> na období 2014 až 2018 za účelem organizačního a věcného zabezpečení uch</w:t>
      </w:r>
      <w:r w:rsidR="00265ACE">
        <w:t>ování a</w:t>
      </w:r>
      <w:r w:rsidR="0027614A">
        <w:t xml:space="preserve"> </w:t>
      </w:r>
      <w:r w:rsidR="00970EE6" w:rsidRPr="001F29C1">
        <w:t>trvalého využívání gen</w:t>
      </w:r>
      <w:r w:rsidR="003C3EA5">
        <w:t xml:space="preserve">etických zdrojů lesních dřevin. </w:t>
      </w:r>
      <w:r w:rsidR="00970EE6" w:rsidRPr="001F29C1">
        <w:t>Hlavním cílem N</w:t>
      </w:r>
      <w:r w:rsidR="00970EE6">
        <w:t xml:space="preserve">árodního programu </w:t>
      </w:r>
      <w:r w:rsidR="00970EE6" w:rsidRPr="001F29C1">
        <w:t>je za</w:t>
      </w:r>
      <w:r w:rsidR="00A1622E">
        <w:t>chovat a</w:t>
      </w:r>
      <w:r w:rsidR="0027614A">
        <w:t xml:space="preserve"> </w:t>
      </w:r>
      <w:r w:rsidR="00970EE6" w:rsidRPr="001F29C1">
        <w:t>reprodukovat genofond lesních dřevin jako součást národního bohatství pro budoucí generace.</w:t>
      </w:r>
    </w:p>
    <w:p w14:paraId="00BF38AD" w14:textId="3A775C3A" w:rsidR="003C3EA5" w:rsidRPr="004D45BB" w:rsidRDefault="003C3EA5" w:rsidP="00970EE6">
      <w:r w:rsidRPr="003C3EA5">
        <w:t xml:space="preserve">MZe vydává </w:t>
      </w:r>
      <w:r>
        <w:t>Národní program</w:t>
      </w:r>
      <w:r w:rsidRPr="003C3EA5">
        <w:t xml:space="preserve"> a stanovuje dobu jeho platnosti ve spolupráci s Ministerstvem životního prostředí.</w:t>
      </w:r>
      <w:r>
        <w:t xml:space="preserve"> </w:t>
      </w:r>
      <w:r w:rsidRPr="003C3EA5">
        <w:t xml:space="preserve">MZe dále vydává </w:t>
      </w:r>
      <w:r w:rsidRPr="004D45BB">
        <w:rPr>
          <w:i/>
        </w:rPr>
        <w:t>Zásady, kterými se na základě § 2j zákona č.</w:t>
      </w:r>
      <w:r w:rsidR="0027614A" w:rsidRPr="004D45BB">
        <w:rPr>
          <w:i/>
        </w:rPr>
        <w:t> </w:t>
      </w:r>
      <w:r w:rsidRPr="004D45BB">
        <w:rPr>
          <w:i/>
        </w:rPr>
        <w:t>149/2003</w:t>
      </w:r>
      <w:r w:rsidR="0027614A">
        <w:rPr>
          <w:i/>
        </w:rPr>
        <w:t> </w:t>
      </w:r>
      <w:r w:rsidRPr="004D45BB">
        <w:rPr>
          <w:i/>
        </w:rPr>
        <w:t>Sb. stanovují podmínky pro poskytování dotací na ochranu a reprodukci genofondu lesních dřevin na</w:t>
      </w:r>
      <w:r w:rsidR="0027614A">
        <w:rPr>
          <w:i/>
        </w:rPr>
        <w:t xml:space="preserve"> </w:t>
      </w:r>
      <w:r w:rsidRPr="004D45BB">
        <w:rPr>
          <w:i/>
        </w:rPr>
        <w:t>období 2014–2018</w:t>
      </w:r>
      <w:r w:rsidRPr="003C3EA5">
        <w:t xml:space="preserve">. Dotaci lze poskytnout fyzické nebo právnické osobě, která splní podmínky dotace a je zařazena do </w:t>
      </w:r>
      <w:r>
        <w:t>Národního programu</w:t>
      </w:r>
      <w:r w:rsidRPr="003C3EA5">
        <w:t xml:space="preserve">. Žádost o dotaci se </w:t>
      </w:r>
      <w:r w:rsidR="0027614A">
        <w:t>zasílá</w:t>
      </w:r>
      <w:r w:rsidRPr="003C3EA5">
        <w:t xml:space="preserve"> Ústav</w:t>
      </w:r>
      <w:r w:rsidR="0027614A">
        <w:t>u</w:t>
      </w:r>
      <w:r w:rsidRPr="003C3EA5">
        <w:t xml:space="preserve"> pro hospodářskou úpravu lesů Brandýs nad Labem. O</w:t>
      </w:r>
      <w:r w:rsidR="0027614A">
        <w:t xml:space="preserve"> </w:t>
      </w:r>
      <w:r w:rsidRPr="003C3EA5">
        <w:t xml:space="preserve">poskytnutí dotace rozhoduje MZe. </w:t>
      </w:r>
    </w:p>
    <w:p w14:paraId="053769C1" w14:textId="73C3DFC4" w:rsidR="007C6E7C" w:rsidRDefault="00303A6A" w:rsidP="004D45BB">
      <w:pPr>
        <w:pStyle w:val="Nadpis2"/>
        <w:spacing w:before="240"/>
        <w:ind w:left="426" w:hanging="426"/>
      </w:pPr>
      <w:r w:rsidRPr="00303A6A">
        <w:t>Rozsah kontroly</w:t>
      </w:r>
    </w:p>
    <w:p w14:paraId="7024D25A" w14:textId="5066EBB4" w:rsidR="009238FF" w:rsidRDefault="0031257D" w:rsidP="00B07507">
      <w:pPr>
        <w:shd w:val="clear" w:color="auto" w:fill="E5F1FF"/>
      </w:pPr>
      <w:r>
        <w:t xml:space="preserve">NKÚ posuzoval, zda byly prostředky určené na podporu lesnictví vynaloženy v souladu s právními předpisy, účelně a hospodárně. Za tím účelem posoudil oba </w:t>
      </w:r>
      <w:r w:rsidR="0027614A">
        <w:t>p</w:t>
      </w:r>
      <w:r>
        <w:t xml:space="preserve">rogramy rozvoje venkova, dále </w:t>
      </w:r>
      <w:r w:rsidR="00C342B3">
        <w:t>poskytování</w:t>
      </w:r>
      <w:r>
        <w:t xml:space="preserve"> finančních příspěvků na hos</w:t>
      </w:r>
      <w:r w:rsidR="0032766C">
        <w:t>podaření v lesích a nastavení a </w:t>
      </w:r>
      <w:r>
        <w:t xml:space="preserve">fungování </w:t>
      </w:r>
      <w:r w:rsidRPr="004D45BB">
        <w:rPr>
          <w:i/>
        </w:rPr>
        <w:t>Národního programu ochrany a reprodukce genofondu lesních dřevin</w:t>
      </w:r>
      <w:r>
        <w:t xml:space="preserve">. </w:t>
      </w:r>
    </w:p>
    <w:p w14:paraId="3B059DA5" w14:textId="16AEA9D5" w:rsidR="0031257D" w:rsidRDefault="0031257D" w:rsidP="00B07507">
      <w:pPr>
        <w:shd w:val="clear" w:color="auto" w:fill="E5F1FF"/>
      </w:pPr>
      <w:r>
        <w:t xml:space="preserve">NKÚ prověřil činnost MZe, SZIF a vybraných krajů při výběru a hodnocení žádostí o dotaci či </w:t>
      </w:r>
      <w:r w:rsidR="0027614A">
        <w:t xml:space="preserve">žádostí o </w:t>
      </w:r>
      <w:r>
        <w:t>finanční příspěv</w:t>
      </w:r>
      <w:r w:rsidR="0027614A">
        <w:t>e</w:t>
      </w:r>
      <w:r>
        <w:t>k</w:t>
      </w:r>
      <w:r w:rsidR="00972AEE">
        <w:t xml:space="preserve">, </w:t>
      </w:r>
      <w:r>
        <w:t xml:space="preserve">činnost </w:t>
      </w:r>
      <w:r w:rsidR="0027614A">
        <w:t xml:space="preserve">těchto orgánů </w:t>
      </w:r>
      <w:r>
        <w:t>při kontrole realizace projektů</w:t>
      </w:r>
      <w:r w:rsidR="00972AEE">
        <w:t xml:space="preserve"> či plnění podmínek finančních příspěvků</w:t>
      </w:r>
      <w:r w:rsidR="00C342B3">
        <w:t xml:space="preserve"> a</w:t>
      </w:r>
      <w:r>
        <w:t xml:space="preserve"> dále </w:t>
      </w:r>
      <w:r w:rsidR="0027614A">
        <w:t>také</w:t>
      </w:r>
      <w:r>
        <w:t xml:space="preserve"> spolehlivost a dostatečnost monitorování a</w:t>
      </w:r>
      <w:r w:rsidR="0027614A">
        <w:t> </w:t>
      </w:r>
      <w:r>
        <w:t xml:space="preserve">hodnocení dopadů poskytovaných podpor. </w:t>
      </w:r>
    </w:p>
    <w:p w14:paraId="7357DD80" w14:textId="5B6FAE0E" w:rsidR="00972AEE" w:rsidRDefault="0031257D" w:rsidP="00B65A1E">
      <w:r>
        <w:t xml:space="preserve">NKÚ provedl kontrolu </w:t>
      </w:r>
      <w:r w:rsidR="00740558">
        <w:t xml:space="preserve">rovněž </w:t>
      </w:r>
      <w:r>
        <w:t>u</w:t>
      </w:r>
      <w:r w:rsidR="00972AEE">
        <w:t xml:space="preserve"> 55</w:t>
      </w:r>
      <w:r>
        <w:t xml:space="preserve"> vybraných příjemců </w:t>
      </w:r>
      <w:r w:rsidR="00972AEE">
        <w:t>dotací z</w:t>
      </w:r>
      <w:r w:rsidR="00EC0D67">
        <w:t> </w:t>
      </w:r>
      <w:r>
        <w:t>PRV</w:t>
      </w:r>
      <w:r w:rsidR="00EC0D67">
        <w:t>7+</w:t>
      </w:r>
      <w:r w:rsidR="00972AEE">
        <w:t xml:space="preserve"> a</w:t>
      </w:r>
      <w:r>
        <w:t xml:space="preserve"> finančních příspěvků na hospodaření v lesích a </w:t>
      </w:r>
      <w:r w:rsidR="00972AEE">
        <w:t>sedmi</w:t>
      </w:r>
      <w:r>
        <w:t xml:space="preserve"> příjemců</w:t>
      </w:r>
      <w:r w:rsidR="0032766C">
        <w:t xml:space="preserve"> z </w:t>
      </w:r>
      <w:r w:rsidR="0032766C" w:rsidRPr="004D45BB">
        <w:rPr>
          <w:i/>
        </w:rPr>
        <w:t>Národního programu ochrany a </w:t>
      </w:r>
      <w:r w:rsidRPr="004D45BB">
        <w:rPr>
          <w:i/>
        </w:rPr>
        <w:t>repro</w:t>
      </w:r>
      <w:r w:rsidR="009238FF" w:rsidRPr="004D45BB">
        <w:rPr>
          <w:i/>
        </w:rPr>
        <w:t>dukce genofondu lesních dřevin</w:t>
      </w:r>
      <w:r w:rsidR="009238FF">
        <w:t>. U příjemců ověřil plnění podmínek pro poskytnutí dotace či finančního příspěvku, u projektů PRV</w:t>
      </w:r>
      <w:r w:rsidR="0086011B">
        <w:t>7+</w:t>
      </w:r>
      <w:r w:rsidR="009238FF">
        <w:t xml:space="preserve"> i naplnění účelu projektu. </w:t>
      </w:r>
      <w:r w:rsidR="008874BC">
        <w:t>PRV14</w:t>
      </w:r>
      <w:r w:rsidR="00EC0D67">
        <w:t>+</w:t>
      </w:r>
      <w:r w:rsidR="00FF4301">
        <w:t xml:space="preserve"> byl kontrolován z hlediska nastavení </w:t>
      </w:r>
      <w:r w:rsidR="00304FB0">
        <w:t xml:space="preserve">pravidel a </w:t>
      </w:r>
      <w:r w:rsidR="00FF4301">
        <w:t>cílů programu. Vzhledem k tomu, že v</w:t>
      </w:r>
      <w:r w:rsidR="008874BC">
        <w:t> </w:t>
      </w:r>
      <w:r w:rsidR="00FF4301">
        <w:t>PRV</w:t>
      </w:r>
      <w:r w:rsidR="008874BC">
        <w:t>14</w:t>
      </w:r>
      <w:r w:rsidR="00EC0D67">
        <w:t>+</w:t>
      </w:r>
      <w:r w:rsidR="00FF4301">
        <w:t xml:space="preserve"> byly do doby ukončení kontroly NKÚ vyplaceny jen minimální prostředky na projektová opatření zaměřená na lesnictví, nebyla kontro</w:t>
      </w:r>
      <w:r w:rsidR="00B65A1E">
        <w:t>la prováděna u příjemců dotací.</w:t>
      </w:r>
    </w:p>
    <w:p w14:paraId="6822C8DB" w14:textId="43CED48E" w:rsidR="00C342B3" w:rsidRDefault="0031257D" w:rsidP="00B07507">
      <w:pPr>
        <w:shd w:val="clear" w:color="auto" w:fill="E5F1FF"/>
      </w:pPr>
      <w:r>
        <w:t xml:space="preserve">NKÚ zkontroloval prostředky vynaložené v období od roku 2011 do roku 2016 </w:t>
      </w:r>
      <w:r w:rsidR="00304FB0">
        <w:t>na</w:t>
      </w:r>
      <w:r>
        <w:t xml:space="preserve"> vybran</w:t>
      </w:r>
      <w:r w:rsidR="00304FB0">
        <w:t>é</w:t>
      </w:r>
      <w:r>
        <w:t xml:space="preserve"> projekt</w:t>
      </w:r>
      <w:r w:rsidR="00304FB0">
        <w:t>y</w:t>
      </w:r>
      <w:r>
        <w:t xml:space="preserve"> a finanční příspěvk</w:t>
      </w:r>
      <w:r w:rsidR="00304FB0">
        <w:t>y</w:t>
      </w:r>
      <w:r>
        <w:t xml:space="preserve"> v celkové výši </w:t>
      </w:r>
      <w:r w:rsidR="00304FB0">
        <w:t>přesahující</w:t>
      </w:r>
      <w:r>
        <w:t xml:space="preserve"> 230 mil. Kč</w:t>
      </w:r>
      <w:r w:rsidR="00304FB0">
        <w:t>,</w:t>
      </w:r>
      <w:r>
        <w:t xml:space="preserve"> viz tabulka č. </w:t>
      </w:r>
      <w:r w:rsidR="0011132F">
        <w:t>3</w:t>
      </w:r>
      <w:r>
        <w:t xml:space="preserve">. </w:t>
      </w:r>
    </w:p>
    <w:p w14:paraId="3955BDDB" w14:textId="370E1079" w:rsidR="005E0940" w:rsidRPr="00391C18" w:rsidRDefault="00304FB0" w:rsidP="00304FB0">
      <w:pPr>
        <w:tabs>
          <w:tab w:val="right" w:pos="9070"/>
        </w:tabs>
        <w:spacing w:before="240"/>
        <w:rPr>
          <w:b/>
        </w:rPr>
      </w:pPr>
      <w:r>
        <w:rPr>
          <w:b/>
        </w:rPr>
        <w:br w:type="page"/>
      </w:r>
      <w:r w:rsidR="00A150DC" w:rsidRPr="00391C18">
        <w:rPr>
          <w:b/>
        </w:rPr>
        <w:lastRenderedPageBreak/>
        <w:t xml:space="preserve">Tabulka č. </w:t>
      </w:r>
      <w:r w:rsidR="0011132F">
        <w:rPr>
          <w:b/>
        </w:rPr>
        <w:t>3</w:t>
      </w:r>
      <w:r w:rsidR="0087733A">
        <w:rPr>
          <w:b/>
        </w:rPr>
        <w:t>:</w:t>
      </w:r>
      <w:r w:rsidR="00A150DC" w:rsidRPr="00391C18">
        <w:rPr>
          <w:b/>
        </w:rPr>
        <w:t xml:space="preserve"> Kontrolovatelný a kontrolovaný objem </w:t>
      </w:r>
      <w:r>
        <w:rPr>
          <w:b/>
        </w:rPr>
        <w:tab/>
      </w:r>
      <w:r w:rsidR="00A150DC" w:rsidRPr="00391C18">
        <w:rPr>
          <w:b/>
        </w:rPr>
        <w:t>(v tis. Kč)</w:t>
      </w:r>
    </w:p>
    <w:tbl>
      <w:tblPr>
        <w:tblW w:w="9061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3118"/>
        <w:gridCol w:w="3118"/>
      </w:tblGrid>
      <w:tr w:rsidR="00743242" w:rsidRPr="007A2D7D" w14:paraId="2C549000" w14:textId="77777777" w:rsidTr="004D45BB">
        <w:trPr>
          <w:trHeight w:val="315"/>
        </w:trPr>
        <w:tc>
          <w:tcPr>
            <w:tcW w:w="2825" w:type="dxa"/>
            <w:shd w:val="clear" w:color="auto" w:fill="E5F1FF"/>
            <w:vAlign w:val="center"/>
            <w:hideMark/>
          </w:tcPr>
          <w:p w14:paraId="29613CA6" w14:textId="77777777" w:rsidR="00743242" w:rsidRPr="004D45BB" w:rsidRDefault="00743242" w:rsidP="007A2D7D">
            <w:pPr>
              <w:spacing w:before="0"/>
              <w:jc w:val="left"/>
              <w:rPr>
                <w:b/>
                <w:sz w:val="20"/>
                <w:szCs w:val="20"/>
                <w:lang w:eastAsia="cs-CZ"/>
              </w:rPr>
            </w:pPr>
            <w:r w:rsidRPr="004D45BB">
              <w:rPr>
                <w:b/>
                <w:sz w:val="20"/>
                <w:szCs w:val="20"/>
                <w:lang w:eastAsia="cs-CZ"/>
              </w:rPr>
              <w:t> </w:t>
            </w:r>
            <w:r w:rsidR="00A150DC" w:rsidRPr="004D45BB">
              <w:rPr>
                <w:b/>
                <w:sz w:val="20"/>
                <w:szCs w:val="20"/>
                <w:lang w:eastAsia="cs-CZ"/>
              </w:rPr>
              <w:t>Kontrolované podpory</w:t>
            </w:r>
          </w:p>
        </w:tc>
        <w:tc>
          <w:tcPr>
            <w:tcW w:w="3118" w:type="dxa"/>
            <w:shd w:val="clear" w:color="auto" w:fill="E5F1FF"/>
            <w:vAlign w:val="center"/>
            <w:hideMark/>
          </w:tcPr>
          <w:p w14:paraId="1777FF9F" w14:textId="3157F9D8" w:rsidR="00D974E4" w:rsidRPr="004D45BB" w:rsidRDefault="00743242" w:rsidP="007A2D7D">
            <w:pPr>
              <w:spacing w:before="0"/>
              <w:jc w:val="center"/>
              <w:rPr>
                <w:b/>
                <w:sz w:val="20"/>
                <w:szCs w:val="20"/>
                <w:lang w:eastAsia="cs-CZ"/>
              </w:rPr>
            </w:pPr>
            <w:r w:rsidRPr="004D45BB">
              <w:rPr>
                <w:b/>
                <w:sz w:val="20"/>
                <w:szCs w:val="20"/>
                <w:lang w:eastAsia="cs-CZ"/>
              </w:rPr>
              <w:t>Kontrolovatelný objem</w:t>
            </w:r>
          </w:p>
        </w:tc>
        <w:tc>
          <w:tcPr>
            <w:tcW w:w="3118" w:type="dxa"/>
            <w:shd w:val="clear" w:color="auto" w:fill="E5F1FF"/>
            <w:vAlign w:val="center"/>
            <w:hideMark/>
          </w:tcPr>
          <w:p w14:paraId="71964150" w14:textId="171895DC" w:rsidR="00743242" w:rsidRPr="004D45BB" w:rsidRDefault="00743242" w:rsidP="007A2D7D">
            <w:pPr>
              <w:spacing w:before="0"/>
              <w:jc w:val="center"/>
              <w:rPr>
                <w:b/>
                <w:sz w:val="20"/>
                <w:szCs w:val="20"/>
                <w:lang w:eastAsia="cs-CZ"/>
              </w:rPr>
            </w:pPr>
            <w:r w:rsidRPr="004D45BB">
              <w:rPr>
                <w:b/>
                <w:sz w:val="20"/>
                <w:szCs w:val="20"/>
                <w:lang w:eastAsia="cs-CZ"/>
              </w:rPr>
              <w:t>Kontrolovaný objem</w:t>
            </w:r>
          </w:p>
        </w:tc>
      </w:tr>
      <w:tr w:rsidR="00743242" w:rsidRPr="007A2D7D" w14:paraId="207CFB12" w14:textId="77777777" w:rsidTr="004D45BB">
        <w:trPr>
          <w:trHeight w:val="300"/>
        </w:trPr>
        <w:tc>
          <w:tcPr>
            <w:tcW w:w="2825" w:type="dxa"/>
            <w:shd w:val="clear" w:color="auto" w:fill="auto"/>
            <w:vAlign w:val="center"/>
            <w:hideMark/>
          </w:tcPr>
          <w:p w14:paraId="4325263E" w14:textId="12DBC252" w:rsidR="00743242" w:rsidRPr="004D45BB" w:rsidRDefault="00743242" w:rsidP="007A2D7D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4D45BB">
              <w:rPr>
                <w:sz w:val="20"/>
                <w:szCs w:val="20"/>
                <w:lang w:eastAsia="cs-CZ"/>
              </w:rPr>
              <w:t>PRV</w:t>
            </w:r>
            <w:r w:rsidR="0072416E" w:rsidRPr="004D45BB">
              <w:rPr>
                <w:sz w:val="20"/>
                <w:szCs w:val="20"/>
                <w:lang w:eastAsia="cs-CZ"/>
              </w:rPr>
              <w:t>*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0338F4FD" w14:textId="77777777" w:rsidR="00743242" w:rsidRPr="004D45BB" w:rsidRDefault="00743242" w:rsidP="00B07507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4D45BB">
              <w:rPr>
                <w:sz w:val="20"/>
                <w:szCs w:val="20"/>
                <w:lang w:eastAsia="cs-CZ"/>
              </w:rPr>
              <w:t xml:space="preserve">2 092 409 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3B1B46EE" w14:textId="77777777" w:rsidR="00743242" w:rsidRPr="004D45BB" w:rsidRDefault="00743242" w:rsidP="00B07507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4D45BB">
              <w:rPr>
                <w:sz w:val="20"/>
                <w:szCs w:val="20"/>
                <w:lang w:eastAsia="cs-CZ"/>
              </w:rPr>
              <w:t xml:space="preserve">158 418 </w:t>
            </w:r>
          </w:p>
        </w:tc>
      </w:tr>
      <w:tr w:rsidR="00743242" w:rsidRPr="007A2D7D" w14:paraId="0FFC96DB" w14:textId="77777777" w:rsidTr="004D45BB">
        <w:trPr>
          <w:trHeight w:val="300"/>
        </w:trPr>
        <w:tc>
          <w:tcPr>
            <w:tcW w:w="2825" w:type="dxa"/>
            <w:shd w:val="clear" w:color="auto" w:fill="auto"/>
            <w:vAlign w:val="center"/>
            <w:hideMark/>
          </w:tcPr>
          <w:p w14:paraId="75B8AD83" w14:textId="77777777" w:rsidR="00743242" w:rsidRPr="004D45BB" w:rsidRDefault="00743242" w:rsidP="007A2D7D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4D45BB">
              <w:rPr>
                <w:sz w:val="20"/>
                <w:szCs w:val="20"/>
                <w:lang w:eastAsia="cs-CZ"/>
              </w:rPr>
              <w:t>Finanční příspěvky na hospodaření v lesích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48E581D6" w14:textId="77777777" w:rsidR="00743242" w:rsidRPr="004D45BB" w:rsidRDefault="00743242" w:rsidP="00B07507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4D45BB">
              <w:rPr>
                <w:sz w:val="20"/>
                <w:szCs w:val="20"/>
                <w:lang w:eastAsia="cs-CZ"/>
              </w:rPr>
              <w:t xml:space="preserve">264 550 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27B2C357" w14:textId="77777777" w:rsidR="00743242" w:rsidRPr="004D45BB" w:rsidRDefault="00A150DC" w:rsidP="00B07507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4D45BB">
              <w:rPr>
                <w:sz w:val="20"/>
                <w:szCs w:val="20"/>
                <w:lang w:eastAsia="cs-CZ"/>
              </w:rPr>
              <w:t>53 961</w:t>
            </w:r>
          </w:p>
        </w:tc>
      </w:tr>
      <w:tr w:rsidR="00743242" w:rsidRPr="007A2D7D" w14:paraId="477CC77F" w14:textId="77777777" w:rsidTr="004D45BB">
        <w:trPr>
          <w:trHeight w:val="600"/>
        </w:trPr>
        <w:tc>
          <w:tcPr>
            <w:tcW w:w="2825" w:type="dxa"/>
            <w:shd w:val="clear" w:color="auto" w:fill="auto"/>
            <w:vAlign w:val="center"/>
            <w:hideMark/>
          </w:tcPr>
          <w:p w14:paraId="68341683" w14:textId="70BD3109" w:rsidR="00743242" w:rsidRPr="004D45BB" w:rsidRDefault="00743242" w:rsidP="007A2D7D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4D45BB">
              <w:rPr>
                <w:sz w:val="20"/>
                <w:szCs w:val="20"/>
                <w:lang w:eastAsia="cs-CZ"/>
              </w:rPr>
              <w:t>Národní program ochrany a</w:t>
            </w:r>
            <w:r w:rsidR="00304FB0" w:rsidRPr="004D45BB">
              <w:rPr>
                <w:sz w:val="20"/>
                <w:szCs w:val="20"/>
                <w:lang w:eastAsia="cs-CZ"/>
              </w:rPr>
              <w:t> </w:t>
            </w:r>
            <w:r w:rsidRPr="004D45BB">
              <w:rPr>
                <w:sz w:val="20"/>
                <w:szCs w:val="20"/>
                <w:lang w:eastAsia="cs-CZ"/>
              </w:rPr>
              <w:t>reprodukce genofondu lesních dřevin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3150A051" w14:textId="77777777" w:rsidR="00743242" w:rsidRPr="004D45BB" w:rsidRDefault="00A150DC" w:rsidP="00B07507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4D45BB">
              <w:rPr>
                <w:sz w:val="20"/>
                <w:szCs w:val="20"/>
                <w:lang w:eastAsia="cs-CZ"/>
              </w:rPr>
              <w:t>27 04</w:t>
            </w:r>
            <w:r w:rsidR="00391C18" w:rsidRPr="004D45BB">
              <w:rPr>
                <w:sz w:val="20"/>
                <w:szCs w:val="20"/>
                <w:lang w:eastAsia="cs-CZ"/>
              </w:rPr>
              <w:t>5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7D231F82" w14:textId="77777777" w:rsidR="00743242" w:rsidRPr="004D45BB" w:rsidRDefault="00A150DC" w:rsidP="00B07507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4D45BB">
              <w:rPr>
                <w:sz w:val="20"/>
                <w:szCs w:val="20"/>
                <w:lang w:eastAsia="cs-CZ"/>
              </w:rPr>
              <w:t>18 529</w:t>
            </w:r>
          </w:p>
        </w:tc>
      </w:tr>
      <w:tr w:rsidR="00743242" w:rsidRPr="007A2D7D" w14:paraId="248FD427" w14:textId="77777777" w:rsidTr="004D45BB">
        <w:trPr>
          <w:trHeight w:val="315"/>
        </w:trPr>
        <w:tc>
          <w:tcPr>
            <w:tcW w:w="2825" w:type="dxa"/>
            <w:shd w:val="clear" w:color="auto" w:fill="E5F1FF"/>
            <w:vAlign w:val="center"/>
            <w:hideMark/>
          </w:tcPr>
          <w:p w14:paraId="18FE23FD" w14:textId="77777777" w:rsidR="00743242" w:rsidRPr="004D45BB" w:rsidRDefault="00743242" w:rsidP="007A2D7D">
            <w:pPr>
              <w:spacing w:before="0"/>
              <w:jc w:val="left"/>
              <w:rPr>
                <w:b/>
                <w:sz w:val="20"/>
                <w:szCs w:val="20"/>
                <w:lang w:eastAsia="cs-CZ"/>
              </w:rPr>
            </w:pPr>
            <w:r w:rsidRPr="004D45BB">
              <w:rPr>
                <w:b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3118" w:type="dxa"/>
            <w:shd w:val="clear" w:color="auto" w:fill="E5F1FF"/>
            <w:vAlign w:val="center"/>
            <w:hideMark/>
          </w:tcPr>
          <w:p w14:paraId="68B75402" w14:textId="77777777" w:rsidR="00743242" w:rsidRPr="004D45BB" w:rsidRDefault="00A150DC" w:rsidP="00B07507">
            <w:pPr>
              <w:spacing w:before="0"/>
              <w:jc w:val="right"/>
              <w:rPr>
                <w:b/>
                <w:sz w:val="20"/>
                <w:szCs w:val="20"/>
                <w:lang w:eastAsia="cs-CZ"/>
              </w:rPr>
            </w:pPr>
            <w:r w:rsidRPr="004D45BB">
              <w:rPr>
                <w:b/>
                <w:sz w:val="20"/>
                <w:szCs w:val="20"/>
                <w:lang w:eastAsia="cs-CZ"/>
              </w:rPr>
              <w:t>2 384 004</w:t>
            </w:r>
            <w:r w:rsidR="00743242" w:rsidRPr="004D45BB">
              <w:rPr>
                <w:b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3118" w:type="dxa"/>
            <w:shd w:val="clear" w:color="auto" w:fill="E5F1FF"/>
            <w:vAlign w:val="center"/>
            <w:hideMark/>
          </w:tcPr>
          <w:p w14:paraId="5C1ECC48" w14:textId="77777777" w:rsidR="00743242" w:rsidRPr="004D45BB" w:rsidRDefault="00743242" w:rsidP="00B07507">
            <w:pPr>
              <w:spacing w:before="0"/>
              <w:jc w:val="right"/>
              <w:rPr>
                <w:b/>
                <w:sz w:val="20"/>
                <w:szCs w:val="20"/>
                <w:lang w:eastAsia="cs-CZ"/>
              </w:rPr>
            </w:pPr>
            <w:r w:rsidRPr="004D45BB">
              <w:rPr>
                <w:b/>
                <w:sz w:val="20"/>
                <w:szCs w:val="20"/>
                <w:lang w:eastAsia="cs-CZ"/>
              </w:rPr>
              <w:t xml:space="preserve">230 908 </w:t>
            </w:r>
          </w:p>
        </w:tc>
      </w:tr>
    </w:tbl>
    <w:p w14:paraId="42599B00" w14:textId="77777777" w:rsidR="00304FB0" w:rsidRPr="007A2D7D" w:rsidRDefault="00304FB0" w:rsidP="004D45BB">
      <w:pPr>
        <w:pStyle w:val="Zkladntextodsazen"/>
        <w:spacing w:before="40"/>
        <w:ind w:firstLine="0"/>
        <w:rPr>
          <w:snapToGrid w:val="0"/>
          <w:sz w:val="20"/>
          <w:szCs w:val="20"/>
        </w:rPr>
      </w:pPr>
      <w:r w:rsidRPr="007A2D7D">
        <w:rPr>
          <w:b/>
          <w:snapToGrid w:val="0"/>
          <w:sz w:val="20"/>
          <w:szCs w:val="20"/>
        </w:rPr>
        <w:t>Zdroj:</w:t>
      </w:r>
      <w:r w:rsidRPr="007A2D7D">
        <w:rPr>
          <w:snapToGrid w:val="0"/>
          <w:sz w:val="20"/>
          <w:szCs w:val="20"/>
        </w:rPr>
        <w:t xml:space="preserve"> zpracováno NKÚ na základě podkladů SZIF a MZe.</w:t>
      </w:r>
    </w:p>
    <w:p w14:paraId="156FAF10" w14:textId="5DCC28CB" w:rsidR="00E132D8" w:rsidRPr="0032766C" w:rsidRDefault="0072416E" w:rsidP="002D5ACB">
      <w:pPr>
        <w:pStyle w:val="Zkladntextodsazen"/>
        <w:spacing w:before="0"/>
        <w:ind w:firstLine="0"/>
        <w:rPr>
          <w:snapToGrid w:val="0"/>
          <w:sz w:val="20"/>
          <w:szCs w:val="20"/>
        </w:rPr>
      </w:pPr>
      <w:r w:rsidRPr="0032766C">
        <w:rPr>
          <w:snapToGrid w:val="0"/>
          <w:sz w:val="20"/>
          <w:szCs w:val="20"/>
        </w:rPr>
        <w:t>*</w:t>
      </w:r>
      <w:r w:rsidR="00E563EB">
        <w:rPr>
          <w:snapToGrid w:val="0"/>
          <w:sz w:val="20"/>
          <w:szCs w:val="20"/>
        </w:rPr>
        <w:t xml:space="preserve"> J</w:t>
      </w:r>
      <w:r w:rsidRPr="0032766C">
        <w:rPr>
          <w:snapToGrid w:val="0"/>
          <w:sz w:val="20"/>
          <w:szCs w:val="20"/>
        </w:rPr>
        <w:t xml:space="preserve">edná se o prostředky </w:t>
      </w:r>
      <w:r w:rsidR="00EC0D67" w:rsidRPr="0032766C">
        <w:rPr>
          <w:snapToGrid w:val="0"/>
          <w:sz w:val="20"/>
          <w:szCs w:val="20"/>
        </w:rPr>
        <w:t xml:space="preserve">vyplacené </w:t>
      </w:r>
      <w:r w:rsidRPr="0032766C">
        <w:rPr>
          <w:snapToGrid w:val="0"/>
          <w:sz w:val="20"/>
          <w:szCs w:val="20"/>
        </w:rPr>
        <w:t>z</w:t>
      </w:r>
      <w:r w:rsidR="00EC0D67">
        <w:rPr>
          <w:snapToGrid w:val="0"/>
          <w:sz w:val="20"/>
          <w:szCs w:val="20"/>
        </w:rPr>
        <w:t> </w:t>
      </w:r>
      <w:r w:rsidRPr="0032766C">
        <w:rPr>
          <w:snapToGrid w:val="0"/>
          <w:sz w:val="20"/>
          <w:szCs w:val="20"/>
        </w:rPr>
        <w:t>PRV</w:t>
      </w:r>
      <w:r w:rsidR="00EC0D67">
        <w:rPr>
          <w:snapToGrid w:val="0"/>
          <w:sz w:val="20"/>
          <w:szCs w:val="20"/>
        </w:rPr>
        <w:t>7+</w:t>
      </w:r>
      <w:r w:rsidRPr="0032766C">
        <w:rPr>
          <w:snapToGrid w:val="0"/>
          <w:sz w:val="20"/>
          <w:szCs w:val="20"/>
        </w:rPr>
        <w:t xml:space="preserve"> i PRV14</w:t>
      </w:r>
      <w:r w:rsidR="00EC0D67">
        <w:rPr>
          <w:snapToGrid w:val="0"/>
          <w:sz w:val="20"/>
          <w:szCs w:val="20"/>
        </w:rPr>
        <w:t>+</w:t>
      </w:r>
      <w:r w:rsidR="008004E9" w:rsidRPr="0032766C">
        <w:rPr>
          <w:snapToGrid w:val="0"/>
          <w:sz w:val="20"/>
          <w:szCs w:val="20"/>
        </w:rPr>
        <w:t>.</w:t>
      </w:r>
    </w:p>
    <w:p w14:paraId="42D4DD3A" w14:textId="7AFEA0E7" w:rsidR="00E132D8" w:rsidRPr="00E132D8" w:rsidRDefault="00E132D8" w:rsidP="00AE0948">
      <w:pPr>
        <w:shd w:val="clear" w:color="auto" w:fill="FFFFFF"/>
      </w:pPr>
      <w:r>
        <w:t xml:space="preserve">Seznam kontrolovaných projektů a finančních příspěvků na hospodaření v lesích je uveden v příloze č. 1 tohoto kontrolního závěru. </w:t>
      </w:r>
    </w:p>
    <w:p w14:paraId="05587A21" w14:textId="6C603B6E" w:rsidR="00131785" w:rsidRPr="004D45BB" w:rsidRDefault="00EF6F74" w:rsidP="00304FB0">
      <w:pPr>
        <w:spacing w:before="240"/>
        <w:ind w:left="567" w:hanging="567"/>
        <w:rPr>
          <w:sz w:val="20"/>
          <w:szCs w:val="20"/>
        </w:rPr>
      </w:pPr>
      <w:r w:rsidRPr="004D45BB">
        <w:rPr>
          <w:b/>
          <w:sz w:val="20"/>
          <w:szCs w:val="20"/>
        </w:rPr>
        <w:t>Pozn.:</w:t>
      </w:r>
      <w:r w:rsidR="004A7A10" w:rsidRPr="004D45BB">
        <w:rPr>
          <w:b/>
          <w:sz w:val="20"/>
          <w:szCs w:val="20"/>
        </w:rPr>
        <w:tab/>
      </w:r>
      <w:r w:rsidRPr="004D45BB">
        <w:rPr>
          <w:sz w:val="20"/>
          <w:szCs w:val="20"/>
        </w:rPr>
        <w:t>Právní předpisy uvedené v tomto kontrolním závěru jsou aplikovány ve znění účinném pro kontrolované období.</w:t>
      </w:r>
    </w:p>
    <w:p w14:paraId="2E51F525" w14:textId="77777777" w:rsidR="0009122B" w:rsidRPr="00131785" w:rsidRDefault="0009122B" w:rsidP="007D5988">
      <w:pPr>
        <w:pStyle w:val="NormlnKZ"/>
        <w:spacing w:before="0" w:after="0"/>
        <w:ind w:firstLine="0"/>
      </w:pPr>
    </w:p>
    <w:p w14:paraId="5E699C35" w14:textId="5A6391CD" w:rsidR="000C0D9B" w:rsidRDefault="000C0D9B" w:rsidP="000C0D9B">
      <w:pPr>
        <w:pStyle w:val="Nadpis1"/>
      </w:pPr>
      <w:r w:rsidRPr="00131785">
        <w:t>I</w:t>
      </w:r>
      <w:r>
        <w:t>I</w:t>
      </w:r>
      <w:r w:rsidRPr="00131785">
        <w:t xml:space="preserve">. </w:t>
      </w:r>
      <w:r>
        <w:t>Shrnutí a vyhodnocení</w:t>
      </w:r>
      <w:r w:rsidR="000D04F3">
        <w:t xml:space="preserve"> skutečností zjištěných při kontrole</w:t>
      </w:r>
    </w:p>
    <w:p w14:paraId="149A96DE" w14:textId="6471EAB1" w:rsidR="000C0D9B" w:rsidRDefault="000C0D9B" w:rsidP="000C0D9B">
      <w:pPr>
        <w:shd w:val="clear" w:color="auto" w:fill="FFFFFF"/>
      </w:pPr>
      <w:r>
        <w:t xml:space="preserve">NKÚ posuzoval, zda byly prostředky určené na podporu lesnictví vynaloženy v souladu s právními předpisy, účelně a hospodárně. Za tím účelem posoudil oba </w:t>
      </w:r>
      <w:r w:rsidR="00304FB0">
        <w:t>p</w:t>
      </w:r>
      <w:r>
        <w:t xml:space="preserve">rogramy rozvoje venkova, dále poskytování finančních příspěvků na hospodaření v lesích a nastavení a fungování </w:t>
      </w:r>
      <w:r w:rsidRPr="004D45BB">
        <w:rPr>
          <w:i/>
        </w:rPr>
        <w:t>Národního programu ochrany a reprodukce genofondu lesních dřevin</w:t>
      </w:r>
      <w:r>
        <w:t xml:space="preserve">.  </w:t>
      </w:r>
    </w:p>
    <w:p w14:paraId="099A6E8F" w14:textId="01457A1F" w:rsidR="000C0D9B" w:rsidRDefault="000C0D9B" w:rsidP="004D45BB">
      <w:pPr>
        <w:pStyle w:val="Nadpis2"/>
        <w:numPr>
          <w:ilvl w:val="0"/>
          <w:numId w:val="28"/>
        </w:numPr>
        <w:spacing w:before="240"/>
        <w:ind w:left="426" w:hanging="426"/>
      </w:pPr>
      <w:r>
        <w:t xml:space="preserve">Národní lesnický program </w:t>
      </w:r>
      <w:r w:rsidR="00304FB0">
        <w:t xml:space="preserve">pro </w:t>
      </w:r>
      <w:r>
        <w:t>období do roku 2013</w:t>
      </w:r>
    </w:p>
    <w:p w14:paraId="0490285D" w14:textId="15BAEC62" w:rsidR="000C0D9B" w:rsidRDefault="000C0D9B" w:rsidP="000C0D9B">
      <w:r>
        <w:t xml:space="preserve">Prostředky </w:t>
      </w:r>
      <w:r w:rsidR="00D92EBF">
        <w:t>obou programů rozvoje venkova</w:t>
      </w:r>
      <w:r>
        <w:t xml:space="preserve"> a finanční příspěvky na hospodaření v lesích z národních zdrojů by měly společně přispívat k naplňování vize </w:t>
      </w:r>
      <w:r w:rsidR="00304FB0">
        <w:t xml:space="preserve">a </w:t>
      </w:r>
      <w:r>
        <w:t>strategi</w:t>
      </w:r>
      <w:r w:rsidR="00304FB0">
        <w:t>e</w:t>
      </w:r>
      <w:r>
        <w:t xml:space="preserve"> lesního hospodářství. </w:t>
      </w:r>
      <w:r w:rsidR="00304FB0">
        <w:t>H</w:t>
      </w:r>
      <w:r>
        <w:t xml:space="preserve">lavním strategickým dokumentem </w:t>
      </w:r>
      <w:r w:rsidR="00304FB0">
        <w:t xml:space="preserve">pro tuto oblast </w:t>
      </w:r>
      <w:r w:rsidRPr="00502C7F">
        <w:t xml:space="preserve">je </w:t>
      </w:r>
      <w:r w:rsidRPr="004D45BB">
        <w:rPr>
          <w:i/>
        </w:rPr>
        <w:t xml:space="preserve">Národní lesnický program </w:t>
      </w:r>
      <w:r w:rsidR="00304FB0">
        <w:rPr>
          <w:i/>
        </w:rPr>
        <w:t>pro</w:t>
      </w:r>
      <w:r w:rsidR="00304FB0" w:rsidRPr="004D45BB">
        <w:rPr>
          <w:i/>
        </w:rPr>
        <w:t xml:space="preserve"> </w:t>
      </w:r>
      <w:r w:rsidRPr="004D45BB">
        <w:rPr>
          <w:i/>
        </w:rPr>
        <w:t>období do roku 2013</w:t>
      </w:r>
      <w:r w:rsidRPr="004D45BB">
        <w:rPr>
          <w:rStyle w:val="Odkaznakoment"/>
          <w:sz w:val="24"/>
          <w:szCs w:val="24"/>
        </w:rPr>
        <w:t>.</w:t>
      </w:r>
      <w:r>
        <w:t xml:space="preserve"> Ač byla jeho platnost plánována pouze do roku 2013, MZe do doby ukončení kontroly NKÚ, tj. do srpna 2017, nevytvořilo novou strategii, tento program neaktualizovalo ani neprovedlo jeho vyhodnocení.  </w:t>
      </w:r>
    </w:p>
    <w:p w14:paraId="2969250B" w14:textId="2A96FE36" w:rsidR="000C0D9B" w:rsidRDefault="00202753" w:rsidP="000C0D9B">
      <w:pPr>
        <w:rPr>
          <w:lang w:eastAsia="cs-CZ"/>
        </w:rPr>
      </w:pPr>
      <w:r>
        <w:rPr>
          <w:lang w:eastAsia="cs-CZ"/>
        </w:rPr>
        <w:t>NKÚ n</w:t>
      </w:r>
      <w:r w:rsidR="000C0D9B">
        <w:rPr>
          <w:lang w:eastAsia="cs-CZ"/>
        </w:rPr>
        <w:t>a základě výsledků kontrolní akce doporučuje, aby MZe:</w:t>
      </w:r>
    </w:p>
    <w:p w14:paraId="41BEE5BF" w14:textId="7DA33534" w:rsidR="000C0D9B" w:rsidRDefault="000C0D9B" w:rsidP="000C0D9B">
      <w:pPr>
        <w:numPr>
          <w:ilvl w:val="0"/>
          <w:numId w:val="9"/>
        </w:numPr>
        <w:shd w:val="clear" w:color="auto" w:fill="FFFFFF"/>
        <w:ind w:left="426" w:hanging="426"/>
      </w:pPr>
      <w:r>
        <w:t>provedlo</w:t>
      </w:r>
      <w:r w:rsidRPr="00866EAE">
        <w:t xml:space="preserve"> vyhodnocení </w:t>
      </w:r>
      <w:r w:rsidRPr="004D45BB">
        <w:rPr>
          <w:i/>
        </w:rPr>
        <w:t xml:space="preserve">Národního lesnického programu </w:t>
      </w:r>
      <w:r w:rsidR="00202753">
        <w:rPr>
          <w:i/>
        </w:rPr>
        <w:t>pro</w:t>
      </w:r>
      <w:r w:rsidR="00202753" w:rsidRPr="004D45BB">
        <w:rPr>
          <w:i/>
        </w:rPr>
        <w:t xml:space="preserve"> </w:t>
      </w:r>
      <w:r w:rsidRPr="004D45BB">
        <w:rPr>
          <w:i/>
        </w:rPr>
        <w:t>období do roku 2013</w:t>
      </w:r>
      <w:r w:rsidR="000D04F3">
        <w:t>,</w:t>
      </w:r>
    </w:p>
    <w:p w14:paraId="5380A68E" w14:textId="77777777" w:rsidR="000C0D9B" w:rsidRDefault="000C0D9B" w:rsidP="000C0D9B">
      <w:pPr>
        <w:numPr>
          <w:ilvl w:val="0"/>
          <w:numId w:val="9"/>
        </w:numPr>
        <w:shd w:val="clear" w:color="auto" w:fill="FFFFFF"/>
        <w:ind w:left="426" w:hanging="426"/>
      </w:pPr>
      <w:r>
        <w:t xml:space="preserve">vytvořilo novou strategii lesního hospodářství, případně aktualizovalo NLP II.  </w:t>
      </w:r>
      <w:r w:rsidRPr="00866EAE">
        <w:t xml:space="preserve"> </w:t>
      </w:r>
    </w:p>
    <w:p w14:paraId="09826B15" w14:textId="77777777" w:rsidR="000C0D9B" w:rsidRDefault="000C0D9B" w:rsidP="004D45BB">
      <w:pPr>
        <w:pStyle w:val="Nadpis2"/>
        <w:spacing w:before="240"/>
        <w:ind w:left="426" w:hanging="426"/>
      </w:pPr>
      <w:r>
        <w:t>Programy rozvoje venkova</w:t>
      </w:r>
    </w:p>
    <w:p w14:paraId="6B52C1C5" w14:textId="1AB8DB2F" w:rsidR="000C0D9B" w:rsidRPr="00E67366" w:rsidRDefault="000C0D9B" w:rsidP="000C0D9B">
      <w:pPr>
        <w:rPr>
          <w:b/>
        </w:rPr>
      </w:pPr>
      <w:r>
        <w:t>NKÚ konstatuje, že systém financování lesnických opatření z</w:t>
      </w:r>
      <w:r w:rsidR="00EC0D67">
        <w:t> </w:t>
      </w:r>
      <w:r>
        <w:t>PRV</w:t>
      </w:r>
      <w:r w:rsidR="00EC0D67">
        <w:t>7+</w:t>
      </w:r>
      <w:r w:rsidR="009265DA">
        <w:t xml:space="preserve"> je v zásadě funkční a </w:t>
      </w:r>
      <w:r>
        <w:t>účelný. Existují pravidla a postupy, podle kterých MZe a SZIF rozdělují a vyplácí finanční prostředky. Nedostatky však existují v oblasti hospodárnosti vynaklád</w:t>
      </w:r>
      <w:r w:rsidR="00202753">
        <w:t>ání</w:t>
      </w:r>
      <w:r>
        <w:t xml:space="preserve"> finančních prostředků, kdy MZe nestanovilo limity způsobilých výdajů u většiny projektových lesnických opatření</w:t>
      </w:r>
      <w:r w:rsidRPr="00AE0948">
        <w:rPr>
          <w:shd w:val="clear" w:color="auto" w:fill="FFFFFF"/>
        </w:rPr>
        <w:t xml:space="preserve">. </w:t>
      </w:r>
      <w:r w:rsidRPr="008220E1">
        <w:rPr>
          <w:shd w:val="clear" w:color="auto" w:fill="FFFFFF"/>
        </w:rPr>
        <w:t xml:space="preserve">Preferenční kritéria pro výběr projektů </w:t>
      </w:r>
      <w:r w:rsidR="00202753" w:rsidRPr="008220E1">
        <w:rPr>
          <w:shd w:val="clear" w:color="auto" w:fill="FFFFFF"/>
        </w:rPr>
        <w:t xml:space="preserve">nezohledňovala </w:t>
      </w:r>
      <w:r w:rsidRPr="008220E1">
        <w:rPr>
          <w:shd w:val="clear" w:color="auto" w:fill="FFFFFF"/>
        </w:rPr>
        <w:t>u některých kontrolovaných podopatření potřebnost, kvalitu a přínos projekt</w:t>
      </w:r>
      <w:r w:rsidR="00202753">
        <w:rPr>
          <w:shd w:val="clear" w:color="auto" w:fill="FFFFFF"/>
        </w:rPr>
        <w:t>ů</w:t>
      </w:r>
      <w:r w:rsidR="000D04F3">
        <w:rPr>
          <w:shd w:val="clear" w:color="auto" w:fill="FFFFFF"/>
        </w:rPr>
        <w:t>.</w:t>
      </w:r>
      <w:r w:rsidRPr="00AE0948">
        <w:rPr>
          <w:shd w:val="clear" w:color="auto" w:fill="FFFFFF"/>
        </w:rPr>
        <w:t xml:space="preserve"> Dále ne</w:t>
      </w:r>
      <w:r w:rsidRPr="009643B7">
        <w:t>byly</w:t>
      </w:r>
      <w:r>
        <w:t xml:space="preserve"> </w:t>
      </w:r>
      <w:r w:rsidR="009265DA">
        <w:t>naplněny stanovené cíle u </w:t>
      </w:r>
      <w:r w:rsidRPr="009643B7">
        <w:t>plošných opatření</w:t>
      </w:r>
      <w:r>
        <w:rPr>
          <w:b/>
        </w:rPr>
        <w:t xml:space="preserve"> </w:t>
      </w:r>
      <w:r w:rsidR="002D4DDA" w:rsidRPr="00C348F6">
        <w:rPr>
          <w:rFonts w:cs="Times New Roman"/>
          <w:bCs/>
          <w:lang w:eastAsia="cs-CZ"/>
        </w:rPr>
        <w:t>II.2.</w:t>
      </w:r>
      <w:r w:rsidR="002D4DDA">
        <w:rPr>
          <w:rFonts w:cs="Times New Roman"/>
          <w:bCs/>
          <w:lang w:eastAsia="cs-CZ"/>
        </w:rPr>
        <w:t>2.</w:t>
      </w:r>
      <w:r w:rsidRPr="00366282">
        <w:rPr>
          <w:i/>
        </w:rPr>
        <w:t xml:space="preserve"> Platby v rámci NATURA 2000</w:t>
      </w:r>
      <w:r w:rsidR="002D4DDA">
        <w:rPr>
          <w:i/>
        </w:rPr>
        <w:t xml:space="preserve"> v lesích</w:t>
      </w:r>
      <w:r>
        <w:t xml:space="preserve"> a</w:t>
      </w:r>
      <w:r w:rsidR="000B1006">
        <w:t xml:space="preserve"> </w:t>
      </w:r>
      <w:r w:rsidR="002D4DDA" w:rsidRPr="00C348F6">
        <w:rPr>
          <w:rFonts w:cs="Times New Roman"/>
          <w:bCs/>
          <w:lang w:eastAsia="cs-CZ"/>
        </w:rPr>
        <w:t>II.2.</w:t>
      </w:r>
      <w:r w:rsidR="002D4DDA">
        <w:rPr>
          <w:rFonts w:cs="Times New Roman"/>
          <w:bCs/>
          <w:lang w:eastAsia="cs-CZ"/>
        </w:rPr>
        <w:t>3.</w:t>
      </w:r>
      <w:r w:rsidRPr="00366282">
        <w:rPr>
          <w:i/>
        </w:rPr>
        <w:t xml:space="preserve"> Lesnicko-environmentální platby</w:t>
      </w:r>
      <w:r>
        <w:t>.</w:t>
      </w:r>
      <w:r w:rsidR="00A46C4B">
        <w:t xml:space="preserve"> Vzhledem k </w:t>
      </w:r>
      <w:r>
        <w:t>složitosti administr</w:t>
      </w:r>
      <w:r w:rsidR="000D04F3">
        <w:t>ace a nastaven</w:t>
      </w:r>
      <w:r w:rsidR="00202753">
        <w:t>ých</w:t>
      </w:r>
      <w:r w:rsidR="000D04F3">
        <w:t xml:space="preserve"> podmínek využilo tyto plošné podpory pouze</w:t>
      </w:r>
      <w:r>
        <w:t xml:space="preserve"> </w:t>
      </w:r>
      <w:r w:rsidR="000D04F3">
        <w:t xml:space="preserve">několik </w:t>
      </w:r>
      <w:r>
        <w:t>desít</w:t>
      </w:r>
      <w:r w:rsidR="000D04F3">
        <w:t>ek</w:t>
      </w:r>
      <w:r>
        <w:t xml:space="preserve"> žadatelů. </w:t>
      </w:r>
    </w:p>
    <w:p w14:paraId="60E084CC" w14:textId="22D26346" w:rsidR="000C0D9B" w:rsidRDefault="00202753" w:rsidP="000C0D9B">
      <w:r>
        <w:rPr>
          <w:lang w:eastAsia="cs-CZ"/>
        </w:rPr>
        <w:lastRenderedPageBreak/>
        <w:t>NKÚ n</w:t>
      </w:r>
      <w:r w:rsidR="000C0D9B">
        <w:rPr>
          <w:lang w:eastAsia="cs-CZ"/>
        </w:rPr>
        <w:t>a základě výsledků kontrolní akce doporučuje, aby MZe v rámci PRV14</w:t>
      </w:r>
      <w:r w:rsidR="00EC0D67">
        <w:rPr>
          <w:lang w:eastAsia="cs-CZ"/>
        </w:rPr>
        <w:t>+</w:t>
      </w:r>
      <w:r w:rsidR="000C0D9B">
        <w:rPr>
          <w:lang w:eastAsia="cs-CZ"/>
        </w:rPr>
        <w:t xml:space="preserve"> zajistilo maximální </w:t>
      </w:r>
      <w:r w:rsidR="000D04F3">
        <w:rPr>
          <w:lang w:eastAsia="cs-CZ"/>
        </w:rPr>
        <w:t xml:space="preserve">účelnost, hospodárnost a </w:t>
      </w:r>
      <w:r w:rsidR="000C0D9B">
        <w:rPr>
          <w:lang w:eastAsia="cs-CZ"/>
        </w:rPr>
        <w:t>efektivitu vyna</w:t>
      </w:r>
      <w:r>
        <w:rPr>
          <w:lang w:eastAsia="cs-CZ"/>
        </w:rPr>
        <w:t>kládaných</w:t>
      </w:r>
      <w:r w:rsidR="000C0D9B">
        <w:rPr>
          <w:lang w:eastAsia="cs-CZ"/>
        </w:rPr>
        <w:t xml:space="preserve"> prostředků tím, že: </w:t>
      </w:r>
    </w:p>
    <w:p w14:paraId="2053650C" w14:textId="6A4581DF" w:rsidR="000C0D9B" w:rsidRDefault="000C0D9B" w:rsidP="004D45BB">
      <w:pPr>
        <w:numPr>
          <w:ilvl w:val="0"/>
          <w:numId w:val="7"/>
        </w:numPr>
        <w:spacing w:before="0"/>
        <w:ind w:left="426" w:hanging="426"/>
      </w:pPr>
      <w:r>
        <w:t xml:space="preserve">stanoví u všech projektových </w:t>
      </w:r>
      <w:r w:rsidR="00DC03D1">
        <w:t>operací</w:t>
      </w:r>
      <w:r>
        <w:t xml:space="preserve"> taková prefer</w:t>
      </w:r>
      <w:r w:rsidR="000D04F3">
        <w:t>enční kritéria, která zohlední</w:t>
      </w:r>
      <w:r>
        <w:t xml:space="preserve"> potřebnost a kvalitu projektů</w:t>
      </w:r>
      <w:r w:rsidR="000D04F3">
        <w:t>,</w:t>
      </w:r>
      <w:r>
        <w:t xml:space="preserve"> </w:t>
      </w:r>
    </w:p>
    <w:p w14:paraId="3A583628" w14:textId="2D0D74F8" w:rsidR="000C0D9B" w:rsidRDefault="000C0D9B" w:rsidP="004D45BB">
      <w:pPr>
        <w:numPr>
          <w:ilvl w:val="0"/>
          <w:numId w:val="7"/>
        </w:numPr>
        <w:spacing w:before="0"/>
        <w:ind w:left="426" w:hanging="426"/>
      </w:pPr>
      <w:r>
        <w:t>zavede limity způsobilých výdajů pro projektov</w:t>
      </w:r>
      <w:r w:rsidR="00DC03D1">
        <w:t>é</w:t>
      </w:r>
      <w:r>
        <w:t xml:space="preserve"> lesnick</w:t>
      </w:r>
      <w:r w:rsidR="00DC03D1">
        <w:t>é</w:t>
      </w:r>
      <w:r>
        <w:t xml:space="preserve"> op</w:t>
      </w:r>
      <w:r w:rsidR="00DC03D1">
        <w:t>erace</w:t>
      </w:r>
      <w:r w:rsidR="000D04F3">
        <w:t>,</w:t>
      </w:r>
      <w:r>
        <w:t xml:space="preserve"> </w:t>
      </w:r>
    </w:p>
    <w:p w14:paraId="65226A3B" w14:textId="5ED73F8C" w:rsidR="000C0D9B" w:rsidRDefault="000C0D9B" w:rsidP="004D45BB">
      <w:pPr>
        <w:numPr>
          <w:ilvl w:val="0"/>
          <w:numId w:val="7"/>
        </w:numPr>
        <w:spacing w:before="0"/>
        <w:ind w:left="426" w:hanging="426"/>
      </w:pPr>
      <w:r>
        <w:t xml:space="preserve">u projektových </w:t>
      </w:r>
      <w:r w:rsidR="00DC03D1">
        <w:t>operací</w:t>
      </w:r>
      <w:r>
        <w:t xml:space="preserve"> s nižší absorpční kapacitou nastaví základní míru sazby dotace niž</w:t>
      </w:r>
      <w:r w:rsidR="000D04F3">
        <w:t>ší než 100 % způsobilých výdajů.</w:t>
      </w:r>
      <w:r>
        <w:t xml:space="preserve"> </w:t>
      </w:r>
    </w:p>
    <w:p w14:paraId="74524122" w14:textId="77777777" w:rsidR="000C0D9B" w:rsidRPr="001815F2" w:rsidRDefault="000C0D9B" w:rsidP="004D45BB">
      <w:pPr>
        <w:pStyle w:val="Nadpis2"/>
        <w:spacing w:before="240"/>
        <w:ind w:left="426" w:hanging="426"/>
      </w:pPr>
      <w:r>
        <w:t>Finanční příspěvky na hospodaření v lesích</w:t>
      </w:r>
    </w:p>
    <w:p w14:paraId="12999E2E" w14:textId="7C3728BA" w:rsidR="000C0D9B" w:rsidRDefault="000C0D9B" w:rsidP="000C0D9B">
      <w:pPr>
        <w:pStyle w:val="Odstavecseseznamem"/>
        <w:ind w:left="0"/>
      </w:pPr>
      <w:r>
        <w:t>NKÚ zjistil, že krajské úřady přistupovaly rozdílně ke kontrolám na místě. Tento nedostatek byl způsobe</w:t>
      </w:r>
      <w:r w:rsidR="00202753">
        <w:t>n</w:t>
      </w:r>
      <w:r>
        <w:t xml:space="preserve"> nejasnými pokyny ze strany MZe. </w:t>
      </w:r>
      <w:r>
        <w:rPr>
          <w:bCs/>
          <w:lang w:eastAsia="cs-CZ"/>
        </w:rPr>
        <w:t xml:space="preserve">Systém kontrol finančních příspěvků na hospodaření v lesích tak </w:t>
      </w:r>
      <w:r w:rsidR="00D92EBF">
        <w:rPr>
          <w:bCs/>
          <w:lang w:eastAsia="cs-CZ"/>
        </w:rPr>
        <w:t xml:space="preserve">NKÚ </w:t>
      </w:r>
      <w:r>
        <w:rPr>
          <w:bCs/>
          <w:lang w:eastAsia="cs-CZ"/>
        </w:rPr>
        <w:t>nepovažuje za plně funkční. Poskytování</w:t>
      </w:r>
      <w:r>
        <w:t xml:space="preserve"> finančních příspěvků doprovázely i potíže administrativního charakteru, k</w:t>
      </w:r>
      <w:r w:rsidR="00B65120">
        <w:t>dy MZe každoročně instalovalo u </w:t>
      </w:r>
      <w:r>
        <w:t xml:space="preserve">krajských úřadů informační systém v polovině roku, čímž docházelo k průtahům při administraci příspěvků. </w:t>
      </w:r>
    </w:p>
    <w:p w14:paraId="588CCD11" w14:textId="77777777" w:rsidR="00B65A1E" w:rsidRDefault="00B65A1E" w:rsidP="000C0D9B">
      <w:pPr>
        <w:rPr>
          <w:lang w:eastAsia="cs-CZ"/>
        </w:rPr>
      </w:pPr>
    </w:p>
    <w:p w14:paraId="2A5602AF" w14:textId="20B7B6E8" w:rsidR="000C0D9B" w:rsidRDefault="00202753" w:rsidP="000C0D9B">
      <w:pPr>
        <w:rPr>
          <w:lang w:eastAsia="cs-CZ"/>
        </w:rPr>
      </w:pPr>
      <w:r>
        <w:rPr>
          <w:lang w:eastAsia="cs-CZ"/>
        </w:rPr>
        <w:t>NKÚ n</w:t>
      </w:r>
      <w:r w:rsidR="000C0D9B">
        <w:rPr>
          <w:lang w:eastAsia="cs-CZ"/>
        </w:rPr>
        <w:t>a základě výsledků kontrolní akce doporučuje, aby MZe:</w:t>
      </w:r>
    </w:p>
    <w:p w14:paraId="40B1C15A" w14:textId="42F0954F" w:rsidR="000C0D9B" w:rsidRDefault="000C0D9B" w:rsidP="004D45BB">
      <w:pPr>
        <w:numPr>
          <w:ilvl w:val="0"/>
          <w:numId w:val="9"/>
        </w:numPr>
        <w:autoSpaceDE w:val="0"/>
        <w:autoSpaceDN w:val="0"/>
        <w:spacing w:before="0"/>
        <w:ind w:left="426" w:hanging="426"/>
      </w:pPr>
      <w:r>
        <w:t xml:space="preserve">zajistilo funkčnost IS </w:t>
      </w:r>
      <w:r w:rsidRPr="004D45BB">
        <w:rPr>
          <w:i/>
        </w:rPr>
        <w:t>Národní dotace</w:t>
      </w:r>
      <w:r w:rsidR="00202753">
        <w:t>,</w:t>
      </w:r>
      <w:r>
        <w:t xml:space="preserve"> </w:t>
      </w:r>
    </w:p>
    <w:p w14:paraId="7E5361FF" w14:textId="77777777" w:rsidR="000C0D9B" w:rsidRDefault="000C0D9B" w:rsidP="004D45BB">
      <w:pPr>
        <w:numPr>
          <w:ilvl w:val="0"/>
          <w:numId w:val="9"/>
        </w:numPr>
        <w:autoSpaceDE w:val="0"/>
        <w:autoSpaceDN w:val="0"/>
        <w:spacing w:before="0"/>
        <w:ind w:left="426" w:hanging="426"/>
      </w:pPr>
      <w:r>
        <w:rPr>
          <w:bCs/>
          <w:lang w:eastAsia="cs-CZ"/>
        </w:rPr>
        <w:t xml:space="preserve">stanovilo </w:t>
      </w:r>
      <w:r w:rsidRPr="00C07A74">
        <w:rPr>
          <w:bCs/>
          <w:lang w:eastAsia="cs-CZ"/>
        </w:rPr>
        <w:t>podrobnější pokyny</w:t>
      </w:r>
      <w:r>
        <w:rPr>
          <w:bCs/>
          <w:lang w:eastAsia="cs-CZ"/>
        </w:rPr>
        <w:t xml:space="preserve"> ke kontrolám </w:t>
      </w:r>
      <w:r w:rsidRPr="00C07A74">
        <w:rPr>
          <w:bCs/>
          <w:lang w:eastAsia="cs-CZ"/>
        </w:rPr>
        <w:t xml:space="preserve">pro krajské úřady. </w:t>
      </w:r>
    </w:p>
    <w:p w14:paraId="5FE37EB4" w14:textId="77777777" w:rsidR="000C0D9B" w:rsidRPr="00172D4F" w:rsidRDefault="000C0D9B" w:rsidP="004D45BB">
      <w:pPr>
        <w:pStyle w:val="Nadpis2"/>
        <w:spacing w:before="240"/>
        <w:ind w:left="426" w:hanging="426"/>
        <w:rPr>
          <w:lang w:eastAsia="cs-CZ"/>
        </w:rPr>
      </w:pPr>
      <w:r w:rsidRPr="00172D4F">
        <w:t>Národní program ochrany a reprodukce genofondu lesních dřevin</w:t>
      </w:r>
    </w:p>
    <w:p w14:paraId="0E2D29F4" w14:textId="7361E0D9" w:rsidR="000C0D9B" w:rsidRDefault="000C0D9B" w:rsidP="000D04F3">
      <w:pPr>
        <w:pStyle w:val="Normlnweb"/>
        <w:shd w:val="clear" w:color="auto" w:fill="FFFFFF"/>
        <w:spacing w:after="120" w:line="270" w:lineRule="atLeast"/>
      </w:pPr>
      <w:r>
        <w:t xml:space="preserve">NKÚ při kontrole </w:t>
      </w:r>
      <w:r w:rsidRPr="004D45BB">
        <w:rPr>
          <w:i/>
        </w:rPr>
        <w:t>Národního programu ochrany a reprodukce genofondu lesních dřevin</w:t>
      </w:r>
      <w:r w:rsidR="00202753" w:rsidRPr="00202753">
        <w:t xml:space="preserve"> </w:t>
      </w:r>
      <w:r w:rsidR="00202753">
        <w:t>nezjistil významné nedostatky</w:t>
      </w:r>
      <w:r>
        <w:t>. NKÚ doporučuje MZe, aby připravilo pokračování Národního programu i po jeho skončení po roce 2018 z</w:t>
      </w:r>
      <w:r w:rsidRPr="00293E68">
        <w:t xml:space="preserve"> důvodu zachování kontinuity v naplňování mezinárodních závazků a zajištění ochrany genofondu </w:t>
      </w:r>
      <w:r>
        <w:t>lesních dřevin České republiky.</w:t>
      </w:r>
    </w:p>
    <w:p w14:paraId="4901389F" w14:textId="77777777" w:rsidR="000D04F3" w:rsidRDefault="000D04F3" w:rsidP="004D45BB">
      <w:pPr>
        <w:pStyle w:val="Normlnweb"/>
        <w:shd w:val="clear" w:color="auto" w:fill="FFFFFF"/>
        <w:spacing w:before="0" w:after="120" w:line="270" w:lineRule="atLeast"/>
      </w:pPr>
    </w:p>
    <w:p w14:paraId="193645EA" w14:textId="2AE2442C" w:rsidR="007B0169" w:rsidRPr="009A1A52" w:rsidRDefault="004F0B7E" w:rsidP="004D45BB">
      <w:pPr>
        <w:pStyle w:val="Nadpis1"/>
        <w:spacing w:before="0" w:after="120"/>
      </w:pPr>
      <w:r w:rsidRPr="009A1A52">
        <w:t>I</w:t>
      </w:r>
      <w:r w:rsidR="009A1A52" w:rsidRPr="009A1A52">
        <w:t>I</w:t>
      </w:r>
      <w:r w:rsidR="000C0D9B">
        <w:t>I</w:t>
      </w:r>
      <w:r w:rsidRPr="009A1A52">
        <w:t xml:space="preserve">. </w:t>
      </w:r>
      <w:r w:rsidR="00E61A59">
        <w:t>Skutečnosti</w:t>
      </w:r>
      <w:r w:rsidR="00C45BAE" w:rsidRPr="009A1A52">
        <w:t xml:space="preserve"> zjištěn</w:t>
      </w:r>
      <w:r w:rsidR="00E61A59">
        <w:t>é</w:t>
      </w:r>
      <w:r w:rsidR="00C45BAE" w:rsidRPr="009A1A52">
        <w:t xml:space="preserve"> při kontrole</w:t>
      </w:r>
    </w:p>
    <w:p w14:paraId="5224E1B2" w14:textId="0CFBD72D" w:rsidR="008E42BC" w:rsidRDefault="008E42BC" w:rsidP="004D45BB">
      <w:pPr>
        <w:pStyle w:val="Nadpis2"/>
        <w:numPr>
          <w:ilvl w:val="0"/>
          <w:numId w:val="27"/>
        </w:numPr>
        <w:spacing w:before="240"/>
        <w:ind w:left="426" w:hanging="426"/>
      </w:pPr>
      <w:r>
        <w:t>Národní lesnický p</w:t>
      </w:r>
      <w:r w:rsidR="001F12E9">
        <w:t>rogram</w:t>
      </w:r>
      <w:r>
        <w:t xml:space="preserve"> </w:t>
      </w:r>
      <w:r w:rsidR="00833D0C">
        <w:t>pro</w:t>
      </w:r>
      <w:r w:rsidR="00F57A05">
        <w:t xml:space="preserve"> období do roku 2013</w:t>
      </w:r>
    </w:p>
    <w:p w14:paraId="48349E27" w14:textId="4D1DE730" w:rsidR="008E42BC" w:rsidRPr="00002D99" w:rsidRDefault="00C342B3" w:rsidP="008E42BC">
      <w:pPr>
        <w:shd w:val="clear" w:color="auto" w:fill="FFFFFF"/>
        <w:rPr>
          <w:b/>
        </w:rPr>
      </w:pPr>
      <w:r>
        <w:t>C</w:t>
      </w:r>
      <w:r w:rsidR="00767466">
        <w:t xml:space="preserve">íle každé koncepce by měly </w:t>
      </w:r>
      <w:r w:rsidR="00F86DE4">
        <w:t xml:space="preserve">splňovat </w:t>
      </w:r>
      <w:r w:rsidR="00767466">
        <w:t xml:space="preserve">tzv. </w:t>
      </w:r>
      <w:r w:rsidR="00F86DE4">
        <w:t xml:space="preserve">zásady </w:t>
      </w:r>
      <w:r w:rsidR="00767466">
        <w:t>SMART</w:t>
      </w:r>
      <w:r w:rsidR="000617BB">
        <w:rPr>
          <w:rStyle w:val="Znakapoznpodarou"/>
        </w:rPr>
        <w:footnoteReference w:id="10"/>
      </w:r>
      <w:r w:rsidR="00833D0C">
        <w:t>,</w:t>
      </w:r>
      <w:r w:rsidR="00767466">
        <w:t xml:space="preserve"> tedy </w:t>
      </w:r>
      <w:r w:rsidR="00833D0C">
        <w:t xml:space="preserve">měly by být </w:t>
      </w:r>
      <w:r w:rsidR="00767466">
        <w:t xml:space="preserve">konkrétní, měřitelné, dosažitelné, realistické a ohraničené v čase. </w:t>
      </w:r>
      <w:r w:rsidR="00B46921">
        <w:t xml:space="preserve">NKÚ </w:t>
      </w:r>
      <w:r w:rsidR="00653DC4">
        <w:t>zjistil</w:t>
      </w:r>
      <w:r w:rsidR="008E42BC">
        <w:t xml:space="preserve">, že </w:t>
      </w:r>
      <w:r w:rsidR="008E42BC" w:rsidRPr="00767466">
        <w:t xml:space="preserve">stanovené cíle </w:t>
      </w:r>
      <w:r>
        <w:t>NLP II</w:t>
      </w:r>
      <w:r w:rsidR="008E42BC" w:rsidRPr="00767466">
        <w:t xml:space="preserve"> rozpracov</w:t>
      </w:r>
      <w:r w:rsidR="00002D99">
        <w:t>alo</w:t>
      </w:r>
      <w:r>
        <w:t xml:space="preserve"> MZe</w:t>
      </w:r>
      <w:r w:rsidR="008E42BC" w:rsidRPr="00767466">
        <w:t xml:space="preserve"> do jednotlivých klíčových akcí a tyto klíčové akce dále rozpracov</w:t>
      </w:r>
      <w:r w:rsidR="00002D99">
        <w:t>alo</w:t>
      </w:r>
      <w:r w:rsidR="008E42BC" w:rsidRPr="00767466">
        <w:t xml:space="preserve"> do jednotlivých opatření. Tato </w:t>
      </w:r>
      <w:r w:rsidR="008E42BC" w:rsidRPr="00002D99">
        <w:rPr>
          <w:b/>
        </w:rPr>
        <w:t xml:space="preserve">opatření jsou konkrétní, </w:t>
      </w:r>
      <w:r w:rsidR="00740558">
        <w:rPr>
          <w:b/>
        </w:rPr>
        <w:t xml:space="preserve">ale </w:t>
      </w:r>
      <w:r w:rsidR="008E42BC" w:rsidRPr="00002D99">
        <w:rPr>
          <w:b/>
        </w:rPr>
        <w:t xml:space="preserve">neobsahují časové určení, do kdy jich má být dosaženo. </w:t>
      </w:r>
      <w:r w:rsidR="0036671C">
        <w:rPr>
          <w:b/>
        </w:rPr>
        <w:t>NLP II neobsahuje</w:t>
      </w:r>
      <w:r w:rsidR="008E42BC" w:rsidRPr="00002D99">
        <w:rPr>
          <w:b/>
        </w:rPr>
        <w:t xml:space="preserve"> ani způsob, jakým </w:t>
      </w:r>
      <w:r w:rsidR="0036671C">
        <w:rPr>
          <w:b/>
        </w:rPr>
        <w:t xml:space="preserve">má být </w:t>
      </w:r>
      <w:r w:rsidR="008E42BC" w:rsidRPr="00002D99">
        <w:rPr>
          <w:b/>
        </w:rPr>
        <w:t>dosažení</w:t>
      </w:r>
      <w:r w:rsidR="0036671C">
        <w:rPr>
          <w:b/>
        </w:rPr>
        <w:t xml:space="preserve"> plánovaných opatření</w:t>
      </w:r>
      <w:r w:rsidR="008E42BC" w:rsidRPr="00002D99">
        <w:rPr>
          <w:b/>
        </w:rPr>
        <w:t xml:space="preserve"> vyhodnoceno.  </w:t>
      </w:r>
    </w:p>
    <w:p w14:paraId="25A4226D" w14:textId="539D47AE" w:rsidR="008E42BC" w:rsidRPr="00D344B4" w:rsidRDefault="008E42BC" w:rsidP="008E42BC">
      <w:pPr>
        <w:shd w:val="clear" w:color="auto" w:fill="FFFFFF"/>
        <w:rPr>
          <w:b/>
        </w:rPr>
      </w:pPr>
      <w:r>
        <w:t>Závěry Koordinační rady</w:t>
      </w:r>
      <w:r w:rsidR="00A72C0B">
        <w:t xml:space="preserve"> </w:t>
      </w:r>
      <w:r w:rsidRPr="00A72C0B">
        <w:t>obsahují rozpracované klíčové akce a opatření z N</w:t>
      </w:r>
      <w:r w:rsidR="00D974E4">
        <w:t>L</w:t>
      </w:r>
      <w:r w:rsidRPr="00A72C0B">
        <w:t>P II</w:t>
      </w:r>
      <w:r w:rsidR="001C5FF5">
        <w:t>,</w:t>
      </w:r>
      <w:r w:rsidRPr="00A72C0B">
        <w:t xml:space="preserve"> a to ve formě konkrétních legislativních, finančních nebo organizačních opatření.</w:t>
      </w:r>
      <w:r w:rsidR="009C05C6">
        <w:t xml:space="preserve"> </w:t>
      </w:r>
      <w:r w:rsidR="00740558">
        <w:t>N</w:t>
      </w:r>
      <w:r w:rsidR="00D344B4">
        <w:t>eobsahují</w:t>
      </w:r>
      <w:r w:rsidR="008004E9">
        <w:t xml:space="preserve"> však</w:t>
      </w:r>
      <w:r w:rsidR="00D344B4">
        <w:t xml:space="preserve"> </w:t>
      </w:r>
      <w:r w:rsidRPr="00A72C0B">
        <w:t xml:space="preserve">konkrétní ukazatele, podle kterých </w:t>
      </w:r>
      <w:r w:rsidR="00E61A59">
        <w:t>by mělo</w:t>
      </w:r>
      <w:r w:rsidRPr="00A72C0B">
        <w:t xml:space="preserve"> být vyhodnoceno splnění těchto opatření</w:t>
      </w:r>
      <w:r w:rsidR="001C5FF5">
        <w:t>,</w:t>
      </w:r>
      <w:r w:rsidRPr="00A72C0B">
        <w:t xml:space="preserve"> ani žádné časové určení, do kdy mají být navrhovaná opatření splněna. </w:t>
      </w:r>
      <w:r w:rsidR="00D344B4" w:rsidRPr="00D344B4">
        <w:rPr>
          <w:b/>
        </w:rPr>
        <w:t>MZe neprovedlo</w:t>
      </w:r>
      <w:r w:rsidR="00D974E4">
        <w:rPr>
          <w:b/>
        </w:rPr>
        <w:t xml:space="preserve"> </w:t>
      </w:r>
      <w:r w:rsidR="000617BB">
        <w:rPr>
          <w:b/>
        </w:rPr>
        <w:t>ani do ukončení kontroly</w:t>
      </w:r>
      <w:r w:rsidR="00D344B4" w:rsidRPr="00D344B4">
        <w:rPr>
          <w:b/>
        </w:rPr>
        <w:t xml:space="preserve"> </w:t>
      </w:r>
      <w:r w:rsidR="000D04F3">
        <w:rPr>
          <w:b/>
        </w:rPr>
        <w:t xml:space="preserve">NKÚ </w:t>
      </w:r>
      <w:r w:rsidR="00D344B4" w:rsidRPr="00D344B4">
        <w:rPr>
          <w:b/>
        </w:rPr>
        <w:t xml:space="preserve">vyhodnocení plnění tohoto strategického materiálu. </w:t>
      </w:r>
    </w:p>
    <w:p w14:paraId="24C9646D" w14:textId="77777777" w:rsidR="008E42BC" w:rsidRDefault="00335D26" w:rsidP="0087733A">
      <w:pPr>
        <w:pStyle w:val="Nadpis3"/>
        <w:ind w:left="426" w:hanging="426"/>
      </w:pPr>
      <w:r>
        <w:lastRenderedPageBreak/>
        <w:t>Zprávy o stavu lesů a lesního hospodářství</w:t>
      </w:r>
    </w:p>
    <w:p w14:paraId="5D1E5F3F" w14:textId="53D3B055" w:rsidR="008E42BC" w:rsidRDefault="008E42BC" w:rsidP="008E42BC">
      <w:r>
        <w:t>V N</w:t>
      </w:r>
      <w:r w:rsidR="00D974E4">
        <w:t>L</w:t>
      </w:r>
      <w:r>
        <w:t xml:space="preserve">P II je stanoveno, že informace o plnění NLP II </w:t>
      </w:r>
      <w:r w:rsidR="00B95530">
        <w:t xml:space="preserve">budou průběžně zveřejňovány ve </w:t>
      </w:r>
      <w:r w:rsidR="001C5FF5">
        <w:t>z</w:t>
      </w:r>
      <w:r>
        <w:t>právách o stavu lesů a lesního hospodářství (dále též „Zprávy</w:t>
      </w:r>
      <w:r w:rsidR="00B95530">
        <w:t xml:space="preserve"> o lesích</w:t>
      </w:r>
      <w:r>
        <w:t xml:space="preserve">“). Tyto </w:t>
      </w:r>
      <w:r w:rsidR="00A72C0B">
        <w:t>Z</w:t>
      </w:r>
      <w:r>
        <w:t xml:space="preserve">právy </w:t>
      </w:r>
      <w:r w:rsidR="00B95530">
        <w:t xml:space="preserve">o lesích </w:t>
      </w:r>
      <w:r>
        <w:t xml:space="preserve">vydává každoročně MZe a zveřejňuje je na svých webových stránkách. </w:t>
      </w:r>
    </w:p>
    <w:p w14:paraId="7138CFD2" w14:textId="7B2089B6" w:rsidR="008E42BC" w:rsidRPr="00A72C0B" w:rsidRDefault="008E42BC" w:rsidP="008E42BC">
      <w:r>
        <w:t xml:space="preserve">Zprávy </w:t>
      </w:r>
      <w:r w:rsidR="00B95530">
        <w:t xml:space="preserve">o lesích </w:t>
      </w:r>
      <w:r>
        <w:t xml:space="preserve">obsahují data a informace o vývoji lesního hospodářství a jsou zpracovány podrobně a srozumitelně. Nejsou však provázány s NLP II, resp. na něj přímo neodkazují. </w:t>
      </w:r>
      <w:r w:rsidRPr="00A72C0B">
        <w:t xml:space="preserve">Ve Zprávách </w:t>
      </w:r>
      <w:r w:rsidR="00B95530">
        <w:t xml:space="preserve">o lesích </w:t>
      </w:r>
      <w:r w:rsidRPr="00A72C0B">
        <w:t xml:space="preserve">jsou uvedeny i informace a data týkající se plnění NLP II, </w:t>
      </w:r>
      <w:r w:rsidR="00B95530">
        <w:t xml:space="preserve">ale </w:t>
      </w:r>
      <w:r w:rsidRPr="00A72C0B">
        <w:t xml:space="preserve">tyto údaje nejsou propojeny s jednotlivými cíli a opatřeními NLP II. </w:t>
      </w:r>
      <w:r w:rsidR="00E20E5F" w:rsidRPr="00122FDA">
        <w:rPr>
          <w:b/>
        </w:rPr>
        <w:t>Jednotlivé Zprávy</w:t>
      </w:r>
      <w:r w:rsidR="00B95530" w:rsidRPr="00122FDA">
        <w:rPr>
          <w:b/>
        </w:rPr>
        <w:t xml:space="preserve"> o lesích</w:t>
      </w:r>
      <w:r w:rsidR="00E20E5F" w:rsidRPr="00122FDA">
        <w:rPr>
          <w:b/>
        </w:rPr>
        <w:t xml:space="preserve"> tedy neobsahují dostatečné informace o stavu a naplňování NLP II.</w:t>
      </w:r>
      <w:r w:rsidR="00E20E5F">
        <w:t xml:space="preserve"> </w:t>
      </w:r>
    </w:p>
    <w:p w14:paraId="2B89A69F" w14:textId="2A500D58" w:rsidR="002F34D4" w:rsidRPr="00122FDA" w:rsidRDefault="00C504B4" w:rsidP="00A72C0B">
      <w:pPr>
        <w:shd w:val="clear" w:color="auto" w:fill="FFFFFF"/>
        <w:rPr>
          <w:b/>
        </w:rPr>
      </w:pPr>
      <w:r>
        <w:rPr>
          <w:b/>
        </w:rPr>
        <w:t>P</w:t>
      </w:r>
      <w:r w:rsidR="006F4870" w:rsidRPr="00122FDA">
        <w:rPr>
          <w:b/>
        </w:rPr>
        <w:t>latnost</w:t>
      </w:r>
      <w:r w:rsidR="00122FDA" w:rsidRPr="00122FDA">
        <w:rPr>
          <w:b/>
        </w:rPr>
        <w:t xml:space="preserve"> NLP II</w:t>
      </w:r>
      <w:r>
        <w:rPr>
          <w:b/>
        </w:rPr>
        <w:t xml:space="preserve"> </w:t>
      </w:r>
      <w:r w:rsidR="00740558">
        <w:rPr>
          <w:b/>
        </w:rPr>
        <w:t xml:space="preserve">skončila </w:t>
      </w:r>
      <w:r w:rsidR="00396435">
        <w:rPr>
          <w:b/>
        </w:rPr>
        <w:t xml:space="preserve">v roce </w:t>
      </w:r>
      <w:r>
        <w:rPr>
          <w:b/>
        </w:rPr>
        <w:t>2013.</w:t>
      </w:r>
      <w:r w:rsidR="006F4870" w:rsidRPr="00122FDA">
        <w:rPr>
          <w:b/>
        </w:rPr>
        <w:t xml:space="preserve"> MZe </w:t>
      </w:r>
      <w:r>
        <w:rPr>
          <w:b/>
        </w:rPr>
        <w:t xml:space="preserve">přesto </w:t>
      </w:r>
      <w:r w:rsidR="006F4870" w:rsidRPr="00122FDA">
        <w:rPr>
          <w:b/>
        </w:rPr>
        <w:t xml:space="preserve">do konce kontrolní akce </w:t>
      </w:r>
      <w:r>
        <w:rPr>
          <w:b/>
        </w:rPr>
        <w:t xml:space="preserve">NKÚ </w:t>
      </w:r>
      <w:r w:rsidR="006F4870" w:rsidRPr="00122FDA">
        <w:rPr>
          <w:b/>
        </w:rPr>
        <w:t xml:space="preserve">nevytvořilo </w:t>
      </w:r>
      <w:r w:rsidR="00396435">
        <w:rPr>
          <w:b/>
        </w:rPr>
        <w:t xml:space="preserve">strategii </w:t>
      </w:r>
      <w:r>
        <w:rPr>
          <w:b/>
        </w:rPr>
        <w:t>novou. Zároveň ani nevyhodnotilo</w:t>
      </w:r>
      <w:r w:rsidR="00D22C0A">
        <w:rPr>
          <w:b/>
        </w:rPr>
        <w:t>,</w:t>
      </w:r>
      <w:r>
        <w:rPr>
          <w:b/>
        </w:rPr>
        <w:t xml:space="preserve"> případně neaktualizovalo NLP II</w:t>
      </w:r>
      <w:r w:rsidR="00122FDA" w:rsidRPr="00122FDA">
        <w:rPr>
          <w:b/>
        </w:rPr>
        <w:t xml:space="preserve">. </w:t>
      </w:r>
    </w:p>
    <w:p w14:paraId="11AF15A8" w14:textId="77777777" w:rsidR="00CB1F17" w:rsidRDefault="00EE20B8" w:rsidP="004D45BB">
      <w:pPr>
        <w:pStyle w:val="Nadpis2"/>
        <w:keepNext/>
        <w:spacing w:before="240"/>
        <w:ind w:left="425" w:hanging="425"/>
      </w:pPr>
      <w:r>
        <w:t xml:space="preserve">Programy rozvoje </w:t>
      </w:r>
      <w:r w:rsidRPr="00EE20B8">
        <w:t>venkova</w:t>
      </w:r>
    </w:p>
    <w:p w14:paraId="04DE7BAB" w14:textId="77777777" w:rsidR="007C4545" w:rsidRDefault="007C4545" w:rsidP="004D45BB">
      <w:pPr>
        <w:pStyle w:val="Nadpis3"/>
        <w:keepNext/>
        <w:ind w:left="425" w:hanging="425"/>
      </w:pPr>
      <w:r>
        <w:t xml:space="preserve">Nastavení, dosahování a </w:t>
      </w:r>
      <w:r w:rsidRPr="00EE20B8">
        <w:t>hodnocení</w:t>
      </w:r>
      <w:r>
        <w:t xml:space="preserve"> cílů, spolehlivost a dostatečnost monitorování, hodnocení dopadů poskytovaných podpor</w:t>
      </w:r>
    </w:p>
    <w:p w14:paraId="663AF3FC" w14:textId="7CD4DAD9" w:rsidR="006D15DA" w:rsidRDefault="002F34D4" w:rsidP="006D15DA">
      <w:r>
        <w:t xml:space="preserve">Povinností </w:t>
      </w:r>
      <w:r w:rsidR="006D15DA" w:rsidRPr="00B63D50">
        <w:t>MZe</w:t>
      </w:r>
      <w:r>
        <w:t xml:space="preserve"> jako</w:t>
      </w:r>
      <w:r w:rsidR="00D46AE1">
        <w:t>žto</w:t>
      </w:r>
      <w:r>
        <w:t xml:space="preserve"> říd</w:t>
      </w:r>
      <w:r w:rsidR="0024656F">
        <w:t>i</w:t>
      </w:r>
      <w:r>
        <w:t>cího orgánu je zavést</w:t>
      </w:r>
      <w:r w:rsidR="006D15DA" w:rsidRPr="00B63D50">
        <w:t xml:space="preserve"> systém, </w:t>
      </w:r>
      <w:r w:rsidR="00D46AE1">
        <w:t xml:space="preserve">jehož </w:t>
      </w:r>
      <w:r w:rsidR="006D15DA" w:rsidRPr="00B63D50">
        <w:t xml:space="preserve">pomocí </w:t>
      </w:r>
      <w:r>
        <w:t xml:space="preserve">lze </w:t>
      </w:r>
      <w:r w:rsidR="006D15DA" w:rsidRPr="00B63D50">
        <w:t>vyhodno</w:t>
      </w:r>
      <w:r>
        <w:t>tit</w:t>
      </w:r>
      <w:r w:rsidR="006D15DA" w:rsidRPr="00B63D50">
        <w:t xml:space="preserve"> </w:t>
      </w:r>
      <w:r w:rsidR="00973D28">
        <w:t xml:space="preserve">pokrok, </w:t>
      </w:r>
      <w:r w:rsidR="006D15DA" w:rsidRPr="00B63D50">
        <w:t xml:space="preserve">efektivitu </w:t>
      </w:r>
      <w:r w:rsidR="00973D28">
        <w:t xml:space="preserve">a účinnost </w:t>
      </w:r>
      <w:r w:rsidR="006D15DA" w:rsidRPr="00B63D50">
        <w:t xml:space="preserve">provádění </w:t>
      </w:r>
      <w:r w:rsidR="00D46AE1">
        <w:t>p</w:t>
      </w:r>
      <w:r w:rsidR="006D15DA" w:rsidRPr="00B63D50">
        <w:t>rogram</w:t>
      </w:r>
      <w:r w:rsidR="00D46AE1">
        <w:t>ů</w:t>
      </w:r>
      <w:r w:rsidR="006D15DA" w:rsidRPr="00B63D50">
        <w:t xml:space="preserve"> rozvoje venkova. </w:t>
      </w:r>
      <w:r w:rsidR="00973D28">
        <w:t xml:space="preserve">Tyto skutečnosti </w:t>
      </w:r>
      <w:r w:rsidR="00DD21EE" w:rsidRPr="009F4924">
        <w:t xml:space="preserve">MZe vyhodnocuje pomocí </w:t>
      </w:r>
      <w:r w:rsidR="00DD21EE">
        <w:t>ukazatelů výstup</w:t>
      </w:r>
      <w:r w:rsidR="00D46AE1">
        <w:t>u</w:t>
      </w:r>
      <w:r w:rsidR="00DD21EE">
        <w:t>, výsledk</w:t>
      </w:r>
      <w:r w:rsidR="00D46AE1">
        <w:t>u</w:t>
      </w:r>
      <w:r w:rsidR="00DD21EE">
        <w:t xml:space="preserve"> a dopadu. Ukazatel</w:t>
      </w:r>
      <w:r w:rsidR="00D46AE1">
        <w:t>e</w:t>
      </w:r>
      <w:r w:rsidR="00DD21EE">
        <w:t xml:space="preserve"> v</w:t>
      </w:r>
      <w:r w:rsidR="006D15DA" w:rsidRPr="00B63D50">
        <w:t>ýstup</w:t>
      </w:r>
      <w:r w:rsidR="00DD21EE">
        <w:t>u se váží</w:t>
      </w:r>
      <w:r w:rsidR="006D15DA" w:rsidRPr="00B63D50">
        <w:t xml:space="preserve"> k naplnění jednotlivých dílčích aktivit projekt</w:t>
      </w:r>
      <w:r w:rsidR="00973D28">
        <w:t>ů</w:t>
      </w:r>
      <w:r w:rsidR="006D15DA" w:rsidRPr="00B63D50">
        <w:t xml:space="preserve">, </w:t>
      </w:r>
      <w:r w:rsidR="001F12E9">
        <w:t>ukazatel</w:t>
      </w:r>
      <w:r w:rsidR="00D46AE1">
        <w:t>e</w:t>
      </w:r>
      <w:r w:rsidR="001F12E9">
        <w:t xml:space="preserve"> </w:t>
      </w:r>
      <w:r w:rsidR="006D15DA" w:rsidRPr="00B63D50">
        <w:t>vý</w:t>
      </w:r>
      <w:r w:rsidR="00973D28">
        <w:t>sledku</w:t>
      </w:r>
      <w:r w:rsidR="006D15DA" w:rsidRPr="00B63D50">
        <w:t xml:space="preserve"> k cílům projekt</w:t>
      </w:r>
      <w:r w:rsidR="001F12E9">
        <w:t>ů</w:t>
      </w:r>
      <w:r w:rsidR="0032766C">
        <w:t xml:space="preserve"> a</w:t>
      </w:r>
      <w:r w:rsidR="00D46AE1">
        <w:t> </w:t>
      </w:r>
      <w:r w:rsidR="00973D28">
        <w:t>ukazatel</w:t>
      </w:r>
      <w:r w:rsidR="00D46AE1">
        <w:t>e</w:t>
      </w:r>
      <w:r w:rsidR="00973D28">
        <w:t xml:space="preserve"> </w:t>
      </w:r>
      <w:r w:rsidR="006D15DA" w:rsidRPr="00B63D50">
        <w:t>dopad</w:t>
      </w:r>
      <w:r w:rsidR="00973D28">
        <w:t>u</w:t>
      </w:r>
      <w:r w:rsidR="006D15DA" w:rsidRPr="00B63D50">
        <w:t xml:space="preserve"> s</w:t>
      </w:r>
      <w:r w:rsidR="00D46AE1">
        <w:t>ledují</w:t>
      </w:r>
      <w:r w:rsidR="006D15DA" w:rsidRPr="00B63D50">
        <w:t xml:space="preserve"> následný efekt projekt</w:t>
      </w:r>
      <w:r w:rsidR="00973D28">
        <w:t>ů po jejich</w:t>
      </w:r>
      <w:r w:rsidR="006D15DA" w:rsidRPr="00B63D50">
        <w:t xml:space="preserve"> ukončení. </w:t>
      </w:r>
    </w:p>
    <w:p w14:paraId="7EAEF278" w14:textId="77777777" w:rsidR="008461DE" w:rsidRDefault="008461DE" w:rsidP="0087733A">
      <w:pPr>
        <w:pStyle w:val="Nadpis4"/>
        <w:ind w:left="567" w:hanging="567"/>
      </w:pPr>
      <w:r>
        <w:t>Nastavení monitorovacích ukazatelů</w:t>
      </w:r>
    </w:p>
    <w:p w14:paraId="460092E0" w14:textId="77777777" w:rsidR="000D04F3" w:rsidRDefault="00302A58" w:rsidP="000D04F3">
      <w:r>
        <w:t>NKÚ ověřil</w:t>
      </w:r>
      <w:r w:rsidR="008461DE" w:rsidRPr="00A64E0E">
        <w:t>, ž</w:t>
      </w:r>
      <w:r w:rsidR="0032766C">
        <w:t>e MZe v programovém období 2007–</w:t>
      </w:r>
      <w:r w:rsidR="008461DE" w:rsidRPr="00A64E0E">
        <w:t xml:space="preserve">2013 sledovalo a analyzovalo informace, dokumenty a data za účelem získání </w:t>
      </w:r>
      <w:r w:rsidR="000617BB">
        <w:t xml:space="preserve">hodnot </w:t>
      </w:r>
      <w:r w:rsidR="00A64E0E" w:rsidRPr="00A64E0E">
        <w:t>ukazatelů</w:t>
      </w:r>
      <w:r w:rsidR="008461DE" w:rsidRPr="00A64E0E">
        <w:t xml:space="preserve"> výstupu, výsledku a dopadu. </w:t>
      </w:r>
    </w:p>
    <w:p w14:paraId="2B8B95AD" w14:textId="0CDCA4D5" w:rsidR="008461DE" w:rsidRPr="000D04F3" w:rsidRDefault="00396435" w:rsidP="000D04F3">
      <w:pPr>
        <w:rPr>
          <w:color w:val="auto"/>
        </w:rPr>
      </w:pPr>
      <w:r>
        <w:t>Kontrolou však bylo</w:t>
      </w:r>
      <w:r w:rsidR="000D04F3">
        <w:t xml:space="preserve"> zjištěno, že </w:t>
      </w:r>
      <w:r w:rsidR="008461DE" w:rsidRPr="00B63D50">
        <w:t>MZe požadovalo po žadatelích, aby v žádosti o dotaci vykazovali</w:t>
      </w:r>
      <w:r w:rsidR="00A64E0E">
        <w:t xml:space="preserve"> ukazatel</w:t>
      </w:r>
      <w:r w:rsidR="008461DE" w:rsidRPr="00B63D50">
        <w:t xml:space="preserve"> </w:t>
      </w:r>
      <w:r w:rsidR="0099425A">
        <w:t>„</w:t>
      </w:r>
      <w:r w:rsidR="00D46AE1" w:rsidRPr="004D45BB">
        <w:rPr>
          <w:i/>
        </w:rPr>
        <w:t>p</w:t>
      </w:r>
      <w:r w:rsidR="008461DE" w:rsidRPr="004D45BB">
        <w:rPr>
          <w:i/>
        </w:rPr>
        <w:t>očet nových technologií</w:t>
      </w:r>
      <w:r w:rsidR="0099425A">
        <w:t>“</w:t>
      </w:r>
      <w:r w:rsidR="008461DE" w:rsidRPr="00B63D50">
        <w:t xml:space="preserve">, </w:t>
      </w:r>
      <w:r w:rsidR="000D04F3">
        <w:t>avšak</w:t>
      </w:r>
      <w:r w:rsidR="008461DE" w:rsidRPr="00B63D50">
        <w:t xml:space="preserve"> </w:t>
      </w:r>
      <w:r w:rsidR="0099425A">
        <w:t>poskytnutá data</w:t>
      </w:r>
      <w:r w:rsidR="008461DE" w:rsidRPr="00B63D50">
        <w:t xml:space="preserve"> </w:t>
      </w:r>
      <w:r w:rsidR="000D04F3" w:rsidRPr="00B63D50">
        <w:t xml:space="preserve">MZe </w:t>
      </w:r>
      <w:r w:rsidR="008461DE" w:rsidRPr="00B63D50">
        <w:t xml:space="preserve">nevyužilo k hodnocení účinnosti opatření. </w:t>
      </w:r>
    </w:p>
    <w:p w14:paraId="24F9DB7A" w14:textId="07AC255F" w:rsidR="008461DE" w:rsidRPr="008461DE" w:rsidRDefault="00A64E0E" w:rsidP="0087733A">
      <w:pPr>
        <w:pStyle w:val="Nadpis4"/>
        <w:ind w:left="567" w:hanging="567"/>
      </w:pPr>
      <w:r>
        <w:t xml:space="preserve">Nastavení </w:t>
      </w:r>
      <w:r w:rsidR="004C4E52">
        <w:t xml:space="preserve">a plnění </w:t>
      </w:r>
      <w:r>
        <w:t>cílových hodnot</w:t>
      </w:r>
      <w:r w:rsidR="004C4E52">
        <w:t xml:space="preserve"> monitorovacích</w:t>
      </w:r>
      <w:r>
        <w:t xml:space="preserve"> ukazatelů </w:t>
      </w:r>
    </w:p>
    <w:p w14:paraId="206591B1" w14:textId="0D666230" w:rsidR="004C4E52" w:rsidRDefault="00B95530" w:rsidP="006D15DA">
      <w:r>
        <w:t>NKÚ ověřil</w:t>
      </w:r>
      <w:r w:rsidR="006D15DA" w:rsidRPr="00B63D50">
        <w:t xml:space="preserve">, zda MZe nastavilo cílové hodnoty </w:t>
      </w:r>
      <w:r w:rsidR="004C4E52">
        <w:t xml:space="preserve">monitorovacích ukazatelů </w:t>
      </w:r>
      <w:r w:rsidR="006D15DA" w:rsidRPr="00B63D50">
        <w:t>reálně</w:t>
      </w:r>
      <w:r w:rsidR="004C4E52">
        <w:t xml:space="preserve"> a zda byly tyto cílové hodnoty splněny</w:t>
      </w:r>
      <w:r w:rsidR="006D15DA" w:rsidRPr="00B63D50">
        <w:t xml:space="preserve">. </w:t>
      </w:r>
    </w:p>
    <w:p w14:paraId="7392F9E1" w14:textId="06972C32" w:rsidR="006D15DA" w:rsidRPr="00B63D50" w:rsidRDefault="009C05C6" w:rsidP="006D15DA">
      <w:r>
        <w:t>V </w:t>
      </w:r>
      <w:r w:rsidRPr="009C05C6">
        <w:rPr>
          <w:color w:val="auto"/>
        </w:rPr>
        <w:t>příloze č. 2</w:t>
      </w:r>
      <w:r w:rsidRPr="009C05C6">
        <w:rPr>
          <w:rStyle w:val="Znakapoznpodarou"/>
          <w:color w:val="auto"/>
        </w:rPr>
        <w:footnoteReference w:id="11"/>
      </w:r>
      <w:r w:rsidRPr="009C05C6">
        <w:t xml:space="preserve"> </w:t>
      </w:r>
      <w:r w:rsidR="00740558">
        <w:t xml:space="preserve">tohoto kontrolního závěru </w:t>
      </w:r>
      <w:r w:rsidRPr="009C05C6">
        <w:t>je</w:t>
      </w:r>
      <w:r>
        <w:t xml:space="preserve"> uveden přehled monitorovacích ukazatelů výstupu PRV</w:t>
      </w:r>
      <w:r w:rsidR="00EC0D67">
        <w:t>7+</w:t>
      </w:r>
      <w:r>
        <w:t xml:space="preserve"> pro kontrolovaná opatření. </w:t>
      </w:r>
      <w:r w:rsidR="00117530">
        <w:t>Z této přílohy je patrné, že MZe definovalo pro ko</w:t>
      </w:r>
      <w:r w:rsidR="006D15DA" w:rsidRPr="00B63D50">
        <w:t xml:space="preserve">ntrolovaná lesnická </w:t>
      </w:r>
      <w:r w:rsidR="00D46AE1">
        <w:t>pod</w:t>
      </w:r>
      <w:r w:rsidR="006D15DA" w:rsidRPr="00B63D50">
        <w:t>opatření PRV</w:t>
      </w:r>
      <w:r w:rsidR="00EC0D67">
        <w:t>7+</w:t>
      </w:r>
      <w:r w:rsidR="006D15DA" w:rsidRPr="00B63D50">
        <w:t xml:space="preserve"> celkem 17 specifických ukazatelů výstupu, </w:t>
      </w:r>
      <w:r w:rsidR="004C4E52">
        <w:t>u</w:t>
      </w:r>
      <w:r w:rsidR="006D15DA" w:rsidRPr="00B63D50">
        <w:t> nichž stanovilo cílov</w:t>
      </w:r>
      <w:r w:rsidR="00D46AE1">
        <w:t>é</w:t>
      </w:r>
      <w:r w:rsidR="006D15DA" w:rsidRPr="00B63D50">
        <w:t xml:space="preserve"> hodnot</w:t>
      </w:r>
      <w:r w:rsidR="00D46AE1">
        <w:t>y</w:t>
      </w:r>
      <w:r w:rsidR="006D15DA" w:rsidRPr="00B63D50">
        <w:t>, kter</w:t>
      </w:r>
      <w:r w:rsidR="00D46AE1">
        <w:t>ých</w:t>
      </w:r>
      <w:r w:rsidR="006D15DA" w:rsidRPr="00B63D50">
        <w:t xml:space="preserve"> má být po ukončení programu dosaženo. V p</w:t>
      </w:r>
      <w:r w:rsidR="00117530">
        <w:t xml:space="preserve">růběhu realizace programu MZe tyto cílové </w:t>
      </w:r>
      <w:r w:rsidR="006D15DA" w:rsidRPr="00B63D50">
        <w:t xml:space="preserve">hodnoty </w:t>
      </w:r>
      <w:r w:rsidR="00117530">
        <w:t xml:space="preserve">výrazně upravovalo. </w:t>
      </w:r>
      <w:r w:rsidR="006D15DA" w:rsidRPr="00B63D50">
        <w:t>Změny byly zpravidla navrženy jako reakce na výsledky střednědobého hodnocení programu</w:t>
      </w:r>
      <w:r w:rsidR="006D15DA" w:rsidRPr="00B63D50">
        <w:rPr>
          <w:rStyle w:val="Znakapoznpodarou"/>
        </w:rPr>
        <w:footnoteReference w:id="12"/>
      </w:r>
      <w:r w:rsidR="001F12E9">
        <w:t>,</w:t>
      </w:r>
      <w:r w:rsidR="006D15DA" w:rsidRPr="00B63D50">
        <w:t xml:space="preserve"> a to z důvod</w:t>
      </w:r>
      <w:r w:rsidR="00D46AE1">
        <w:t>u</w:t>
      </w:r>
      <w:r w:rsidR="006D15DA" w:rsidRPr="00B63D50">
        <w:t xml:space="preserve"> zpřesnění podmínek opatření s ohledem na větší cílenost a efekt</w:t>
      </w:r>
      <w:r w:rsidR="00117530">
        <w:t>ivitu podpor</w:t>
      </w:r>
      <w:r w:rsidR="00D46AE1">
        <w:t>,</w:t>
      </w:r>
      <w:r w:rsidR="00117530">
        <w:t xml:space="preserve"> a byly schváleny </w:t>
      </w:r>
      <w:r w:rsidR="002E430A">
        <w:t>K</w:t>
      </w:r>
      <w:r w:rsidR="006D15DA" w:rsidRPr="00B63D50">
        <w:t>omis</w:t>
      </w:r>
      <w:r w:rsidR="00117530">
        <w:t>í</w:t>
      </w:r>
      <w:r w:rsidR="006D15DA" w:rsidRPr="00B63D50">
        <w:t>.</w:t>
      </w:r>
    </w:p>
    <w:p w14:paraId="72292450" w14:textId="537F17D8" w:rsidR="006E0671" w:rsidRDefault="000617BB" w:rsidP="006D15DA">
      <w:r>
        <w:rPr>
          <w:b/>
        </w:rPr>
        <w:lastRenderedPageBreak/>
        <w:t xml:space="preserve">Cílové </w:t>
      </w:r>
      <w:r w:rsidR="00117530">
        <w:rPr>
          <w:b/>
        </w:rPr>
        <w:t>hodnoty</w:t>
      </w:r>
      <w:r>
        <w:rPr>
          <w:b/>
        </w:rPr>
        <w:t xml:space="preserve"> ukazatelů</w:t>
      </w:r>
      <w:r w:rsidR="00117530">
        <w:rPr>
          <w:b/>
        </w:rPr>
        <w:t xml:space="preserve"> </w:t>
      </w:r>
      <w:r w:rsidR="006D15DA" w:rsidRPr="004C4E52">
        <w:rPr>
          <w:b/>
        </w:rPr>
        <w:t xml:space="preserve">u </w:t>
      </w:r>
      <w:r w:rsidR="00606229">
        <w:rPr>
          <w:b/>
        </w:rPr>
        <w:t>plošných</w:t>
      </w:r>
      <w:r w:rsidR="006D15DA" w:rsidRPr="004C4E52">
        <w:rPr>
          <w:b/>
        </w:rPr>
        <w:t xml:space="preserve"> opatření </w:t>
      </w:r>
      <w:r w:rsidR="006E0671">
        <w:rPr>
          <w:b/>
        </w:rPr>
        <w:t>PRV</w:t>
      </w:r>
      <w:r w:rsidR="00EC0D67">
        <w:rPr>
          <w:b/>
        </w:rPr>
        <w:t>7+</w:t>
      </w:r>
      <w:r w:rsidR="006D15DA" w:rsidRPr="004C4E52">
        <w:rPr>
          <w:b/>
        </w:rPr>
        <w:t xml:space="preserve"> </w:t>
      </w:r>
      <w:r w:rsidR="00C839D7">
        <w:rPr>
          <w:b/>
        </w:rPr>
        <w:t xml:space="preserve">nebyly </w:t>
      </w:r>
      <w:r w:rsidR="006D15DA" w:rsidRPr="004C4E52">
        <w:rPr>
          <w:b/>
        </w:rPr>
        <w:t xml:space="preserve">naplněny. </w:t>
      </w:r>
      <w:r w:rsidR="006D15DA" w:rsidRPr="00B63D50">
        <w:t>Například v rámci opatření</w:t>
      </w:r>
      <w:r w:rsidR="002D4DDA">
        <w:t xml:space="preserve"> </w:t>
      </w:r>
      <w:r w:rsidR="002D4DDA" w:rsidRPr="00C348F6">
        <w:rPr>
          <w:rFonts w:cs="Times New Roman"/>
          <w:bCs/>
          <w:lang w:eastAsia="cs-CZ"/>
        </w:rPr>
        <w:t>II.2.</w:t>
      </w:r>
      <w:r w:rsidR="002D4DDA">
        <w:rPr>
          <w:rFonts w:cs="Times New Roman"/>
          <w:bCs/>
          <w:lang w:eastAsia="cs-CZ"/>
        </w:rPr>
        <w:t>2.</w:t>
      </w:r>
      <w:r w:rsidR="006D15DA" w:rsidRPr="00B33DA6">
        <w:rPr>
          <w:i/>
        </w:rPr>
        <w:t xml:space="preserve"> </w:t>
      </w:r>
      <w:r w:rsidR="00101530" w:rsidRPr="00B33DA6">
        <w:rPr>
          <w:rFonts w:cs="Times New Roman"/>
          <w:i/>
          <w:lang w:eastAsia="cs-CZ"/>
        </w:rPr>
        <w:t>Platby v rámci NATURA 2000 v lesích</w:t>
      </w:r>
      <w:r w:rsidR="00101530" w:rsidRPr="00B63D50">
        <w:t xml:space="preserve"> </w:t>
      </w:r>
      <w:r w:rsidR="006D15DA" w:rsidRPr="00B63D50">
        <w:t>bylo na počátku roku 2007 plánováno zalesnit 37 tis. ha zemědělské půdy, během realizace prog</w:t>
      </w:r>
      <w:r w:rsidR="00DF6385">
        <w:t>ramu MZe snížilo hodnotu o 92 % na 3 tis. ha. Ani tato snížená hodnota nebyla dosažena</w:t>
      </w:r>
      <w:r w:rsidR="00895867">
        <w:t>,</w:t>
      </w:r>
      <w:r w:rsidR="00DF6385">
        <w:t xml:space="preserve"> konečným výsledkem je</w:t>
      </w:r>
      <w:r w:rsidR="008A0F5E">
        <w:t xml:space="preserve"> zhruba</w:t>
      </w:r>
      <w:r w:rsidR="00DF6385">
        <w:t xml:space="preserve"> 1</w:t>
      </w:r>
      <w:r w:rsidR="008A0F5E">
        <w:t>,</w:t>
      </w:r>
      <w:r w:rsidR="00DF6385">
        <w:t>5</w:t>
      </w:r>
      <w:r w:rsidR="00895867">
        <w:t> </w:t>
      </w:r>
      <w:r w:rsidR="008A0F5E">
        <w:t>tis.</w:t>
      </w:r>
      <w:r w:rsidR="00DF6385">
        <w:t xml:space="preserve"> ha zalesněné půdy</w:t>
      </w:r>
      <w:r w:rsidR="00C839D7">
        <w:t xml:space="preserve"> a do p</w:t>
      </w:r>
      <w:r w:rsidR="001A0B5F">
        <w:t>odopatření se zapojilo pouze 21 </w:t>
      </w:r>
      <w:r w:rsidR="00C839D7">
        <w:t>příjemců</w:t>
      </w:r>
      <w:r w:rsidR="006D15DA" w:rsidRPr="00B63D50">
        <w:t xml:space="preserve">. Podobná situace nastala u </w:t>
      </w:r>
      <w:r w:rsidR="00C839D7">
        <w:t>pod</w:t>
      </w:r>
      <w:r w:rsidR="006D15DA" w:rsidRPr="00AE0948">
        <w:rPr>
          <w:shd w:val="clear" w:color="auto" w:fill="FFFFFF"/>
        </w:rPr>
        <w:t xml:space="preserve">opatření </w:t>
      </w:r>
      <w:r w:rsidR="002D4DDA" w:rsidRPr="004D45BB">
        <w:rPr>
          <w:rFonts w:cs="Times New Roman"/>
          <w:bCs/>
          <w:lang w:eastAsia="cs-CZ"/>
        </w:rPr>
        <w:t>II.2.3.1.</w:t>
      </w:r>
      <w:r w:rsidR="002D4DDA">
        <w:rPr>
          <w:i/>
          <w:shd w:val="clear" w:color="auto" w:fill="FFFFFF"/>
        </w:rPr>
        <w:t xml:space="preserve"> </w:t>
      </w:r>
      <w:r w:rsidR="006D15DA" w:rsidRPr="00AE0948">
        <w:rPr>
          <w:i/>
          <w:shd w:val="clear" w:color="auto" w:fill="FFFFFF"/>
        </w:rPr>
        <w:t>Zlepš</w:t>
      </w:r>
      <w:r w:rsidR="00895867">
        <w:rPr>
          <w:i/>
          <w:shd w:val="clear" w:color="auto" w:fill="FFFFFF"/>
        </w:rPr>
        <w:t>ování</w:t>
      </w:r>
      <w:r w:rsidR="006D15DA" w:rsidRPr="00AE0948">
        <w:rPr>
          <w:i/>
          <w:shd w:val="clear" w:color="auto" w:fill="FFFFFF"/>
        </w:rPr>
        <w:t xml:space="preserve"> druhové skladby lesních porostů</w:t>
      </w:r>
      <w:r w:rsidR="006D15DA" w:rsidRPr="00AE0948">
        <w:rPr>
          <w:shd w:val="clear" w:color="auto" w:fill="FFFFFF"/>
        </w:rPr>
        <w:t>,</w:t>
      </w:r>
      <w:r w:rsidR="006D15DA" w:rsidRPr="00B63D50">
        <w:t xml:space="preserve"> kde byl prvotní cíl podpořit 1</w:t>
      </w:r>
      <w:r w:rsidR="00895867">
        <w:t> </w:t>
      </w:r>
      <w:r w:rsidR="006D15DA" w:rsidRPr="00B63D50">
        <w:t xml:space="preserve">550 lesnických podniků snížen na 100 podniků, přičemž do tohoto </w:t>
      </w:r>
      <w:r w:rsidR="00C839D7">
        <w:t>pod</w:t>
      </w:r>
      <w:r w:rsidR="006D15DA" w:rsidRPr="00B63D50">
        <w:t>opat</w:t>
      </w:r>
      <w:r w:rsidR="00D91FC9">
        <w:t>ření se nakonec zapojilo jen 49 </w:t>
      </w:r>
      <w:r w:rsidR="00101530">
        <w:t>žadatelů</w:t>
      </w:r>
      <w:r w:rsidR="006D15DA" w:rsidRPr="00B63D50">
        <w:t xml:space="preserve">. </w:t>
      </w:r>
    </w:p>
    <w:p w14:paraId="60F85258" w14:textId="5FE9AACC" w:rsidR="00C839D7" w:rsidRDefault="00C839D7" w:rsidP="00C839D7">
      <w:r w:rsidRPr="00EA49D1">
        <w:rPr>
          <w:b/>
        </w:rPr>
        <w:t xml:space="preserve">Nízký zájem žadatelů o </w:t>
      </w:r>
      <w:r w:rsidRPr="007B0711">
        <w:rPr>
          <w:b/>
        </w:rPr>
        <w:t xml:space="preserve">opatření </w:t>
      </w:r>
      <w:r w:rsidR="00171160" w:rsidRPr="004D45BB">
        <w:rPr>
          <w:rFonts w:cs="Times New Roman"/>
          <w:b/>
          <w:bCs/>
          <w:lang w:eastAsia="cs-CZ"/>
        </w:rPr>
        <w:t>II.2.2.</w:t>
      </w:r>
      <w:r w:rsidR="00221123">
        <w:rPr>
          <w:rFonts w:cs="Times New Roman"/>
          <w:b/>
          <w:bCs/>
          <w:lang w:eastAsia="cs-CZ"/>
        </w:rPr>
        <w:t xml:space="preserve"> </w:t>
      </w:r>
      <w:r w:rsidRPr="007B0711">
        <w:rPr>
          <w:b/>
          <w:i/>
        </w:rPr>
        <w:t>Platby v rámci NATURA 2000</w:t>
      </w:r>
      <w:r w:rsidRPr="004D45BB">
        <w:rPr>
          <w:b/>
          <w:i/>
        </w:rPr>
        <w:t xml:space="preserve"> </w:t>
      </w:r>
      <w:r w:rsidR="00171160" w:rsidRPr="004D45BB">
        <w:rPr>
          <w:b/>
          <w:i/>
        </w:rPr>
        <w:t xml:space="preserve">v lesích </w:t>
      </w:r>
      <w:r>
        <w:rPr>
          <w:b/>
        </w:rPr>
        <w:t>je</w:t>
      </w:r>
      <w:r w:rsidRPr="00EA49D1">
        <w:rPr>
          <w:b/>
        </w:rPr>
        <w:t xml:space="preserve"> důsledkem </w:t>
      </w:r>
      <w:r>
        <w:rPr>
          <w:b/>
        </w:rPr>
        <w:t xml:space="preserve">zejména </w:t>
      </w:r>
      <w:r w:rsidR="00221123">
        <w:rPr>
          <w:b/>
        </w:rPr>
        <w:t>značné</w:t>
      </w:r>
      <w:r w:rsidRPr="00EA49D1">
        <w:rPr>
          <w:b/>
        </w:rPr>
        <w:t xml:space="preserve"> délky závazku (20 let),</w:t>
      </w:r>
      <w:r w:rsidRPr="00B2440A">
        <w:rPr>
          <w:b/>
        </w:rPr>
        <w:t xml:space="preserve"> náročnosti administrace pro žadatele, dlouhé doby čekání na vyplacení částky dotace a nízké sazby kompenzace zvýšených nákladů na hospodaření v lesích soustavy NATURA</w:t>
      </w:r>
      <w:r>
        <w:rPr>
          <w:b/>
        </w:rPr>
        <w:t xml:space="preserve"> 2000</w:t>
      </w:r>
      <w:r>
        <w:rPr>
          <w:rStyle w:val="Znakapoznpodarou"/>
          <w:b/>
        </w:rPr>
        <w:footnoteReference w:id="13"/>
      </w:r>
      <w:r w:rsidRPr="00B2440A">
        <w:rPr>
          <w:b/>
        </w:rPr>
        <w:t>.</w:t>
      </w:r>
    </w:p>
    <w:p w14:paraId="2F62F910" w14:textId="56BC40F2" w:rsidR="006E0671" w:rsidRPr="006E0671" w:rsidRDefault="006E0671" w:rsidP="00EE20B8">
      <w:r w:rsidRPr="00B63D50">
        <w:t xml:space="preserve">Oproti tomu </w:t>
      </w:r>
      <w:r w:rsidR="00740558">
        <w:t xml:space="preserve">čtyři </w:t>
      </w:r>
      <w:r w:rsidRPr="00B63D50">
        <w:t>projektová opatření (</w:t>
      </w:r>
      <w:r w:rsidR="00171160" w:rsidRPr="00551BAF">
        <w:rPr>
          <w:rFonts w:cs="Times New Roman"/>
          <w:bCs/>
          <w:lang w:eastAsia="cs-CZ"/>
        </w:rPr>
        <w:t>I.1.2.1.</w:t>
      </w:r>
      <w:r w:rsidRPr="00B63D50">
        <w:t xml:space="preserve">, </w:t>
      </w:r>
      <w:r w:rsidR="00171160" w:rsidRPr="00551BAF">
        <w:rPr>
          <w:rFonts w:cs="Times New Roman"/>
          <w:bCs/>
          <w:lang w:eastAsia="cs-CZ"/>
        </w:rPr>
        <w:t>I.1.2.2.</w:t>
      </w:r>
      <w:r w:rsidRPr="00B63D50">
        <w:t xml:space="preserve">, </w:t>
      </w:r>
      <w:r w:rsidR="00171160" w:rsidRPr="00551BAF">
        <w:rPr>
          <w:rFonts w:cs="Times New Roman"/>
          <w:bCs/>
          <w:lang w:eastAsia="cs-CZ"/>
        </w:rPr>
        <w:t>I.1.2.3.</w:t>
      </w:r>
      <w:r w:rsidRPr="00B63D50">
        <w:t xml:space="preserve">, </w:t>
      </w:r>
      <w:r w:rsidR="00171160" w:rsidRPr="00551BAF">
        <w:rPr>
          <w:rFonts w:cs="Times New Roman"/>
          <w:bCs/>
          <w:lang w:eastAsia="cs-CZ"/>
        </w:rPr>
        <w:t>II.2.4.2</w:t>
      </w:r>
      <w:r w:rsidR="00F71004">
        <w:rPr>
          <w:rFonts w:cs="Times New Roman"/>
          <w:bCs/>
          <w:lang w:eastAsia="cs-CZ"/>
        </w:rPr>
        <w:t>.</w:t>
      </w:r>
      <w:r w:rsidR="00D944BD">
        <w:t>) vykazovala dosažení nebo i</w:t>
      </w:r>
      <w:r w:rsidR="00221123">
        <w:t xml:space="preserve"> </w:t>
      </w:r>
      <w:r w:rsidRPr="00B63D50">
        <w:t>překročení ukazatelů výstupu.</w:t>
      </w:r>
    </w:p>
    <w:p w14:paraId="6A5C806F" w14:textId="3E7FB189" w:rsidR="006E0671" w:rsidRDefault="006E0671" w:rsidP="00E82652">
      <w:r w:rsidRPr="00B63D50">
        <w:t>V rámci lesnických opatření PRV14</w:t>
      </w:r>
      <w:r w:rsidR="00EC0D67">
        <w:t>+</w:t>
      </w:r>
      <w:r w:rsidRPr="00B63D50">
        <w:t xml:space="preserve"> </w:t>
      </w:r>
      <w:r w:rsidR="00221123">
        <w:t xml:space="preserve">byly </w:t>
      </w:r>
      <w:r w:rsidR="00300C15">
        <w:t xml:space="preserve">v době ukončení kontroly </w:t>
      </w:r>
      <w:r w:rsidR="005919DA">
        <w:t xml:space="preserve">proplaceny </w:t>
      </w:r>
      <w:r w:rsidR="009245FE">
        <w:t>jen minimální finanční prostředky</w:t>
      </w:r>
      <w:r w:rsidRPr="00B63D50">
        <w:t>. Z toho důvodu je míra plnění cílů u většiny těchto opatření n</w:t>
      </w:r>
      <w:r w:rsidR="00D944BD">
        <w:t>ízká (pohybuje se v intervalu 0–</w:t>
      </w:r>
      <w:r w:rsidRPr="00B63D50">
        <w:t>13 %)</w:t>
      </w:r>
      <w:r w:rsidRPr="00B63D50">
        <w:rPr>
          <w:rStyle w:val="Znakapoznpodarou"/>
        </w:rPr>
        <w:footnoteReference w:id="14"/>
      </w:r>
      <w:r w:rsidRPr="00B63D50">
        <w:t xml:space="preserve">. </w:t>
      </w:r>
    </w:p>
    <w:p w14:paraId="79B81E07" w14:textId="77777777" w:rsidR="00EE20B8" w:rsidRDefault="0016117A" w:rsidP="0087733A">
      <w:pPr>
        <w:pStyle w:val="Nadpis3"/>
        <w:ind w:left="426" w:hanging="426"/>
      </w:pPr>
      <w:r>
        <w:t>Nastavení preferenčních kritérií a přiměřenosti výdajů</w:t>
      </w:r>
    </w:p>
    <w:p w14:paraId="2764EE7A" w14:textId="77777777" w:rsidR="0016117A" w:rsidRDefault="0016117A" w:rsidP="004D45BB">
      <w:pPr>
        <w:pStyle w:val="Nadpis4"/>
        <w:spacing w:after="120"/>
        <w:ind w:left="567" w:hanging="567"/>
      </w:pPr>
      <w:r w:rsidRPr="00EE20B8">
        <w:t>Preferenční</w:t>
      </w:r>
      <w:r>
        <w:t xml:space="preserve"> kritéria</w:t>
      </w:r>
    </w:p>
    <w:p w14:paraId="661D8294" w14:textId="0177093C" w:rsidR="00837764" w:rsidRDefault="00E7751E" w:rsidP="00837764">
      <w:r>
        <w:rPr>
          <w:bCs/>
          <w:color w:val="auto"/>
        </w:rPr>
        <w:t>NKÚ ověřil,</w:t>
      </w:r>
      <w:r w:rsidRPr="001B4DB2">
        <w:rPr>
          <w:bCs/>
          <w:color w:val="auto"/>
        </w:rPr>
        <w:t xml:space="preserve"> jakým způsobem </w:t>
      </w:r>
      <w:r w:rsidR="00837764">
        <w:rPr>
          <w:bCs/>
          <w:color w:val="auto"/>
        </w:rPr>
        <w:t xml:space="preserve">MZe </w:t>
      </w:r>
      <w:r w:rsidRPr="001B4DB2">
        <w:rPr>
          <w:bCs/>
          <w:color w:val="auto"/>
        </w:rPr>
        <w:t xml:space="preserve">vybíralo projekty k financování. </w:t>
      </w:r>
      <w:r w:rsidR="00837764" w:rsidRPr="0085489D">
        <w:t xml:space="preserve">Výběr projektů k financování by měl probíhat na základě stanovených </w:t>
      </w:r>
      <w:r w:rsidR="006423AD">
        <w:t xml:space="preserve">preferenčních </w:t>
      </w:r>
      <w:r w:rsidR="00837764" w:rsidRPr="0085489D">
        <w:t>kritérií</w:t>
      </w:r>
      <w:r w:rsidR="00837764">
        <w:t xml:space="preserve"> tak</w:t>
      </w:r>
      <w:r w:rsidR="00221123">
        <w:t>,</w:t>
      </w:r>
      <w:r w:rsidR="00837764">
        <w:t xml:space="preserve"> aby byly vybírány projekty s nejvyššími přínosy vzhledem ke stanoveným cílům. </w:t>
      </w:r>
      <w:r w:rsidR="00837764" w:rsidRPr="0085489D">
        <w:t xml:space="preserve"> </w:t>
      </w:r>
    </w:p>
    <w:p w14:paraId="152753D1" w14:textId="68C0ACCB" w:rsidR="00E7751E" w:rsidRPr="001B4DB2" w:rsidRDefault="008A0F5E" w:rsidP="00E7751E">
      <w:pPr>
        <w:rPr>
          <w:bCs/>
          <w:color w:val="auto"/>
        </w:rPr>
      </w:pPr>
      <w:r>
        <w:t xml:space="preserve">Kontrolou </w:t>
      </w:r>
      <w:r w:rsidR="000E4D5A">
        <w:t>bylo zjištěno, že:</w:t>
      </w:r>
    </w:p>
    <w:p w14:paraId="20C7298E" w14:textId="657F65A0" w:rsidR="000E4D5A" w:rsidRPr="007F375D" w:rsidRDefault="00221123" w:rsidP="000E4D5A">
      <w:pPr>
        <w:numPr>
          <w:ilvl w:val="0"/>
          <w:numId w:val="10"/>
        </w:numPr>
        <w:spacing w:before="0"/>
        <w:ind w:left="714" w:hanging="357"/>
      </w:pPr>
      <w:r>
        <w:t>s</w:t>
      </w:r>
      <w:r w:rsidR="00524660">
        <w:t>plnění n</w:t>
      </w:r>
      <w:r w:rsidR="000E4D5A" w:rsidRPr="007F375D">
        <w:t>ěkter</w:t>
      </w:r>
      <w:r w:rsidR="00524660">
        <w:t>ých</w:t>
      </w:r>
      <w:r w:rsidR="000E4D5A" w:rsidRPr="007F375D">
        <w:t xml:space="preserve"> </w:t>
      </w:r>
      <w:r w:rsidR="006423AD">
        <w:t xml:space="preserve">preferenčních </w:t>
      </w:r>
      <w:r w:rsidR="000E4D5A" w:rsidRPr="007F375D">
        <w:t>kritéri</w:t>
      </w:r>
      <w:r w:rsidR="00524660">
        <w:t>í</w:t>
      </w:r>
      <w:r w:rsidR="000617BB">
        <w:rPr>
          <w:rStyle w:val="Znakapoznpodarou"/>
        </w:rPr>
        <w:footnoteReference w:id="15"/>
      </w:r>
      <w:r w:rsidR="000E4D5A">
        <w:t xml:space="preserve"> </w:t>
      </w:r>
      <w:r w:rsidR="000E4D5A" w:rsidRPr="007F375D">
        <w:t>mohl</w:t>
      </w:r>
      <w:r w:rsidR="00524660">
        <w:t>o</w:t>
      </w:r>
      <w:r w:rsidR="000E4D5A" w:rsidRPr="007F375D">
        <w:t xml:space="preserve"> být ověřen</w:t>
      </w:r>
      <w:r w:rsidR="00524660">
        <w:t>o</w:t>
      </w:r>
      <w:r w:rsidR="000E4D5A" w:rsidRPr="007F375D">
        <w:t xml:space="preserve"> jen kontrolou na místě u příjemce dotace</w:t>
      </w:r>
      <w:r w:rsidR="000617BB">
        <w:t>, tu však SZIF neprováděl u všech příjemců</w:t>
      </w:r>
      <w:r>
        <w:t>;</w:t>
      </w:r>
    </w:p>
    <w:p w14:paraId="13920202" w14:textId="31C56C13" w:rsidR="00C0732C" w:rsidRPr="00681254" w:rsidRDefault="00221123" w:rsidP="000D421A">
      <w:pPr>
        <w:numPr>
          <w:ilvl w:val="0"/>
          <w:numId w:val="10"/>
        </w:numPr>
        <w:spacing w:before="0"/>
        <w:ind w:left="714" w:hanging="357"/>
      </w:pPr>
      <w:r>
        <w:rPr>
          <w:bCs/>
          <w:color w:val="auto"/>
        </w:rPr>
        <w:t>u</w:t>
      </w:r>
      <w:r w:rsidR="000E4D5A" w:rsidRPr="00C0732C">
        <w:rPr>
          <w:bCs/>
          <w:color w:val="auto"/>
        </w:rPr>
        <w:t xml:space="preserve"> podopatření </w:t>
      </w:r>
      <w:r w:rsidR="00171160" w:rsidRPr="00551BAF">
        <w:rPr>
          <w:rFonts w:cs="Times New Roman"/>
          <w:bCs/>
          <w:lang w:eastAsia="cs-CZ"/>
        </w:rPr>
        <w:t>I.1.2.2.</w:t>
      </w:r>
      <w:r w:rsidR="000E4D5A" w:rsidRPr="006424D9">
        <w:rPr>
          <w:bCs/>
          <w:i/>
          <w:color w:val="auto"/>
        </w:rPr>
        <w:t xml:space="preserve"> Technické vybavení provozoven</w:t>
      </w:r>
      <w:r w:rsidR="000E4D5A" w:rsidRPr="006424D9">
        <w:rPr>
          <w:bCs/>
          <w:color w:val="auto"/>
        </w:rPr>
        <w:t xml:space="preserve"> a </w:t>
      </w:r>
      <w:r w:rsidR="00171160" w:rsidRPr="00551BAF">
        <w:rPr>
          <w:rFonts w:cs="Times New Roman"/>
          <w:bCs/>
          <w:lang w:eastAsia="cs-CZ"/>
        </w:rPr>
        <w:t xml:space="preserve">II.2.4.2. </w:t>
      </w:r>
      <w:r w:rsidR="000E4D5A" w:rsidRPr="006424D9">
        <w:rPr>
          <w:bCs/>
          <w:i/>
          <w:color w:val="auto"/>
        </w:rPr>
        <w:t>Neproduktivní investice v lesích</w:t>
      </w:r>
      <w:r w:rsidR="000E4D5A" w:rsidRPr="006424D9">
        <w:rPr>
          <w:bCs/>
          <w:color w:val="auto"/>
        </w:rPr>
        <w:t xml:space="preserve"> nebyla stanovena </w:t>
      </w:r>
      <w:r w:rsidR="006423AD">
        <w:rPr>
          <w:bCs/>
          <w:color w:val="auto"/>
        </w:rPr>
        <w:t xml:space="preserve">preferenční </w:t>
      </w:r>
      <w:r w:rsidR="000E4D5A" w:rsidRPr="006424D9">
        <w:rPr>
          <w:bCs/>
          <w:color w:val="auto"/>
        </w:rPr>
        <w:t>kritéria, která</w:t>
      </w:r>
      <w:r w:rsidR="000E4D5A" w:rsidRPr="00C0732C">
        <w:rPr>
          <w:bCs/>
          <w:color w:val="auto"/>
        </w:rPr>
        <w:t xml:space="preserve"> by zohledňovala efektivnost, potřebnost a kvalitu projektů</w:t>
      </w:r>
      <w:r>
        <w:rPr>
          <w:bCs/>
          <w:color w:val="auto"/>
        </w:rPr>
        <w:t>;</w:t>
      </w:r>
      <w:r w:rsidR="000E4D5A" w:rsidRPr="00C0732C">
        <w:rPr>
          <w:bCs/>
          <w:color w:val="auto"/>
        </w:rPr>
        <w:t xml:space="preserve"> </w:t>
      </w:r>
    </w:p>
    <w:p w14:paraId="4296B936" w14:textId="7DCFF110" w:rsidR="00555F7F" w:rsidRPr="00C0732C" w:rsidRDefault="00221123" w:rsidP="000D421A">
      <w:pPr>
        <w:numPr>
          <w:ilvl w:val="0"/>
          <w:numId w:val="10"/>
        </w:numPr>
        <w:spacing w:before="0"/>
        <w:ind w:left="714" w:hanging="357"/>
      </w:pPr>
      <w:r>
        <w:t>n</w:t>
      </w:r>
      <w:r w:rsidR="00555F7F">
        <w:t xml:space="preserve">ěkterá </w:t>
      </w:r>
      <w:r w:rsidR="006423AD">
        <w:t xml:space="preserve">preferenční </w:t>
      </w:r>
      <w:r w:rsidR="00555F7F">
        <w:t>kritéria</w:t>
      </w:r>
      <w:r w:rsidR="006423AD">
        <w:rPr>
          <w:rStyle w:val="Znakapoznpodarou"/>
        </w:rPr>
        <w:footnoteReference w:id="16"/>
      </w:r>
      <w:r w:rsidR="00555F7F">
        <w:t xml:space="preserve"> m</w:t>
      </w:r>
      <w:r w:rsidR="006423AD">
        <w:t>ěla</w:t>
      </w:r>
      <w:r w:rsidR="00555F7F">
        <w:t xml:space="preserve"> být spíše podmínkou přijatelnosti</w:t>
      </w:r>
      <w:r w:rsidR="00F10ADD">
        <w:rPr>
          <w:rStyle w:val="Znakapoznpodarou"/>
        </w:rPr>
        <w:footnoteReference w:id="17"/>
      </w:r>
      <w:r w:rsidR="00555F7F">
        <w:t>.</w:t>
      </w:r>
    </w:p>
    <w:p w14:paraId="37E0DF46" w14:textId="51A218BD" w:rsidR="00555F7F" w:rsidRDefault="00555F7F" w:rsidP="00C0732C">
      <w:r w:rsidRPr="007F375D">
        <w:t>Výběr projektů v</w:t>
      </w:r>
      <w:r w:rsidR="00EC0D67">
        <w:t> </w:t>
      </w:r>
      <w:r w:rsidRPr="007F375D">
        <w:t>PRV</w:t>
      </w:r>
      <w:r w:rsidR="00EC0D67">
        <w:t>7+</w:t>
      </w:r>
      <w:r w:rsidRPr="007F375D">
        <w:t xml:space="preserve"> </w:t>
      </w:r>
      <w:r w:rsidR="009A178C">
        <w:t xml:space="preserve">sice </w:t>
      </w:r>
      <w:r w:rsidRPr="007F375D">
        <w:t xml:space="preserve">probíhal </w:t>
      </w:r>
      <w:r>
        <w:t xml:space="preserve">transparentně, ale díky tomu, že </w:t>
      </w:r>
      <w:r w:rsidR="009B021A">
        <w:t xml:space="preserve">u některých podopatření nebyla stanovena </w:t>
      </w:r>
      <w:r w:rsidR="006423AD">
        <w:t xml:space="preserve">preferenční </w:t>
      </w:r>
      <w:r w:rsidR="009B021A">
        <w:t>kritéria, kte</w:t>
      </w:r>
      <w:r w:rsidR="00906C87">
        <w:t xml:space="preserve">rá by zohledňovala potřebnost </w:t>
      </w:r>
      <w:r w:rsidR="00906C87">
        <w:lastRenderedPageBreak/>
        <w:t>a </w:t>
      </w:r>
      <w:r w:rsidR="009B021A">
        <w:t xml:space="preserve">kvalitu projektů, </w:t>
      </w:r>
      <w:r>
        <w:t>mohly b</w:t>
      </w:r>
      <w:r w:rsidR="009B021A">
        <w:t>ý</w:t>
      </w:r>
      <w:r>
        <w:t>t financovány i projekty, které nepřinášely nejvyšší přínos vzhledem ke stanoveným cílům</w:t>
      </w:r>
      <w:r w:rsidR="005A5380">
        <w:t>.</w:t>
      </w:r>
    </w:p>
    <w:p w14:paraId="724D07C3" w14:textId="78F995B6" w:rsidR="00077FAE" w:rsidRDefault="00524660" w:rsidP="00B562E1">
      <w:r w:rsidRPr="00B562E1">
        <w:t xml:space="preserve">MZe při </w:t>
      </w:r>
      <w:r w:rsidR="008A0F5E">
        <w:t>stanovení</w:t>
      </w:r>
      <w:r w:rsidRPr="00B562E1">
        <w:t xml:space="preserve"> preferenčních kritérií </w:t>
      </w:r>
      <w:r w:rsidR="008A0F5E">
        <w:t>v PRV14</w:t>
      </w:r>
      <w:r w:rsidR="00EC0D67">
        <w:t>+</w:t>
      </w:r>
      <w:r w:rsidR="008A0F5E">
        <w:t xml:space="preserve"> </w:t>
      </w:r>
      <w:r w:rsidRPr="00B562E1">
        <w:t>reagovalo na doporučení vzniklá z průběžného a závěrečného hodnocení PRV</w:t>
      </w:r>
      <w:r w:rsidR="00EC0D67">
        <w:t>7+</w:t>
      </w:r>
      <w:r w:rsidRPr="00B562E1">
        <w:t xml:space="preserve">. </w:t>
      </w:r>
      <w:r w:rsidR="00077FAE">
        <w:t>V rámci PRV14</w:t>
      </w:r>
      <w:r w:rsidR="00EC0D67">
        <w:t>+</w:t>
      </w:r>
      <w:r w:rsidR="00077FAE">
        <w:t xml:space="preserve"> je přiznání podpory podmíněno kladným hodnocením projekt</w:t>
      </w:r>
      <w:r w:rsidR="00221123">
        <w:t>u</w:t>
      </w:r>
      <w:r w:rsidR="00077FAE">
        <w:t xml:space="preserve"> z hlediska aspektů účelnosti, potřebnosti, efektivnosti, hospodárnosti a proveditelnosti. Toto hodnocení je jedním z kritérií přijatelnosti projektu, </w:t>
      </w:r>
      <w:r w:rsidR="00221123">
        <w:t>a to</w:t>
      </w:r>
      <w:r w:rsidR="00077FAE">
        <w:t xml:space="preserve"> u všech kontrolovaných opatření. </w:t>
      </w:r>
    </w:p>
    <w:p w14:paraId="102FC5EB" w14:textId="77777777" w:rsidR="0016117A" w:rsidRDefault="0016117A" w:rsidP="004D45BB">
      <w:pPr>
        <w:pStyle w:val="Nadpis4"/>
        <w:spacing w:after="120"/>
        <w:ind w:left="567" w:hanging="567"/>
      </w:pPr>
      <w:r>
        <w:t>Přiměřenost výdajů</w:t>
      </w:r>
    </w:p>
    <w:p w14:paraId="13C88870" w14:textId="19F1575D" w:rsidR="00B14AA5" w:rsidRPr="00466D58" w:rsidRDefault="00B14AA5" w:rsidP="00466D58">
      <w:pPr>
        <w:shd w:val="clear" w:color="auto" w:fill="FFFFFF"/>
        <w:rPr>
          <w:color w:val="auto"/>
        </w:rPr>
      </w:pPr>
      <w:r>
        <w:t xml:space="preserve">MZe by mělo </w:t>
      </w:r>
      <w:r w:rsidR="008A0F5E">
        <w:t xml:space="preserve">nastavit </w:t>
      </w:r>
      <w:r>
        <w:t>postupy</w:t>
      </w:r>
      <w:r w:rsidR="008A0F5E">
        <w:t xml:space="preserve"> pro ověřování</w:t>
      </w:r>
      <w:r>
        <w:t xml:space="preserve"> přiměřenost</w:t>
      </w:r>
      <w:r w:rsidR="008A0F5E">
        <w:t>i</w:t>
      </w:r>
      <w:r>
        <w:t xml:space="preserve"> způsobilých výdajů a </w:t>
      </w:r>
      <w:r w:rsidR="008A0F5E">
        <w:t>zajistit</w:t>
      </w:r>
      <w:r>
        <w:t xml:space="preserve"> tak hospodárné </w:t>
      </w:r>
      <w:r w:rsidR="008A0F5E">
        <w:t xml:space="preserve">a efektivní </w:t>
      </w:r>
      <w:r>
        <w:t xml:space="preserve">vynakládání veřejných prostředků. </w:t>
      </w:r>
      <w:r w:rsidR="00466D58">
        <w:t>Způsobilé výdaje jsou takové výdaje, které podporují naplnění cílů projektu</w:t>
      </w:r>
      <w:r w:rsidR="00B95530">
        <w:t>,</w:t>
      </w:r>
      <w:r w:rsidR="00466D58">
        <w:t xml:space="preserve"> splňují principy</w:t>
      </w:r>
      <w:r w:rsidR="00BA407E">
        <w:t xml:space="preserve"> hospodárnosti a efektivnosti a </w:t>
      </w:r>
      <w:r w:rsidR="00466D58">
        <w:t>b</w:t>
      </w:r>
      <w:r w:rsidR="00077FAE">
        <w:t xml:space="preserve">yly uplatněny v přiměřené výši. </w:t>
      </w:r>
    </w:p>
    <w:p w14:paraId="63C97CE2" w14:textId="5D43DB49" w:rsidR="00AA56EB" w:rsidRPr="005B2CED" w:rsidRDefault="00AA56EB" w:rsidP="00AA56EB">
      <w:pPr>
        <w:rPr>
          <w:b/>
        </w:rPr>
      </w:pPr>
      <w:r w:rsidRPr="00E216CF">
        <w:rPr>
          <w:b/>
        </w:rPr>
        <w:t xml:space="preserve">MZe u </w:t>
      </w:r>
      <w:r>
        <w:rPr>
          <w:b/>
        </w:rPr>
        <w:t>kontrolovaných projektových opatření v rámci PRV</w:t>
      </w:r>
      <w:r w:rsidR="00EC0D67">
        <w:rPr>
          <w:b/>
        </w:rPr>
        <w:t>7+</w:t>
      </w:r>
      <w:r>
        <w:rPr>
          <w:b/>
        </w:rPr>
        <w:t xml:space="preserve"> nestanovilo </w:t>
      </w:r>
      <w:r w:rsidR="005B2CED">
        <w:rPr>
          <w:b/>
        </w:rPr>
        <w:t xml:space="preserve">po celé programové období </w:t>
      </w:r>
      <w:r w:rsidR="006E0AA3">
        <w:rPr>
          <w:b/>
        </w:rPr>
        <w:t xml:space="preserve">limity na většinu </w:t>
      </w:r>
      <w:r w:rsidRPr="00E216CF">
        <w:rPr>
          <w:b/>
        </w:rPr>
        <w:t>způsobil</w:t>
      </w:r>
      <w:r>
        <w:rPr>
          <w:b/>
        </w:rPr>
        <w:t>ých</w:t>
      </w:r>
      <w:r w:rsidRPr="00E216CF">
        <w:rPr>
          <w:b/>
        </w:rPr>
        <w:t xml:space="preserve"> výdaj</w:t>
      </w:r>
      <w:r>
        <w:rPr>
          <w:b/>
        </w:rPr>
        <w:t>ů</w:t>
      </w:r>
      <w:r w:rsidR="00C02E09">
        <w:rPr>
          <w:rStyle w:val="Znakapoznpodarou"/>
          <w:b/>
        </w:rPr>
        <w:footnoteReference w:id="18"/>
      </w:r>
      <w:r>
        <w:rPr>
          <w:b/>
        </w:rPr>
        <w:t xml:space="preserve">. </w:t>
      </w:r>
      <w:r w:rsidR="00775D36">
        <w:rPr>
          <w:b/>
        </w:rPr>
        <w:t xml:space="preserve">Žadatel nebyl omezen ani v rozsahu předmětu dotace. </w:t>
      </w:r>
      <w:r w:rsidRPr="00E216CF">
        <w:rPr>
          <w:b/>
        </w:rPr>
        <w:t>Tento nedostatek představoval riziko pro hospodárné</w:t>
      </w:r>
      <w:r w:rsidR="00775D36">
        <w:rPr>
          <w:b/>
        </w:rPr>
        <w:t>,</w:t>
      </w:r>
      <w:r w:rsidRPr="00E216CF">
        <w:rPr>
          <w:b/>
        </w:rPr>
        <w:t xml:space="preserve"> </w:t>
      </w:r>
      <w:r w:rsidR="00775D36">
        <w:rPr>
          <w:b/>
        </w:rPr>
        <w:t xml:space="preserve">účelné a efektivní </w:t>
      </w:r>
      <w:r w:rsidRPr="00E216CF">
        <w:rPr>
          <w:b/>
        </w:rPr>
        <w:t>vynakládání veřejných prostředků.</w:t>
      </w:r>
      <w:r w:rsidR="00F10ADD">
        <w:rPr>
          <w:rStyle w:val="Znakapoznpodarou"/>
          <w:b/>
        </w:rPr>
        <w:footnoteReference w:id="19"/>
      </w:r>
      <w:r w:rsidRPr="00E216CF">
        <w:rPr>
          <w:b/>
        </w:rPr>
        <w:t xml:space="preserve"> </w:t>
      </w:r>
    </w:p>
    <w:p w14:paraId="0707158A" w14:textId="186015E8" w:rsidR="001062A3" w:rsidRPr="001062A3" w:rsidRDefault="009A178C" w:rsidP="000617BB">
      <w:r>
        <w:t>Bylo např. zjištěno, že j</w:t>
      </w:r>
      <w:r w:rsidR="001062A3">
        <w:t xml:space="preserve">eden kontrolovaný příjemce </w:t>
      </w:r>
      <w:r w:rsidR="005B2CED">
        <w:t>obdržel</w:t>
      </w:r>
      <w:r w:rsidR="001062A3" w:rsidRPr="001062A3">
        <w:t xml:space="preserve"> v roce 2015 z opatření </w:t>
      </w:r>
      <w:r w:rsidR="003D244E" w:rsidRPr="00551BAF">
        <w:rPr>
          <w:rFonts w:cs="Times New Roman"/>
          <w:bCs/>
          <w:lang w:eastAsia="cs-CZ"/>
        </w:rPr>
        <w:t>II.2.4.2.</w:t>
      </w:r>
      <w:r w:rsidR="00FB26FC">
        <w:rPr>
          <w:rFonts w:cs="Times New Roman"/>
          <w:bCs/>
          <w:lang w:eastAsia="cs-CZ"/>
        </w:rPr>
        <w:t> </w:t>
      </w:r>
      <w:r w:rsidR="001062A3" w:rsidRPr="006424D9">
        <w:rPr>
          <w:i/>
        </w:rPr>
        <w:t>Neproduktivní investice v</w:t>
      </w:r>
      <w:r w:rsidR="005B2CED" w:rsidRPr="006424D9">
        <w:rPr>
          <w:i/>
        </w:rPr>
        <w:t> </w:t>
      </w:r>
      <w:r w:rsidR="001062A3" w:rsidRPr="006424D9">
        <w:rPr>
          <w:i/>
        </w:rPr>
        <w:t>lesích</w:t>
      </w:r>
      <w:r w:rsidR="005B2CED">
        <w:t xml:space="preserve"> dotaci na</w:t>
      </w:r>
      <w:r w:rsidR="009A1B40">
        <w:t xml:space="preserve"> dva projekty</w:t>
      </w:r>
      <w:r w:rsidR="00C95DE4">
        <w:t>, jejichž cílem</w:t>
      </w:r>
      <w:r w:rsidR="005B2CED">
        <w:t xml:space="preserve"> bylo</w:t>
      </w:r>
      <w:r w:rsidR="009A1B40">
        <w:t xml:space="preserve"> vybudování celkem pěti pozorov</w:t>
      </w:r>
      <w:r w:rsidR="00C95DE4">
        <w:t>atelen</w:t>
      </w:r>
      <w:r w:rsidR="009A1B40">
        <w:t xml:space="preserve"> zvěře</w:t>
      </w:r>
      <w:r w:rsidR="000617BB">
        <w:rPr>
          <w:rStyle w:val="Znakapoznpodarou"/>
        </w:rPr>
        <w:footnoteReference w:id="20"/>
      </w:r>
      <w:r w:rsidR="009A1B40">
        <w:t xml:space="preserve"> pro návštěvníky v</w:t>
      </w:r>
      <w:r w:rsidR="005B2CED">
        <w:t> </w:t>
      </w:r>
      <w:r w:rsidR="009A1B40">
        <w:t>oboře</w:t>
      </w:r>
      <w:r w:rsidR="005B2CED">
        <w:t xml:space="preserve"> příjemce</w:t>
      </w:r>
      <w:r w:rsidR="000617BB">
        <w:t xml:space="preserve"> (viz příloha č. 3)</w:t>
      </w:r>
      <w:r w:rsidR="009A1B40">
        <w:t xml:space="preserve">. </w:t>
      </w:r>
      <w:r w:rsidR="00825B3D">
        <w:t>V rámci prvního projektu příjemce vybudoval celkem čtyři pozorovatelny, přičemž na každou z nich obdržel dotaci ve výši 295 821 Kč. U druhého projektu vybudoval příjemce jednu pozorovatelnu z</w:t>
      </w:r>
      <w:r w:rsidR="00A46C4B">
        <w:t> </w:t>
      </w:r>
      <w:r w:rsidR="005D244F">
        <w:t>dotace</w:t>
      </w:r>
      <w:r w:rsidR="00A46C4B">
        <w:t>,</w:t>
      </w:r>
      <w:r w:rsidR="00825B3D">
        <w:t xml:space="preserve"> kterou obdržel ve výši 348 026 Kč. </w:t>
      </w:r>
      <w:r w:rsidR="000617BB" w:rsidRPr="00B65A1E">
        <w:rPr>
          <w:b/>
        </w:rPr>
        <w:t>Průměrná cena jedné pozorovatelny činila 306 262 Kč.</w:t>
      </w:r>
    </w:p>
    <w:p w14:paraId="5204BCD1" w14:textId="3935220D" w:rsidR="001062A3" w:rsidRPr="003966FA" w:rsidRDefault="00F10ADD" w:rsidP="00B65A1E">
      <w:pPr>
        <w:pStyle w:val="Odstavecseseznamem"/>
        <w:ind w:left="0"/>
        <w:rPr>
          <w:b/>
        </w:rPr>
      </w:pPr>
      <w:r>
        <w:rPr>
          <w:b/>
        </w:rPr>
        <w:t>Tím, že MZe nestanovilo limity způsobilých výdajů</w:t>
      </w:r>
      <w:r w:rsidR="006423AD">
        <w:rPr>
          <w:b/>
        </w:rPr>
        <w:t xml:space="preserve"> a míra dotace byla 100 %,</w:t>
      </w:r>
      <w:r w:rsidR="000617BB">
        <w:rPr>
          <w:b/>
        </w:rPr>
        <w:t xml:space="preserve"> </w:t>
      </w:r>
      <w:r w:rsidR="009A1B40" w:rsidRPr="003966FA">
        <w:rPr>
          <w:b/>
        </w:rPr>
        <w:t>nebyl příjemce omezen ve výši nákladů na pořízení zařízení na pozorování zvěře</w:t>
      </w:r>
      <w:r w:rsidR="00775D36">
        <w:rPr>
          <w:b/>
        </w:rPr>
        <w:t xml:space="preserve">. </w:t>
      </w:r>
      <w:r w:rsidR="00825B3D">
        <w:rPr>
          <w:b/>
        </w:rPr>
        <w:t>Vzniklo tak riziko neefektivního a nehospodárného vynakládání finančních prostředků.</w:t>
      </w:r>
    </w:p>
    <w:p w14:paraId="08628A64" w14:textId="086B2089" w:rsidR="00AA56EB" w:rsidRPr="009A178C" w:rsidRDefault="005A5380" w:rsidP="00AA56EB">
      <w:pPr>
        <w:rPr>
          <w:b/>
        </w:rPr>
      </w:pPr>
      <w:r w:rsidRPr="009A178C">
        <w:rPr>
          <w:b/>
        </w:rPr>
        <w:t>MZe ani v</w:t>
      </w:r>
      <w:r w:rsidR="00AA56EB" w:rsidRPr="009A178C">
        <w:rPr>
          <w:b/>
        </w:rPr>
        <w:t xml:space="preserve"> PRV14</w:t>
      </w:r>
      <w:r w:rsidR="00EC0D67">
        <w:rPr>
          <w:b/>
        </w:rPr>
        <w:t>+</w:t>
      </w:r>
      <w:r w:rsidR="00765C48" w:rsidRPr="009A178C">
        <w:rPr>
          <w:b/>
        </w:rPr>
        <w:t xml:space="preserve"> </w:t>
      </w:r>
      <w:r w:rsidR="00B95530" w:rsidRPr="009A178C">
        <w:rPr>
          <w:b/>
        </w:rPr>
        <w:t>nestanovilo limit</w:t>
      </w:r>
      <w:r w:rsidR="00AA56EB" w:rsidRPr="009A178C">
        <w:rPr>
          <w:b/>
        </w:rPr>
        <w:t xml:space="preserve">y </w:t>
      </w:r>
      <w:r w:rsidR="003966FA" w:rsidRPr="009A178C">
        <w:rPr>
          <w:b/>
        </w:rPr>
        <w:t xml:space="preserve">na většinu </w:t>
      </w:r>
      <w:r w:rsidR="00AA56EB" w:rsidRPr="009A178C">
        <w:rPr>
          <w:b/>
        </w:rPr>
        <w:t xml:space="preserve">způsobilých výdajů u </w:t>
      </w:r>
      <w:r w:rsidRPr="009A178C">
        <w:rPr>
          <w:b/>
        </w:rPr>
        <w:t xml:space="preserve">projektových </w:t>
      </w:r>
      <w:r w:rsidR="00606229" w:rsidRPr="009A178C">
        <w:rPr>
          <w:b/>
        </w:rPr>
        <w:t>operací</w:t>
      </w:r>
      <w:r w:rsidRPr="009A178C">
        <w:rPr>
          <w:b/>
        </w:rPr>
        <w:t xml:space="preserve">. </w:t>
      </w:r>
    </w:p>
    <w:p w14:paraId="460AFBA3" w14:textId="7916C100" w:rsidR="00AA56EB" w:rsidRPr="00AA56EB" w:rsidRDefault="00AA56EB" w:rsidP="0087733A">
      <w:pPr>
        <w:pStyle w:val="Nadpis3"/>
        <w:ind w:left="426" w:hanging="426"/>
        <w:rPr>
          <w:rFonts w:eastAsia="Calibri"/>
        </w:rPr>
      </w:pPr>
      <w:r w:rsidRPr="00AA56EB">
        <w:rPr>
          <w:rFonts w:eastAsia="Calibri"/>
        </w:rPr>
        <w:t xml:space="preserve">Podopatření </w:t>
      </w:r>
      <w:r w:rsidR="006D1CAE" w:rsidRPr="00551BAF">
        <w:rPr>
          <w:rFonts w:cs="Times New Roman"/>
          <w:bCs/>
          <w:lang w:eastAsia="cs-CZ"/>
        </w:rPr>
        <w:t xml:space="preserve">II.2.4.1. </w:t>
      </w:r>
      <w:r w:rsidRPr="004D45BB">
        <w:rPr>
          <w:rFonts w:eastAsia="Calibri"/>
          <w:i/>
        </w:rPr>
        <w:t>Obnova lesního pote</w:t>
      </w:r>
      <w:r w:rsidR="00071BEF" w:rsidRPr="004D45BB">
        <w:rPr>
          <w:rFonts w:eastAsia="Calibri"/>
          <w:i/>
        </w:rPr>
        <w:t xml:space="preserve">nciálu po kalamitách a zavádění </w:t>
      </w:r>
      <w:r w:rsidRPr="004D45BB">
        <w:rPr>
          <w:rFonts w:eastAsia="Calibri"/>
          <w:i/>
        </w:rPr>
        <w:t>preventivních opatření</w:t>
      </w:r>
      <w:r w:rsidRPr="00AA56EB">
        <w:rPr>
          <w:rFonts w:eastAsia="Calibri"/>
        </w:rPr>
        <w:t xml:space="preserve"> </w:t>
      </w:r>
    </w:p>
    <w:p w14:paraId="2E647C46" w14:textId="098C6F44" w:rsidR="00AA56EB" w:rsidRPr="00AA56EB" w:rsidRDefault="006D1CAE" w:rsidP="00AA56EB">
      <w:pPr>
        <w:pStyle w:val="KP-normlntext"/>
        <w:ind w:firstLine="0"/>
        <w:rPr>
          <w:rFonts w:ascii="Calibri" w:eastAsia="Calibri" w:hAnsi="Calibri" w:cs="Calibri"/>
          <w:color w:val="auto"/>
          <w:sz w:val="24"/>
          <w:szCs w:val="24"/>
        </w:rPr>
      </w:pPr>
      <w:r>
        <w:rPr>
          <w:rFonts w:ascii="Calibri" w:eastAsia="Calibri" w:hAnsi="Calibri" w:cs="Calibri"/>
          <w:color w:val="auto"/>
          <w:sz w:val="24"/>
          <w:szCs w:val="24"/>
        </w:rPr>
        <w:t xml:space="preserve">Při realizaci </w:t>
      </w:r>
      <w:r w:rsidR="00AA56EB" w:rsidRPr="00AA56EB">
        <w:rPr>
          <w:rFonts w:ascii="Calibri" w:eastAsia="Calibri" w:hAnsi="Calibri" w:cs="Calibri"/>
          <w:color w:val="auto"/>
          <w:sz w:val="24"/>
          <w:szCs w:val="24"/>
        </w:rPr>
        <w:t>PRV</w:t>
      </w:r>
      <w:r w:rsidR="00EC0D67">
        <w:rPr>
          <w:rFonts w:ascii="Calibri" w:eastAsia="Calibri" w:hAnsi="Calibri" w:cs="Calibri"/>
          <w:color w:val="auto"/>
          <w:sz w:val="24"/>
          <w:szCs w:val="24"/>
        </w:rPr>
        <w:t>7+</w:t>
      </w:r>
      <w:r w:rsidR="00AA56EB" w:rsidRPr="00AA56EB">
        <w:rPr>
          <w:rFonts w:ascii="Calibri" w:eastAsia="Calibri" w:hAnsi="Calibri" w:cs="Calibri"/>
          <w:color w:val="auto"/>
          <w:sz w:val="24"/>
          <w:szCs w:val="24"/>
        </w:rPr>
        <w:t xml:space="preserve"> mohli žadatelé podávat projekty </w:t>
      </w:r>
      <w:r>
        <w:rPr>
          <w:rFonts w:ascii="Calibri" w:eastAsia="Calibri" w:hAnsi="Calibri" w:cs="Calibri"/>
          <w:color w:val="auto"/>
          <w:sz w:val="24"/>
          <w:szCs w:val="24"/>
        </w:rPr>
        <w:t>v</w:t>
      </w:r>
      <w:r w:rsidRPr="00AA56EB">
        <w:rPr>
          <w:rFonts w:ascii="Calibri" w:eastAsia="Calibri" w:hAnsi="Calibri" w:cs="Calibri"/>
          <w:color w:val="auto"/>
          <w:sz w:val="24"/>
          <w:szCs w:val="24"/>
        </w:rPr>
        <w:t xml:space="preserve"> rámci </w:t>
      </w:r>
      <w:r w:rsidR="00AA56EB" w:rsidRPr="00AA56EB">
        <w:rPr>
          <w:rFonts w:ascii="Calibri" w:eastAsia="Calibri" w:hAnsi="Calibri" w:cs="Calibri"/>
          <w:color w:val="auto"/>
          <w:sz w:val="24"/>
          <w:szCs w:val="24"/>
        </w:rPr>
        <w:t xml:space="preserve">podopatření </w:t>
      </w:r>
      <w:r w:rsidRPr="004D45BB">
        <w:rPr>
          <w:rFonts w:asciiTheme="minorHAnsi" w:hAnsiTheme="minorHAnsi" w:cstheme="minorHAnsi"/>
          <w:bCs/>
          <w:sz w:val="24"/>
          <w:szCs w:val="24"/>
          <w:lang w:eastAsia="cs-CZ"/>
        </w:rPr>
        <w:t xml:space="preserve">II.2.4.1. </w:t>
      </w:r>
      <w:r w:rsidR="00AA56EB" w:rsidRPr="006424D9">
        <w:rPr>
          <w:rFonts w:ascii="Calibri" w:eastAsia="Calibri" w:hAnsi="Calibri" w:cs="Calibri"/>
          <w:i/>
          <w:color w:val="auto"/>
          <w:sz w:val="24"/>
          <w:szCs w:val="24"/>
        </w:rPr>
        <w:t>Obnova lesního potenciálu po kalamitách a zavádění preventivních opatření</w:t>
      </w:r>
      <w:r w:rsidR="00AA56EB" w:rsidRPr="00AA56EB">
        <w:rPr>
          <w:rFonts w:ascii="Calibri" w:eastAsia="Calibri" w:hAnsi="Calibri" w:cs="Calibri"/>
          <w:color w:val="auto"/>
          <w:sz w:val="24"/>
          <w:szCs w:val="24"/>
        </w:rPr>
        <w:t xml:space="preserve">. Toto podopatření mělo za cíl snížit rozsah škod způsobených přírodními kalamitami a požáry. </w:t>
      </w:r>
    </w:p>
    <w:p w14:paraId="60005E06" w14:textId="26F85F6C" w:rsidR="00AA56EB" w:rsidRDefault="00AA56EB" w:rsidP="00AA56EB">
      <w:r>
        <w:t xml:space="preserve">Příjemcem dotace mohl být vlastník nebo nájemce pozemku určeného k plnění funkcí lesa nebo sdružení s právní subjektivitou vlastníků nebo nájemců pozemků určených k plnění funkcí lesa. Maximální </w:t>
      </w:r>
      <w:r w:rsidR="00610D95">
        <w:t xml:space="preserve">objem </w:t>
      </w:r>
      <w:r>
        <w:t xml:space="preserve">dotace byl stanoven ve výši 100 % </w:t>
      </w:r>
      <w:r w:rsidR="000D421A">
        <w:t xml:space="preserve">způsobilých </w:t>
      </w:r>
      <w:r>
        <w:t xml:space="preserve">výdajů. </w:t>
      </w:r>
      <w:r>
        <w:lastRenderedPageBreak/>
        <w:t>Maximální výdaje, ze kterých je stanovena dotace, byly 10 000 000 Kč na projekt. Způsobilým</w:t>
      </w:r>
      <w:r w:rsidR="00610D95">
        <w:t>i</w:t>
      </w:r>
      <w:r>
        <w:t xml:space="preserve"> výdaj</w:t>
      </w:r>
      <w:r w:rsidR="00610D95">
        <w:t>i</w:t>
      </w:r>
      <w:r>
        <w:t xml:space="preserve"> byl</w:t>
      </w:r>
      <w:r w:rsidR="00610D95">
        <w:t>y</w:t>
      </w:r>
      <w:r>
        <w:t xml:space="preserve"> mj. </w:t>
      </w:r>
      <w:r w:rsidR="00610D95">
        <w:t xml:space="preserve">náklady na </w:t>
      </w:r>
      <w:r>
        <w:t>výstavb</w:t>
      </w:r>
      <w:r w:rsidR="00610D95">
        <w:t>u</w:t>
      </w:r>
      <w:r>
        <w:t>, modernizac</w:t>
      </w:r>
      <w:r w:rsidR="00610D95">
        <w:t>i</w:t>
      </w:r>
      <w:r>
        <w:t xml:space="preserve">, rekonstrukce a celkové opravy lesních cest </w:t>
      </w:r>
      <w:r w:rsidR="00610D95">
        <w:t xml:space="preserve">poškozených </w:t>
      </w:r>
      <w:r>
        <w:t xml:space="preserve">v důsledku kalamitní situace. </w:t>
      </w:r>
      <w:r w:rsidR="00DC0735" w:rsidRPr="001369D3">
        <w:rPr>
          <w:b/>
        </w:rPr>
        <w:t xml:space="preserve">Limity </w:t>
      </w:r>
      <w:r w:rsidR="00B95530">
        <w:rPr>
          <w:b/>
        </w:rPr>
        <w:t xml:space="preserve">u hlavních </w:t>
      </w:r>
      <w:r w:rsidR="00DC0735" w:rsidRPr="001369D3">
        <w:rPr>
          <w:b/>
        </w:rPr>
        <w:t>způsobilých výdajů</w:t>
      </w:r>
      <w:r>
        <w:t xml:space="preserve"> </w:t>
      </w:r>
      <w:r w:rsidR="008E525E" w:rsidRPr="008E525E">
        <w:rPr>
          <w:b/>
        </w:rPr>
        <w:t>MZe u tohoto podopatření nestanovilo</w:t>
      </w:r>
      <w:r w:rsidRPr="001369D3">
        <w:rPr>
          <w:b/>
        </w:rPr>
        <w:t>.</w:t>
      </w:r>
      <w:r>
        <w:t xml:space="preserve"> </w:t>
      </w:r>
    </w:p>
    <w:p w14:paraId="0923E8CB" w14:textId="551794D1" w:rsidR="00AA56EB" w:rsidRDefault="00AA56EB" w:rsidP="004D45BB">
      <w:pPr>
        <w:spacing w:after="120"/>
      </w:pPr>
      <w:r w:rsidRPr="00BA32DE">
        <w:rPr>
          <w:b/>
        </w:rPr>
        <w:t xml:space="preserve">U tohoto podopatření </w:t>
      </w:r>
      <w:r w:rsidR="004C7C88" w:rsidRPr="00BA32DE">
        <w:rPr>
          <w:b/>
        </w:rPr>
        <w:t xml:space="preserve">MZe </w:t>
      </w:r>
      <w:r w:rsidR="00F3189F" w:rsidRPr="00BA32DE">
        <w:rPr>
          <w:b/>
        </w:rPr>
        <w:t xml:space="preserve">nestanovilo </w:t>
      </w:r>
      <w:r w:rsidR="004C7C88" w:rsidRPr="00BA32DE">
        <w:rPr>
          <w:b/>
        </w:rPr>
        <w:t>přesně</w:t>
      </w:r>
      <w:r w:rsidRPr="00BA32DE">
        <w:rPr>
          <w:b/>
        </w:rPr>
        <w:t>, jakým způsobem měl žadatel prokázat věcnou existenci vzniklé škody</w:t>
      </w:r>
      <w:r w:rsidR="004C7C88" w:rsidRPr="00BA32DE">
        <w:rPr>
          <w:rStyle w:val="Znakapoznpodarou"/>
          <w:b/>
        </w:rPr>
        <w:footnoteReference w:id="21"/>
      </w:r>
      <w:r w:rsidRPr="00BA32DE">
        <w:rPr>
          <w:b/>
        </w:rPr>
        <w:t>. K žádosti o dotaci nebylo nutné při</w:t>
      </w:r>
      <w:r w:rsidR="00F3189F">
        <w:rPr>
          <w:b/>
        </w:rPr>
        <w:t>ložit</w:t>
      </w:r>
      <w:r w:rsidRPr="00BA32DE">
        <w:rPr>
          <w:b/>
        </w:rPr>
        <w:t xml:space="preserve"> např. fotografie vzniklých škod, případně jiné doklady, které by existenci </w:t>
      </w:r>
      <w:r w:rsidR="00F3189F">
        <w:rPr>
          <w:b/>
        </w:rPr>
        <w:t xml:space="preserve">škody </w:t>
      </w:r>
      <w:r w:rsidRPr="00BA32DE">
        <w:rPr>
          <w:b/>
        </w:rPr>
        <w:t>a příčinnou souvislost mezi povodní a škodou potvrdily. Žadatel nemusel dokládat ani věcný rozsah škody</w:t>
      </w:r>
      <w:r w:rsidR="00F3189F">
        <w:rPr>
          <w:b/>
        </w:rPr>
        <w:t>,</w:t>
      </w:r>
      <w:r w:rsidRPr="00BA32DE">
        <w:rPr>
          <w:b/>
        </w:rPr>
        <w:t xml:space="preserve"> např. jaké části lesních pozemků, cest, vodních toků či dalších objektů byly zničeny.</w:t>
      </w:r>
      <w:r>
        <w:rPr>
          <w:b/>
        </w:rPr>
        <w:t xml:space="preserve"> </w:t>
      </w:r>
      <w:r w:rsidR="008A0F5E">
        <w:rPr>
          <w:b/>
        </w:rPr>
        <w:t>Žadatel n</w:t>
      </w:r>
      <w:r w:rsidR="008A0F5E" w:rsidRPr="00BA32DE">
        <w:rPr>
          <w:b/>
        </w:rPr>
        <w:t xml:space="preserve">emusel prokazovat ani její finanční výši. </w:t>
      </w:r>
      <w:r w:rsidR="00AD52C0" w:rsidRPr="00AD52C0">
        <w:t xml:space="preserve">Jak se tyto skutečnosti </w:t>
      </w:r>
      <w:r w:rsidRPr="00AD52C0">
        <w:t>v kombinaci s absencí limitů způsobilých výdajů</w:t>
      </w:r>
      <w:r w:rsidR="004C7C88" w:rsidRPr="00AD52C0">
        <w:t xml:space="preserve"> a 100% </w:t>
      </w:r>
      <w:r w:rsidR="00AD52C0">
        <w:t>sazbou</w:t>
      </w:r>
      <w:r w:rsidR="004C7C88" w:rsidRPr="00AD52C0">
        <w:t xml:space="preserve"> dotace</w:t>
      </w:r>
      <w:r w:rsidRPr="00AD52C0">
        <w:t xml:space="preserve"> </w:t>
      </w:r>
      <w:r w:rsidR="00AD52C0" w:rsidRPr="00AD52C0">
        <w:t>proj</w:t>
      </w:r>
      <w:r w:rsidR="00AD52C0">
        <w:t>evily</w:t>
      </w:r>
      <w:r w:rsidR="00EE2EE2">
        <w:t xml:space="preserve"> v nákladech na rekonstrukce a </w:t>
      </w:r>
      <w:r w:rsidR="00AD52C0" w:rsidRPr="00AD52C0">
        <w:t>modernizace lesních cest</w:t>
      </w:r>
      <w:r w:rsidR="00F3189F">
        <w:t>,</w:t>
      </w:r>
      <w:r w:rsidR="00AD52C0" w:rsidRPr="00AD52C0">
        <w:t xml:space="preserve"> je vidět v </w:t>
      </w:r>
      <w:r w:rsidR="00653DC4" w:rsidRPr="00653DC4">
        <w:t>následující</w:t>
      </w:r>
      <w:r w:rsidR="00AD52C0">
        <w:t>m</w:t>
      </w:r>
      <w:r w:rsidR="00653DC4" w:rsidRPr="00653DC4">
        <w:t xml:space="preserve"> bod</w:t>
      </w:r>
      <w:r w:rsidR="00AD52C0">
        <w:t>u</w:t>
      </w:r>
      <w:r w:rsidR="00653DC4" w:rsidRPr="00653DC4">
        <w:t xml:space="preserve"> 2.3.1 tohoto kontrolního závěru</w:t>
      </w:r>
      <w:r w:rsidRPr="00653DC4">
        <w:t>.</w:t>
      </w:r>
    </w:p>
    <w:p w14:paraId="41A67AB4" w14:textId="77777777" w:rsidR="00C52838" w:rsidRDefault="00324DA0" w:rsidP="004D45BB">
      <w:pPr>
        <w:pStyle w:val="Nadpis4"/>
        <w:spacing w:after="120"/>
        <w:ind w:left="567" w:hanging="567"/>
      </w:pPr>
      <w:r>
        <w:t xml:space="preserve">Cena za </w:t>
      </w:r>
      <w:r w:rsidR="00956A1F">
        <w:t>rekonstrukce a modernizace</w:t>
      </w:r>
      <w:r>
        <w:t xml:space="preserve"> l</w:t>
      </w:r>
      <w:r w:rsidR="00C52838">
        <w:t>esní</w:t>
      </w:r>
      <w:r>
        <w:t>ch</w:t>
      </w:r>
      <w:r w:rsidR="00C52838">
        <w:t xml:space="preserve"> cest </w:t>
      </w:r>
    </w:p>
    <w:p w14:paraId="2ABE25C1" w14:textId="0849857F" w:rsidR="00441C26" w:rsidRDefault="00C52838" w:rsidP="00441C26">
      <w:r>
        <w:t xml:space="preserve">Dotaci na </w:t>
      </w:r>
      <w:r w:rsidR="00956A1F">
        <w:t xml:space="preserve">rekonstrukci a modernizaci </w:t>
      </w:r>
      <w:r>
        <w:t xml:space="preserve">lesních cest mohli žadatelé čerpat </w:t>
      </w:r>
      <w:r w:rsidR="00566173">
        <w:t>z</w:t>
      </w:r>
      <w:r w:rsidR="00EC0D67">
        <w:t> </w:t>
      </w:r>
      <w:r w:rsidR="00566173">
        <w:t>PRV</w:t>
      </w:r>
      <w:r w:rsidR="00EC0D67">
        <w:t>7+</w:t>
      </w:r>
      <w:r w:rsidR="00566173">
        <w:t xml:space="preserve"> </w:t>
      </w:r>
      <w:r>
        <w:t xml:space="preserve">v rámci podopatření </w:t>
      </w:r>
      <w:r w:rsidR="00AC3045">
        <w:rPr>
          <w:rFonts w:cs="Times New Roman"/>
          <w:bCs/>
          <w:lang w:eastAsia="cs-CZ"/>
        </w:rPr>
        <w:t>I</w:t>
      </w:r>
      <w:r w:rsidR="00AC3045" w:rsidRPr="00551BAF">
        <w:rPr>
          <w:rFonts w:cs="Times New Roman"/>
          <w:bCs/>
          <w:lang w:eastAsia="cs-CZ"/>
        </w:rPr>
        <w:t xml:space="preserve">.1.2.3. </w:t>
      </w:r>
      <w:r w:rsidRPr="006424D9">
        <w:rPr>
          <w:i/>
        </w:rPr>
        <w:t>Lesnická infrastruktura</w:t>
      </w:r>
      <w:r>
        <w:t>.</w:t>
      </w:r>
      <w:r w:rsidR="00441C26">
        <w:t xml:space="preserve"> Maximální výše dotac</w:t>
      </w:r>
      <w:r w:rsidR="00566173">
        <w:t xml:space="preserve">e byla 100 % způsobilých výdajů. Míru dotace si </w:t>
      </w:r>
      <w:r w:rsidR="00441C26">
        <w:t>mohli žadatelé dobrovolně snížit, za což dostali navíc preferenční body</w:t>
      </w:r>
      <w:r w:rsidR="00566173">
        <w:t xml:space="preserve"> při hodnocení projektů</w:t>
      </w:r>
      <w:r w:rsidR="00441C26">
        <w:t xml:space="preserve">. Zároveň zde byly od 14. kola příjmu žádostí stanoveny limity způsobilých výdajů na </w:t>
      </w:r>
      <w:r w:rsidR="00956A1F">
        <w:t>výstavbu či</w:t>
      </w:r>
      <w:r w:rsidR="00441C26">
        <w:t xml:space="preserve"> </w:t>
      </w:r>
      <w:r w:rsidR="00956A1F">
        <w:t xml:space="preserve">rekonstrukci a modernizaci </w:t>
      </w:r>
      <w:r w:rsidR="00441C26">
        <w:t>lesních cest</w:t>
      </w:r>
      <w:r w:rsidR="001A44FB">
        <w:t xml:space="preserve"> dle kategorie</w:t>
      </w:r>
      <w:r w:rsidR="00B01E84">
        <w:rPr>
          <w:rStyle w:val="Znakapoznpodarou"/>
        </w:rPr>
        <w:footnoteReference w:id="22"/>
      </w:r>
      <w:r w:rsidR="00441C26">
        <w:t xml:space="preserve">. </w:t>
      </w:r>
    </w:p>
    <w:p w14:paraId="5BBB3933" w14:textId="5BEC3621" w:rsidR="00C52838" w:rsidRDefault="00F3189F" w:rsidP="00C52838">
      <w:r>
        <w:t>Náklady na o</w:t>
      </w:r>
      <w:r w:rsidR="002C7F0A">
        <w:t xml:space="preserve">dstraňování škod způsobených povodněmi na lesních cestách </w:t>
      </w:r>
      <w:r w:rsidR="00C52838">
        <w:t xml:space="preserve">však </w:t>
      </w:r>
      <w:r w:rsidR="009B700A">
        <w:t>byl</w:t>
      </w:r>
      <w:r>
        <w:t>y</w:t>
      </w:r>
      <w:r w:rsidR="00C52838">
        <w:t xml:space="preserve"> způsobilým výdajem i v rámci podopatření </w:t>
      </w:r>
      <w:r w:rsidR="00745340" w:rsidRPr="00551BAF">
        <w:rPr>
          <w:rFonts w:cs="Times New Roman"/>
          <w:bCs/>
          <w:lang w:eastAsia="cs-CZ"/>
        </w:rPr>
        <w:t>II.2.4.1.</w:t>
      </w:r>
      <w:r w:rsidR="00C52838" w:rsidRPr="006424D9">
        <w:rPr>
          <w:i/>
        </w:rPr>
        <w:t xml:space="preserve"> Obnova le</w:t>
      </w:r>
      <w:r w:rsidR="00441C26" w:rsidRPr="006424D9">
        <w:rPr>
          <w:i/>
        </w:rPr>
        <w:t>sního potenciálu po kalamitách</w:t>
      </w:r>
      <w:r w:rsidR="006424D9">
        <w:rPr>
          <w:i/>
        </w:rPr>
        <w:t xml:space="preserve"> </w:t>
      </w:r>
      <w:r w:rsidR="00EE2EE2">
        <w:rPr>
          <w:rFonts w:eastAsia="Calibri"/>
          <w:i/>
          <w:color w:val="auto"/>
        </w:rPr>
        <w:t>a </w:t>
      </w:r>
      <w:r w:rsidR="006424D9" w:rsidRPr="006424D9">
        <w:rPr>
          <w:rFonts w:eastAsia="Calibri"/>
          <w:i/>
          <w:color w:val="auto"/>
        </w:rPr>
        <w:t>zavádění preventivních opatření</w:t>
      </w:r>
      <w:r w:rsidR="00441C26">
        <w:t xml:space="preserve">, u kterého </w:t>
      </w:r>
      <w:r w:rsidR="00441C26" w:rsidRPr="00B65A1E">
        <w:t>nebyly stanoveny žádné limity výdajů.</w:t>
      </w:r>
      <w:r w:rsidR="00441C26">
        <w:t xml:space="preserve"> </w:t>
      </w:r>
    </w:p>
    <w:p w14:paraId="07AA67F1" w14:textId="5ECDBB6C" w:rsidR="00B65A1E" w:rsidRPr="009A178C" w:rsidRDefault="00B65A1E" w:rsidP="008220E1">
      <w:pPr>
        <w:rPr>
          <w:u w:val="single"/>
        </w:rPr>
      </w:pPr>
      <w:r w:rsidRPr="009A178C">
        <w:rPr>
          <w:u w:val="single"/>
        </w:rPr>
        <w:t>Cena za rekonstrukci/modernizaci jednoho metru lesní cesty</w:t>
      </w:r>
    </w:p>
    <w:p w14:paraId="760322E3" w14:textId="08783F8C" w:rsidR="008220E1" w:rsidRDefault="009B700A" w:rsidP="008220E1">
      <w:r>
        <w:t xml:space="preserve">NKÚ provedl </w:t>
      </w:r>
      <w:r w:rsidR="000617BB">
        <w:t xml:space="preserve">výpočet ceny za rekonstrukci/modernizaci jednoho metru lesní cesty kategorie 2L u dvou projektů podopatření </w:t>
      </w:r>
      <w:r w:rsidR="009657FC" w:rsidRPr="00551BAF">
        <w:rPr>
          <w:rFonts w:cs="Times New Roman"/>
          <w:bCs/>
          <w:lang w:eastAsia="cs-CZ"/>
        </w:rPr>
        <w:t>II.2.4.1.</w:t>
      </w:r>
      <w:r w:rsidR="000617BB" w:rsidRPr="006424D9">
        <w:rPr>
          <w:i/>
        </w:rPr>
        <w:t xml:space="preserve"> Obnova lesního potenciálu po kalamitách</w:t>
      </w:r>
      <w:r w:rsidR="000617BB">
        <w:rPr>
          <w:i/>
        </w:rPr>
        <w:t xml:space="preserve"> </w:t>
      </w:r>
      <w:r w:rsidR="00B42368">
        <w:rPr>
          <w:rFonts w:eastAsia="Calibri"/>
          <w:i/>
          <w:color w:val="auto"/>
        </w:rPr>
        <w:t>a </w:t>
      </w:r>
      <w:r w:rsidR="000617BB" w:rsidRPr="006424D9">
        <w:rPr>
          <w:rFonts w:eastAsia="Calibri"/>
          <w:i/>
          <w:color w:val="auto"/>
        </w:rPr>
        <w:t>zavádění preventivních opatření</w:t>
      </w:r>
      <w:r w:rsidR="000617BB">
        <w:t xml:space="preserve"> </w:t>
      </w:r>
      <w:r>
        <w:t>ze 17. kola příjmu žádostí</w:t>
      </w:r>
      <w:r w:rsidR="00B01E84">
        <w:t>.</w:t>
      </w:r>
      <w:r w:rsidR="008220E1">
        <w:t xml:space="preserve"> Cena za</w:t>
      </w:r>
      <w:r w:rsidR="00D00C0C">
        <w:t xml:space="preserve"> </w:t>
      </w:r>
      <w:r w:rsidR="008220E1">
        <w:t xml:space="preserve">1 m </w:t>
      </w:r>
      <w:r w:rsidR="009A178C">
        <w:t>byla u jednoho projektu 7 435</w:t>
      </w:r>
      <w:r w:rsidR="00884FAD">
        <w:t> </w:t>
      </w:r>
      <w:r w:rsidR="009A178C">
        <w:t xml:space="preserve">Kč a u druhého 13 282 </w:t>
      </w:r>
      <w:r w:rsidR="008220E1">
        <w:t xml:space="preserve">Kč. </w:t>
      </w:r>
    </w:p>
    <w:p w14:paraId="388E3C6F" w14:textId="069ACCDF" w:rsidR="00C52838" w:rsidRDefault="009B700A" w:rsidP="00C2037C">
      <w:r>
        <w:t xml:space="preserve">V tomto kole byl u podopatření </w:t>
      </w:r>
      <w:r w:rsidR="009657FC">
        <w:rPr>
          <w:rFonts w:cs="Times New Roman"/>
          <w:bCs/>
          <w:lang w:eastAsia="cs-CZ"/>
        </w:rPr>
        <w:t>I</w:t>
      </w:r>
      <w:r w:rsidR="009657FC" w:rsidRPr="00551BAF">
        <w:rPr>
          <w:rFonts w:cs="Times New Roman"/>
          <w:bCs/>
          <w:lang w:eastAsia="cs-CZ"/>
        </w:rPr>
        <w:t xml:space="preserve">.1.2.3. </w:t>
      </w:r>
      <w:r w:rsidRPr="006424D9">
        <w:rPr>
          <w:i/>
        </w:rPr>
        <w:t>Lesnická infrastruktura</w:t>
      </w:r>
      <w:r w:rsidR="008F3F38">
        <w:t xml:space="preserve"> stanoven</w:t>
      </w:r>
      <w:r w:rsidR="00956A1F">
        <w:t xml:space="preserve"> limit </w:t>
      </w:r>
      <w:r>
        <w:t>způsobilých výdajů</w:t>
      </w:r>
      <w:r w:rsidR="00956A1F">
        <w:t xml:space="preserve"> ve výši 1</w:t>
      </w:r>
      <w:r w:rsidR="00A45B2F">
        <w:t> </w:t>
      </w:r>
      <w:r w:rsidR="00956A1F">
        <w:t>9</w:t>
      </w:r>
      <w:r w:rsidR="008220E1">
        <w:t>00</w:t>
      </w:r>
      <w:r w:rsidR="00A45B2F">
        <w:t> </w:t>
      </w:r>
      <w:r w:rsidR="00956A1F">
        <w:t xml:space="preserve">Kč na jeden metr rekonstrukce a modernizace lesní cesty kategorie 2L.  </w:t>
      </w:r>
    </w:p>
    <w:p w14:paraId="3A81DD3C" w14:textId="77777777" w:rsidR="008E525E" w:rsidRDefault="008E525E" w:rsidP="008E525E">
      <w:pPr>
        <w:pStyle w:val="Odstavecseseznamem"/>
        <w:spacing w:before="0"/>
        <w:ind w:left="0"/>
        <w:rPr>
          <w:noProof/>
          <w:sz w:val="18"/>
          <w:szCs w:val="18"/>
          <w:lang w:eastAsia="cs-CZ"/>
        </w:rPr>
      </w:pPr>
    </w:p>
    <w:p w14:paraId="780825F7" w14:textId="16C7F8F7" w:rsidR="002D13FA" w:rsidRPr="00B65A1E" w:rsidRDefault="008220E1" w:rsidP="008E525E">
      <w:pPr>
        <w:pStyle w:val="Odstavecseseznamem"/>
        <w:spacing w:before="0"/>
        <w:ind w:left="0"/>
        <w:rPr>
          <w:b/>
          <w:noProof/>
          <w:sz w:val="18"/>
          <w:szCs w:val="18"/>
          <w:lang w:eastAsia="cs-CZ"/>
        </w:rPr>
      </w:pPr>
      <w:r w:rsidRPr="00B65A1E">
        <w:rPr>
          <w:b/>
          <w:noProof/>
          <w:lang w:eastAsia="cs-CZ"/>
        </w:rPr>
        <w:t>U</w:t>
      </w:r>
      <w:r w:rsidR="003366CF" w:rsidRPr="00B65A1E">
        <w:rPr>
          <w:b/>
          <w:noProof/>
          <w:lang w:eastAsia="cs-CZ"/>
        </w:rPr>
        <w:t xml:space="preserve"> </w:t>
      </w:r>
      <w:r w:rsidR="00324DA0" w:rsidRPr="00B65A1E">
        <w:rPr>
          <w:b/>
          <w:noProof/>
          <w:lang w:eastAsia="cs-CZ"/>
        </w:rPr>
        <w:t xml:space="preserve">dvou kontrolovaných </w:t>
      </w:r>
      <w:r w:rsidR="003366CF" w:rsidRPr="00B65A1E">
        <w:rPr>
          <w:b/>
          <w:noProof/>
          <w:lang w:eastAsia="cs-CZ"/>
        </w:rPr>
        <w:t xml:space="preserve">projektů </w:t>
      </w:r>
      <w:r w:rsidR="00441C26" w:rsidRPr="00B65A1E">
        <w:rPr>
          <w:b/>
          <w:noProof/>
          <w:lang w:eastAsia="cs-CZ"/>
        </w:rPr>
        <w:t>pod</w:t>
      </w:r>
      <w:r w:rsidR="003366CF" w:rsidRPr="00B65A1E">
        <w:rPr>
          <w:b/>
          <w:noProof/>
          <w:lang w:eastAsia="cs-CZ"/>
        </w:rPr>
        <w:t xml:space="preserve">opatření </w:t>
      </w:r>
      <w:r w:rsidR="009657FC" w:rsidRPr="004D45BB">
        <w:rPr>
          <w:rFonts w:cs="Times New Roman"/>
          <w:b/>
          <w:bCs/>
          <w:lang w:eastAsia="cs-CZ"/>
        </w:rPr>
        <w:t>II.2.4.1.</w:t>
      </w:r>
      <w:r w:rsidR="009657FC">
        <w:rPr>
          <w:rFonts w:cs="Times New Roman"/>
          <w:b/>
          <w:bCs/>
          <w:lang w:eastAsia="cs-CZ"/>
        </w:rPr>
        <w:t xml:space="preserve"> </w:t>
      </w:r>
      <w:r w:rsidR="006424D9" w:rsidRPr="00B65A1E">
        <w:rPr>
          <w:b/>
          <w:i/>
        </w:rPr>
        <w:t xml:space="preserve">Obnova lesního potenciálu po kalamitách </w:t>
      </w:r>
      <w:r w:rsidR="006424D9" w:rsidRPr="00B65A1E">
        <w:rPr>
          <w:rFonts w:eastAsia="Calibri"/>
          <w:b/>
          <w:i/>
          <w:color w:val="auto"/>
        </w:rPr>
        <w:t>a zavádění preventivních opatření</w:t>
      </w:r>
      <w:r w:rsidR="00441C26" w:rsidRPr="00B65A1E">
        <w:rPr>
          <w:b/>
          <w:noProof/>
          <w:lang w:eastAsia="cs-CZ"/>
        </w:rPr>
        <w:t xml:space="preserve"> </w:t>
      </w:r>
      <w:r w:rsidRPr="00B65A1E">
        <w:rPr>
          <w:b/>
          <w:noProof/>
          <w:lang w:eastAsia="cs-CZ"/>
        </w:rPr>
        <w:t xml:space="preserve">tak </w:t>
      </w:r>
      <w:r w:rsidR="008B4D0C" w:rsidRPr="00B65A1E">
        <w:rPr>
          <w:b/>
          <w:noProof/>
          <w:lang w:eastAsia="cs-CZ"/>
        </w:rPr>
        <w:t>cena rekonstrukce lesní</w:t>
      </w:r>
      <w:r w:rsidR="003366CF" w:rsidRPr="00B65A1E">
        <w:rPr>
          <w:b/>
          <w:noProof/>
          <w:lang w:eastAsia="cs-CZ"/>
        </w:rPr>
        <w:t xml:space="preserve"> cest</w:t>
      </w:r>
      <w:r w:rsidR="008B4D0C" w:rsidRPr="00B65A1E">
        <w:rPr>
          <w:b/>
          <w:noProof/>
          <w:lang w:eastAsia="cs-CZ"/>
        </w:rPr>
        <w:t>y</w:t>
      </w:r>
      <w:r w:rsidR="003366CF" w:rsidRPr="00B65A1E">
        <w:rPr>
          <w:b/>
          <w:noProof/>
          <w:lang w:eastAsia="cs-CZ"/>
        </w:rPr>
        <w:t xml:space="preserve"> </w:t>
      </w:r>
      <w:r w:rsidR="00324DA0" w:rsidRPr="00B65A1E">
        <w:rPr>
          <w:b/>
          <w:noProof/>
          <w:lang w:eastAsia="cs-CZ"/>
        </w:rPr>
        <w:t>n</w:t>
      </w:r>
      <w:r w:rsidR="00081BD6" w:rsidRPr="00B65A1E">
        <w:rPr>
          <w:b/>
          <w:noProof/>
          <w:lang w:eastAsia="cs-CZ"/>
        </w:rPr>
        <w:t>ěkolikanásobně překročila limit</w:t>
      </w:r>
      <w:r w:rsidR="00324DA0" w:rsidRPr="00B65A1E">
        <w:rPr>
          <w:b/>
          <w:noProof/>
          <w:lang w:eastAsia="cs-CZ"/>
        </w:rPr>
        <w:t xml:space="preserve"> </w:t>
      </w:r>
      <w:r w:rsidR="00B01E84" w:rsidRPr="00B65A1E">
        <w:rPr>
          <w:b/>
          <w:noProof/>
          <w:lang w:eastAsia="cs-CZ"/>
        </w:rPr>
        <w:t>stanovený pro stejné způsob</w:t>
      </w:r>
      <w:r w:rsidR="00081BD6" w:rsidRPr="00B65A1E">
        <w:rPr>
          <w:b/>
          <w:noProof/>
          <w:lang w:eastAsia="cs-CZ"/>
        </w:rPr>
        <w:t xml:space="preserve">ilé výdaje v rámci </w:t>
      </w:r>
      <w:r w:rsidR="009B700A" w:rsidRPr="009657FC">
        <w:rPr>
          <w:b/>
          <w:noProof/>
          <w:lang w:eastAsia="cs-CZ"/>
        </w:rPr>
        <w:t>pod</w:t>
      </w:r>
      <w:r w:rsidR="00081BD6" w:rsidRPr="009657FC">
        <w:rPr>
          <w:b/>
          <w:noProof/>
          <w:lang w:eastAsia="cs-CZ"/>
        </w:rPr>
        <w:t xml:space="preserve">opatření </w:t>
      </w:r>
      <w:r w:rsidR="009657FC" w:rsidRPr="004D45BB">
        <w:rPr>
          <w:rFonts w:cs="Times New Roman"/>
          <w:b/>
          <w:bCs/>
          <w:lang w:eastAsia="cs-CZ"/>
        </w:rPr>
        <w:t xml:space="preserve">I.1.2.3. </w:t>
      </w:r>
      <w:r w:rsidR="006424D9" w:rsidRPr="009657FC">
        <w:rPr>
          <w:b/>
          <w:i/>
        </w:rPr>
        <w:t>Lesnická</w:t>
      </w:r>
      <w:r w:rsidR="006424D9" w:rsidRPr="00B65A1E">
        <w:rPr>
          <w:b/>
          <w:i/>
        </w:rPr>
        <w:t xml:space="preserve"> infrastruktur</w:t>
      </w:r>
      <w:r w:rsidRPr="00B65A1E">
        <w:rPr>
          <w:b/>
          <w:i/>
        </w:rPr>
        <w:t>a</w:t>
      </w:r>
      <w:r w:rsidR="00B01E84" w:rsidRPr="00B65A1E">
        <w:rPr>
          <w:b/>
          <w:noProof/>
          <w:lang w:eastAsia="cs-CZ"/>
        </w:rPr>
        <w:t xml:space="preserve">, v jednom případě až sedminásobně. </w:t>
      </w:r>
    </w:p>
    <w:p w14:paraId="3FDD958F" w14:textId="77777777" w:rsidR="009B700A" w:rsidRDefault="009B700A" w:rsidP="00C52838">
      <w:pPr>
        <w:pStyle w:val="Odstavecseseznamem"/>
        <w:ind w:left="0"/>
        <w:rPr>
          <w:noProof/>
          <w:lang w:eastAsia="cs-CZ"/>
        </w:rPr>
      </w:pPr>
    </w:p>
    <w:p w14:paraId="64395DDC" w14:textId="10A6EC0F" w:rsidR="005D724F" w:rsidRPr="009A178C" w:rsidRDefault="005D724F" w:rsidP="00C52838">
      <w:pPr>
        <w:pStyle w:val="Odstavecseseznamem"/>
        <w:ind w:left="0"/>
        <w:rPr>
          <w:u w:val="single"/>
        </w:rPr>
      </w:pPr>
      <w:r w:rsidRPr="009A178C">
        <w:rPr>
          <w:noProof/>
          <w:u w:val="single"/>
          <w:lang w:eastAsia="cs-CZ"/>
        </w:rPr>
        <w:t>Porovnání cen za jeden metr rekonstrukce lesní cesty u</w:t>
      </w:r>
      <w:r w:rsidR="00865F28" w:rsidRPr="009A178C">
        <w:rPr>
          <w:noProof/>
          <w:u w:val="single"/>
          <w:lang w:eastAsia="cs-CZ"/>
        </w:rPr>
        <w:t xml:space="preserve"> dvou projektů</w:t>
      </w:r>
      <w:r w:rsidRPr="009A178C">
        <w:rPr>
          <w:noProof/>
          <w:u w:val="single"/>
          <w:lang w:eastAsia="cs-CZ"/>
        </w:rPr>
        <w:t xml:space="preserve"> jednoho příjemce</w:t>
      </w:r>
    </w:p>
    <w:p w14:paraId="6BA577B4" w14:textId="35C44DDA" w:rsidR="00081BD6" w:rsidRDefault="00865F28" w:rsidP="00F57A05">
      <w:pPr>
        <w:pStyle w:val="Odstavecseseznamem"/>
        <w:ind w:left="0"/>
        <w:contextualSpacing w:val="0"/>
      </w:pPr>
      <w:r>
        <w:t>NKÚ porovnal</w:t>
      </w:r>
      <w:r w:rsidR="008F3F38">
        <w:t xml:space="preserve"> cen</w:t>
      </w:r>
      <w:r w:rsidR="00F3189F">
        <w:t>y</w:t>
      </w:r>
      <w:r w:rsidR="008F3F38">
        <w:t xml:space="preserve"> za jeden metr rekonstrukce</w:t>
      </w:r>
      <w:r w:rsidR="001A44FB">
        <w:t xml:space="preserve"> lesní cesty u dvou projektů </w:t>
      </w:r>
      <w:r w:rsidR="00900289">
        <w:t>jednoho příjemce</w:t>
      </w:r>
      <w:r w:rsidR="00F3189F">
        <w:t xml:space="preserve"> a zjistil tyto skutečnosti</w:t>
      </w:r>
      <w:r w:rsidR="006B1331">
        <w:t>:</w:t>
      </w:r>
    </w:p>
    <w:p w14:paraId="45EE21B6" w14:textId="4EB6EABC" w:rsidR="001A44FB" w:rsidRDefault="00081BD6" w:rsidP="00B30CA9">
      <w:pPr>
        <w:pStyle w:val="Odstavecseseznamem"/>
        <w:numPr>
          <w:ilvl w:val="0"/>
          <w:numId w:val="24"/>
        </w:numPr>
        <w:contextualSpacing w:val="0"/>
      </w:pPr>
      <w:r>
        <w:t>První</w:t>
      </w:r>
      <w:r w:rsidR="00900289">
        <w:t xml:space="preserve"> projekt podal</w:t>
      </w:r>
      <w:r w:rsidR="003966FA">
        <w:t xml:space="preserve"> příjemce</w:t>
      </w:r>
      <w:r w:rsidR="00900289">
        <w:t xml:space="preserve"> v 14. kol</w:t>
      </w:r>
      <w:r w:rsidR="00EA6C4F">
        <w:t>e</w:t>
      </w:r>
      <w:r w:rsidR="00900289">
        <w:t xml:space="preserve"> </w:t>
      </w:r>
      <w:r w:rsidR="00EA6C4F">
        <w:t xml:space="preserve">příjmu žádostí v rámci </w:t>
      </w:r>
      <w:r w:rsidR="00900289">
        <w:t>podopatření</w:t>
      </w:r>
      <w:r w:rsidR="001A44FB">
        <w:t xml:space="preserve"> </w:t>
      </w:r>
      <w:r w:rsidR="00D95BED">
        <w:rPr>
          <w:rFonts w:cs="Times New Roman"/>
          <w:bCs/>
          <w:lang w:eastAsia="cs-CZ"/>
        </w:rPr>
        <w:t>I</w:t>
      </w:r>
      <w:r w:rsidR="00D95BED" w:rsidRPr="00551BAF">
        <w:rPr>
          <w:rFonts w:cs="Times New Roman"/>
          <w:bCs/>
          <w:lang w:eastAsia="cs-CZ"/>
        </w:rPr>
        <w:t xml:space="preserve">.1.2.3. </w:t>
      </w:r>
      <w:r w:rsidRPr="006424D9">
        <w:rPr>
          <w:i/>
        </w:rPr>
        <w:t>Lesnická infrastruktura</w:t>
      </w:r>
      <w:r>
        <w:t xml:space="preserve"> </w:t>
      </w:r>
      <w:r w:rsidR="00900289">
        <w:t xml:space="preserve">na </w:t>
      </w:r>
      <w:r w:rsidR="008F3F38">
        <w:t>rekonstrukci</w:t>
      </w:r>
      <w:r w:rsidR="00900289">
        <w:t xml:space="preserve"> lesní cesty z kategorie 2L na k</w:t>
      </w:r>
      <w:r>
        <w:t>ategorii 1L</w:t>
      </w:r>
      <w:r w:rsidR="00EA49D1">
        <w:rPr>
          <w:rStyle w:val="Znakapoznpodarou"/>
        </w:rPr>
        <w:footnoteReference w:id="23"/>
      </w:r>
      <w:r w:rsidR="00900289">
        <w:t xml:space="preserve"> (limit</w:t>
      </w:r>
      <w:r>
        <w:t xml:space="preserve"> způsobilých</w:t>
      </w:r>
      <w:r w:rsidR="00900289">
        <w:t xml:space="preserve"> výdajů byl</w:t>
      </w:r>
      <w:r>
        <w:t xml:space="preserve"> stanoven na</w:t>
      </w:r>
      <w:r w:rsidR="00900289">
        <w:t xml:space="preserve"> 3</w:t>
      </w:r>
      <w:r w:rsidR="008B4D0C">
        <w:t xml:space="preserve"> </w:t>
      </w:r>
      <w:r w:rsidR="009A178C">
        <w:t>000</w:t>
      </w:r>
      <w:r w:rsidR="00900289">
        <w:t xml:space="preserve"> Kč</w:t>
      </w:r>
      <w:r>
        <w:t>/m</w:t>
      </w:r>
      <w:r w:rsidR="00900289">
        <w:t xml:space="preserve">). </w:t>
      </w:r>
      <w:r>
        <w:t xml:space="preserve">V tomto projektu </w:t>
      </w:r>
      <w:r w:rsidR="00FC055A">
        <w:t>stál</w:t>
      </w:r>
      <w:r w:rsidR="00900289">
        <w:t xml:space="preserve"> </w:t>
      </w:r>
      <w:r w:rsidR="00FC055A">
        <w:t>jeden</w:t>
      </w:r>
      <w:r w:rsidR="00900289">
        <w:t xml:space="preserve"> met</w:t>
      </w:r>
      <w:r w:rsidR="00FC055A">
        <w:t>r</w:t>
      </w:r>
      <w:r w:rsidR="006B1331">
        <w:t xml:space="preserve"> </w:t>
      </w:r>
      <w:r w:rsidR="008F3F38">
        <w:t>rekonstrukce lesní cesty</w:t>
      </w:r>
      <w:r w:rsidR="00FC055A">
        <w:t xml:space="preserve"> </w:t>
      </w:r>
      <w:r w:rsidR="00900289">
        <w:t>2</w:t>
      </w:r>
      <w:r w:rsidR="00FC055A">
        <w:t> </w:t>
      </w:r>
      <w:r w:rsidR="00900289">
        <w:t>979 Kč, příjemce obdržel dotac</w:t>
      </w:r>
      <w:r w:rsidR="008B4D0C">
        <w:t>i</w:t>
      </w:r>
      <w:r w:rsidR="00900289">
        <w:t xml:space="preserve"> </w:t>
      </w:r>
      <w:r w:rsidR="008F3F38">
        <w:t>ve výši</w:t>
      </w:r>
      <w:r w:rsidR="00900289">
        <w:t xml:space="preserve"> 56 % způsobilých výdajů</w:t>
      </w:r>
      <w:r w:rsidR="006A5AB7">
        <w:t>, tj. 1 668 Kč/m</w:t>
      </w:r>
      <w:r w:rsidR="00900289">
        <w:t xml:space="preserve">. </w:t>
      </w:r>
    </w:p>
    <w:p w14:paraId="5B901D8E" w14:textId="66CFBBC1" w:rsidR="00081BD6" w:rsidRDefault="00081BD6" w:rsidP="004D45BB">
      <w:pPr>
        <w:pStyle w:val="Odstavecseseznamem"/>
        <w:numPr>
          <w:ilvl w:val="0"/>
          <w:numId w:val="24"/>
        </w:numPr>
        <w:spacing w:before="0"/>
        <w:contextualSpacing w:val="0"/>
      </w:pPr>
      <w:r>
        <w:t>Druhý</w:t>
      </w:r>
      <w:r w:rsidR="00900289">
        <w:t xml:space="preserve"> projekt </w:t>
      </w:r>
      <w:r>
        <w:t>podal příjemce</w:t>
      </w:r>
      <w:r w:rsidR="00900289">
        <w:t xml:space="preserve"> v rámci </w:t>
      </w:r>
      <w:r w:rsidR="00FC055A">
        <w:t>pod</w:t>
      </w:r>
      <w:r w:rsidR="00900289">
        <w:t xml:space="preserve">opatření </w:t>
      </w:r>
      <w:r w:rsidR="00D95BED" w:rsidRPr="00551BAF">
        <w:rPr>
          <w:rFonts w:cs="Times New Roman"/>
          <w:bCs/>
          <w:lang w:eastAsia="cs-CZ"/>
        </w:rPr>
        <w:t>II.2.4.1.</w:t>
      </w:r>
      <w:r w:rsidR="00D95BED">
        <w:rPr>
          <w:rFonts w:cs="Times New Roman"/>
          <w:bCs/>
          <w:lang w:eastAsia="cs-CZ"/>
        </w:rPr>
        <w:t xml:space="preserve"> </w:t>
      </w:r>
      <w:r w:rsidR="00FC055A" w:rsidRPr="006424D9">
        <w:rPr>
          <w:rFonts w:eastAsia="Calibri"/>
          <w:i/>
          <w:color w:val="auto"/>
        </w:rPr>
        <w:t>Obnova lesního potenciálu po kalamitách a zavádění preventivních opatření</w:t>
      </w:r>
      <w:r w:rsidR="00900289" w:rsidRPr="006424D9">
        <w:rPr>
          <w:i/>
        </w:rPr>
        <w:t xml:space="preserve"> </w:t>
      </w:r>
      <w:r w:rsidR="00900289">
        <w:t>na odstranění škod na lesní cestě</w:t>
      </w:r>
      <w:r w:rsidR="00B30CA9">
        <w:t xml:space="preserve"> </w:t>
      </w:r>
      <w:r w:rsidR="00900289">
        <w:t>– op</w:t>
      </w:r>
      <w:r w:rsidR="00FC055A">
        <w:t xml:space="preserve">rava cesty z kategorie 3L na </w:t>
      </w:r>
      <w:r w:rsidR="006B1331">
        <w:t xml:space="preserve">kategorii </w:t>
      </w:r>
      <w:r w:rsidR="00FC055A">
        <w:t>2L</w:t>
      </w:r>
      <w:r w:rsidR="00900289">
        <w:t xml:space="preserve"> (jednalo se o úsek cesty navazující na cestu z projek</w:t>
      </w:r>
      <w:r w:rsidR="00FC055A">
        <w:t>t</w:t>
      </w:r>
      <w:r w:rsidR="00900289">
        <w:t xml:space="preserve">u </w:t>
      </w:r>
      <w:r w:rsidR="00FC055A">
        <w:t>prvního</w:t>
      </w:r>
      <w:r>
        <w:t>)</w:t>
      </w:r>
      <w:r w:rsidR="00FC055A">
        <w:t>. Jeden me</w:t>
      </w:r>
      <w:r w:rsidR="00900289">
        <w:t>tr opravené cesty stál 13</w:t>
      </w:r>
      <w:r w:rsidR="00FC055A">
        <w:t> </w:t>
      </w:r>
      <w:r w:rsidR="00900289">
        <w:t xml:space="preserve">282 Kč (limit u </w:t>
      </w:r>
      <w:r w:rsidR="00EA6C4F">
        <w:t>tohoto pod</w:t>
      </w:r>
      <w:r w:rsidR="00900289">
        <w:t>opatření nebyl stanoven) a příjemce obdržel dotac</w:t>
      </w:r>
      <w:r w:rsidR="0024656F">
        <w:t>i</w:t>
      </w:r>
      <w:r>
        <w:t xml:space="preserve"> </w:t>
      </w:r>
      <w:r w:rsidR="00566173">
        <w:t>ve výši</w:t>
      </w:r>
      <w:r>
        <w:t xml:space="preserve"> 100 % způsobilých výdajů. </w:t>
      </w:r>
    </w:p>
    <w:p w14:paraId="0E76B26A" w14:textId="4DD4D7A7" w:rsidR="00252529" w:rsidRDefault="00EA6C4F" w:rsidP="00B65A1E">
      <w:pPr>
        <w:pStyle w:val="Odstavecseseznamem"/>
        <w:ind w:left="0"/>
        <w:contextualSpacing w:val="0"/>
        <w:rPr>
          <w:b/>
        </w:rPr>
      </w:pPr>
      <w:r>
        <w:rPr>
          <w:b/>
        </w:rPr>
        <w:t>V důsledku</w:t>
      </w:r>
      <w:r w:rsidR="008220E1">
        <w:rPr>
          <w:b/>
        </w:rPr>
        <w:t xml:space="preserve"> neexistenc</w:t>
      </w:r>
      <w:r>
        <w:rPr>
          <w:b/>
        </w:rPr>
        <w:t>e</w:t>
      </w:r>
      <w:r w:rsidR="008220E1">
        <w:rPr>
          <w:b/>
        </w:rPr>
        <w:t xml:space="preserve"> limitů způsobilých výdajů </w:t>
      </w:r>
      <w:r>
        <w:rPr>
          <w:b/>
        </w:rPr>
        <w:t xml:space="preserve">obdržel </w:t>
      </w:r>
      <w:r w:rsidR="008220E1">
        <w:rPr>
          <w:b/>
        </w:rPr>
        <w:t>p</w:t>
      </w:r>
      <w:r w:rsidR="008F3F38">
        <w:rPr>
          <w:b/>
        </w:rPr>
        <w:t xml:space="preserve">říjemce dotaci na </w:t>
      </w:r>
      <w:r w:rsidR="00EA49D1">
        <w:rPr>
          <w:b/>
        </w:rPr>
        <w:t xml:space="preserve">jeden metr </w:t>
      </w:r>
      <w:r w:rsidR="008F3F38">
        <w:rPr>
          <w:b/>
        </w:rPr>
        <w:t>r</w:t>
      </w:r>
      <w:r w:rsidR="007F695A" w:rsidRPr="00FC055A">
        <w:rPr>
          <w:b/>
        </w:rPr>
        <w:t>ekonstrukc</w:t>
      </w:r>
      <w:r w:rsidR="003966FA">
        <w:rPr>
          <w:b/>
        </w:rPr>
        <w:t>e</w:t>
      </w:r>
      <w:r w:rsidR="007F695A" w:rsidRPr="00FC055A">
        <w:rPr>
          <w:b/>
        </w:rPr>
        <w:t xml:space="preserve"> lesní cesty v rámci </w:t>
      </w:r>
      <w:r w:rsidR="00FC055A" w:rsidRPr="007860A9">
        <w:rPr>
          <w:b/>
        </w:rPr>
        <w:t xml:space="preserve">podopatření </w:t>
      </w:r>
      <w:r w:rsidR="007860A9" w:rsidRPr="004D45BB">
        <w:rPr>
          <w:rFonts w:cs="Times New Roman"/>
          <w:b/>
          <w:bCs/>
          <w:lang w:eastAsia="cs-CZ"/>
        </w:rPr>
        <w:t>II.2.4.1.</w:t>
      </w:r>
      <w:r w:rsidR="007860A9">
        <w:rPr>
          <w:rFonts w:cs="Times New Roman"/>
          <w:bCs/>
          <w:lang w:eastAsia="cs-CZ"/>
        </w:rPr>
        <w:t xml:space="preserve"> </w:t>
      </w:r>
      <w:r w:rsidR="00FC055A" w:rsidRPr="006424D9">
        <w:rPr>
          <w:rFonts w:eastAsia="Calibri"/>
          <w:b/>
          <w:i/>
          <w:color w:val="auto"/>
        </w:rPr>
        <w:t>Obnova lesního potenciálu po kalamitách a zavádění preventivních opatření</w:t>
      </w:r>
      <w:r w:rsidR="00FC055A" w:rsidRPr="006424D9">
        <w:rPr>
          <w:b/>
          <w:i/>
        </w:rPr>
        <w:t xml:space="preserve"> </w:t>
      </w:r>
      <w:r w:rsidR="006A5AB7">
        <w:rPr>
          <w:b/>
        </w:rPr>
        <w:t>8</w:t>
      </w:r>
      <w:r w:rsidR="00EA49D1" w:rsidRPr="00EA49D1">
        <w:rPr>
          <w:b/>
        </w:rPr>
        <w:t>násobně v</w:t>
      </w:r>
      <w:r w:rsidR="00EA49D1">
        <w:rPr>
          <w:b/>
        </w:rPr>
        <w:t>yšší</w:t>
      </w:r>
      <w:r w:rsidR="007F695A" w:rsidRPr="00CC3B4D">
        <w:rPr>
          <w:b/>
        </w:rPr>
        <w:t xml:space="preserve"> než </w:t>
      </w:r>
      <w:r w:rsidR="00EA49D1">
        <w:rPr>
          <w:b/>
        </w:rPr>
        <w:t>na rekonstrukci jednoho metru</w:t>
      </w:r>
      <w:r w:rsidR="007F695A" w:rsidRPr="00CC3B4D">
        <w:rPr>
          <w:b/>
        </w:rPr>
        <w:t xml:space="preserve"> lesní cesty</w:t>
      </w:r>
      <w:r w:rsidR="00FC055A">
        <w:rPr>
          <w:b/>
        </w:rPr>
        <w:t xml:space="preserve"> z podopatření </w:t>
      </w:r>
      <w:r w:rsidR="007860A9" w:rsidRPr="004D45BB">
        <w:rPr>
          <w:rFonts w:cs="Times New Roman"/>
          <w:b/>
          <w:bCs/>
          <w:lang w:eastAsia="cs-CZ"/>
        </w:rPr>
        <w:t>I.1.2.3.</w:t>
      </w:r>
      <w:r w:rsidR="007860A9" w:rsidRPr="00551BAF">
        <w:rPr>
          <w:rFonts w:cs="Times New Roman"/>
          <w:bCs/>
          <w:lang w:eastAsia="cs-CZ"/>
        </w:rPr>
        <w:t xml:space="preserve"> </w:t>
      </w:r>
      <w:r w:rsidR="00FC055A" w:rsidRPr="006424D9">
        <w:rPr>
          <w:b/>
          <w:i/>
        </w:rPr>
        <w:t>Lesnická infrastruktura</w:t>
      </w:r>
      <w:r w:rsidR="00FC055A">
        <w:rPr>
          <w:b/>
        </w:rPr>
        <w:t>, kde byly stanoveny limity způsobilých výdajů.</w:t>
      </w:r>
      <w:r w:rsidR="008220E1">
        <w:rPr>
          <w:b/>
        </w:rPr>
        <w:t xml:space="preserve"> Tento rozdíl je o to výraznější, že šlo o rekonstrukci cesty z kategorie 3L na kategorii 2L, která je obecně méně nákladná než rekonstrukce z kategorie 2L na 1L, jak tomu bylo u projektu z podopatření </w:t>
      </w:r>
      <w:r w:rsidR="007860A9" w:rsidRPr="000503E3">
        <w:rPr>
          <w:rFonts w:cs="Times New Roman"/>
          <w:b/>
          <w:bCs/>
          <w:lang w:eastAsia="cs-CZ"/>
        </w:rPr>
        <w:t>I.1.2.3.</w:t>
      </w:r>
      <w:r w:rsidR="007860A9" w:rsidRPr="00551BAF">
        <w:rPr>
          <w:rFonts w:cs="Times New Roman"/>
          <w:bCs/>
          <w:lang w:eastAsia="cs-CZ"/>
        </w:rPr>
        <w:t xml:space="preserve"> </w:t>
      </w:r>
      <w:r w:rsidR="008220E1" w:rsidRPr="009504F5">
        <w:rPr>
          <w:b/>
          <w:i/>
        </w:rPr>
        <w:t>Lesnická infrastruktura</w:t>
      </w:r>
      <w:r w:rsidR="008220E1">
        <w:rPr>
          <w:b/>
        </w:rPr>
        <w:t>.</w:t>
      </w:r>
    </w:p>
    <w:p w14:paraId="71C4FA86" w14:textId="77A6C72D" w:rsidR="009D2C19" w:rsidRDefault="00C62CD4" w:rsidP="004D45BB">
      <w:pPr>
        <w:pStyle w:val="Nadpis3"/>
        <w:spacing w:before="240"/>
        <w:ind w:left="426" w:hanging="426"/>
      </w:pPr>
      <w:r>
        <w:t>Obecní</w:t>
      </w:r>
      <w:r w:rsidR="00154C42">
        <w:t xml:space="preserve"> a městské</w:t>
      </w:r>
      <w:r w:rsidR="009D2C19">
        <w:t xml:space="preserve"> lesy jako veřejný zadavatel</w:t>
      </w:r>
    </w:p>
    <w:p w14:paraId="2CCBC89D" w14:textId="77685BF7" w:rsidR="003E3D7B" w:rsidRPr="003E3D7B" w:rsidRDefault="003E3D7B" w:rsidP="00B30CA9">
      <w:pPr>
        <w:autoSpaceDE w:val="0"/>
        <w:autoSpaceDN w:val="0"/>
      </w:pPr>
      <w:r w:rsidRPr="003E3D7B">
        <w:rPr>
          <w:lang w:eastAsia="cs-CZ"/>
        </w:rPr>
        <w:t>U kontrolovaných opatření</w:t>
      </w:r>
      <w:r w:rsidR="00AF6C42">
        <w:rPr>
          <w:lang w:eastAsia="cs-CZ"/>
        </w:rPr>
        <w:t xml:space="preserve"> PRV</w:t>
      </w:r>
      <w:r w:rsidR="00EC0D67">
        <w:rPr>
          <w:lang w:eastAsia="cs-CZ"/>
        </w:rPr>
        <w:t>7+</w:t>
      </w:r>
      <w:r w:rsidR="008E525E">
        <w:rPr>
          <w:lang w:eastAsia="cs-CZ"/>
        </w:rPr>
        <w:t xml:space="preserve"> mohly</w:t>
      </w:r>
      <w:r w:rsidRPr="003E3D7B">
        <w:rPr>
          <w:lang w:eastAsia="cs-CZ"/>
        </w:rPr>
        <w:t xml:space="preserve"> být oprávněnými </w:t>
      </w:r>
      <w:r w:rsidR="00154C42">
        <w:rPr>
          <w:lang w:eastAsia="cs-CZ"/>
        </w:rPr>
        <w:t>žadateli i obchodní společnosti</w:t>
      </w:r>
      <w:r w:rsidRPr="003E3D7B">
        <w:rPr>
          <w:lang w:eastAsia="cs-CZ"/>
        </w:rPr>
        <w:t xml:space="preserve"> vlastněné</w:t>
      </w:r>
      <w:r w:rsidR="00154C42">
        <w:rPr>
          <w:lang w:eastAsia="cs-CZ"/>
        </w:rPr>
        <w:t xml:space="preserve"> či ovládané</w:t>
      </w:r>
      <w:r w:rsidRPr="003E3D7B">
        <w:rPr>
          <w:lang w:eastAsia="cs-CZ"/>
        </w:rPr>
        <w:t xml:space="preserve"> obcemi, které vykonávají samostatnou činnost správy obecn</w:t>
      </w:r>
      <w:r w:rsidR="00A3331F">
        <w:rPr>
          <w:lang w:eastAsia="cs-CZ"/>
        </w:rPr>
        <w:t>í</w:t>
      </w:r>
      <w:r w:rsidRPr="003E3D7B">
        <w:rPr>
          <w:lang w:eastAsia="cs-CZ"/>
        </w:rPr>
        <w:t>ho lesního majetku</w:t>
      </w:r>
      <w:r w:rsidR="00154C42">
        <w:rPr>
          <w:lang w:eastAsia="cs-CZ"/>
        </w:rPr>
        <w:t xml:space="preserve"> </w:t>
      </w:r>
      <w:r w:rsidR="00154C42" w:rsidRPr="003E3D7B">
        <w:rPr>
          <w:lang w:eastAsia="cs-CZ"/>
        </w:rPr>
        <w:t>(pěstební činnost, těžební činn</w:t>
      </w:r>
      <w:r w:rsidR="00154C42">
        <w:rPr>
          <w:lang w:eastAsia="cs-CZ"/>
        </w:rPr>
        <w:t>ost, mimoprodukční funkce lesa)</w:t>
      </w:r>
      <w:r w:rsidRPr="003E3D7B">
        <w:rPr>
          <w:lang w:eastAsia="cs-CZ"/>
        </w:rPr>
        <w:t>, tzv. „</w:t>
      </w:r>
      <w:r w:rsidR="00C62CD4">
        <w:rPr>
          <w:lang w:eastAsia="cs-CZ"/>
        </w:rPr>
        <w:t>obecní</w:t>
      </w:r>
      <w:r w:rsidRPr="003E3D7B">
        <w:rPr>
          <w:lang w:eastAsia="cs-CZ"/>
        </w:rPr>
        <w:t xml:space="preserve"> </w:t>
      </w:r>
      <w:r w:rsidR="00154C42">
        <w:rPr>
          <w:lang w:eastAsia="cs-CZ"/>
        </w:rPr>
        <w:t xml:space="preserve">a městské </w:t>
      </w:r>
      <w:r w:rsidRPr="003E3D7B">
        <w:rPr>
          <w:lang w:eastAsia="cs-CZ"/>
        </w:rPr>
        <w:t xml:space="preserve">lesy“. </w:t>
      </w:r>
      <w:r w:rsidR="00513D1D">
        <w:t>O</w:t>
      </w:r>
      <w:r w:rsidR="00513D1D" w:rsidRPr="00154C42">
        <w:t xml:space="preserve">becní a městské lesy </w:t>
      </w:r>
      <w:r w:rsidR="00865F28">
        <w:t>spravují celkem</w:t>
      </w:r>
      <w:r w:rsidR="00513D1D" w:rsidRPr="00154C42">
        <w:t xml:space="preserve"> 441 733 ha, což je cca 17 %</w:t>
      </w:r>
      <w:r w:rsidR="00513D1D">
        <w:rPr>
          <w:rStyle w:val="Znakapoznpodarou"/>
        </w:rPr>
        <w:footnoteReference w:id="24"/>
      </w:r>
      <w:r w:rsidR="00513D1D" w:rsidRPr="00154C42">
        <w:t xml:space="preserve"> z celkové roz</w:t>
      </w:r>
      <w:r w:rsidR="00513D1D">
        <w:t>loh</w:t>
      </w:r>
      <w:r w:rsidR="00513D1D" w:rsidRPr="00154C42">
        <w:t xml:space="preserve">y lesů v ČR. </w:t>
      </w:r>
    </w:p>
    <w:p w14:paraId="20DBF219" w14:textId="01B4706C" w:rsidR="003E3D7B" w:rsidRPr="003E3D7B" w:rsidRDefault="00D74009" w:rsidP="00154C42">
      <w:pPr>
        <w:autoSpaceDE w:val="0"/>
        <w:autoSpaceDN w:val="0"/>
      </w:pPr>
      <w:r>
        <w:rPr>
          <w:lang w:eastAsia="cs-CZ"/>
        </w:rPr>
        <w:t>NKÚ zjistil</w:t>
      </w:r>
      <w:r w:rsidR="003E3D7B" w:rsidRPr="003E3D7B">
        <w:rPr>
          <w:lang w:eastAsia="cs-CZ"/>
        </w:rPr>
        <w:t>, že příjemci typu „</w:t>
      </w:r>
      <w:r w:rsidR="00C62CD4">
        <w:rPr>
          <w:lang w:eastAsia="cs-CZ"/>
        </w:rPr>
        <w:t>obecní</w:t>
      </w:r>
      <w:r w:rsidR="00513D1D">
        <w:rPr>
          <w:lang w:eastAsia="cs-CZ"/>
        </w:rPr>
        <w:t xml:space="preserve"> a městské</w:t>
      </w:r>
      <w:r w:rsidR="003E3D7B" w:rsidRPr="003E3D7B">
        <w:rPr>
          <w:lang w:eastAsia="cs-CZ"/>
        </w:rPr>
        <w:t xml:space="preserve"> lesy“ zadávali zakázky v některých případech jako veřejní zadavatelé dle zákona č. </w:t>
      </w:r>
      <w:r w:rsidR="008220E1" w:rsidRPr="00036CE4">
        <w:t>137/2006 Sb., o veřejných zakázkách</w:t>
      </w:r>
      <w:r w:rsidR="00C62CD4">
        <w:rPr>
          <w:rStyle w:val="Znakapoznpodarou"/>
          <w:lang w:eastAsia="cs-CZ"/>
        </w:rPr>
        <w:footnoteReference w:id="25"/>
      </w:r>
      <w:r w:rsidR="003E3D7B" w:rsidRPr="003E3D7B">
        <w:rPr>
          <w:lang w:eastAsia="cs-CZ"/>
        </w:rPr>
        <w:t>, v jiných nikoli.</w:t>
      </w:r>
      <w:r w:rsidR="00154C42">
        <w:rPr>
          <w:lang w:eastAsia="cs-CZ"/>
        </w:rPr>
        <w:t xml:space="preserve"> </w:t>
      </w:r>
      <w:r w:rsidR="00C40352">
        <w:rPr>
          <w:lang w:eastAsia="cs-CZ"/>
        </w:rPr>
        <w:t>Z</w:t>
      </w:r>
      <w:r w:rsidR="00E26A7D">
        <w:rPr>
          <w:lang w:eastAsia="cs-CZ"/>
        </w:rPr>
        <w:t> následující tabulky</w:t>
      </w:r>
      <w:r w:rsidR="00154C42">
        <w:rPr>
          <w:lang w:eastAsia="cs-CZ"/>
        </w:rPr>
        <w:t xml:space="preserve"> je zřejmé, že z </w:t>
      </w:r>
      <w:r w:rsidR="00154C42" w:rsidRPr="007B47A0">
        <w:t xml:space="preserve">pěti příjemců, jejichž projekty byly </w:t>
      </w:r>
      <w:r w:rsidR="00154C42">
        <w:t>zahrnuty do kontrolního vzorku</w:t>
      </w:r>
      <w:r w:rsidR="00154C42" w:rsidRPr="007B47A0">
        <w:t>, dva postupovali jako veřejní zadavatelé</w:t>
      </w:r>
      <w:r w:rsidR="00EC7EAD">
        <w:t xml:space="preserve"> podle zákona č. 137/2006 Sb.</w:t>
      </w:r>
      <w:r w:rsidR="004330E4">
        <w:t>,</w:t>
      </w:r>
      <w:r w:rsidR="00154C42" w:rsidRPr="007B47A0">
        <w:t xml:space="preserve"> dva nikoli a jeden uplatňoval oba přístupy</w:t>
      </w:r>
      <w:r w:rsidR="004330E4">
        <w:t>,</w:t>
      </w:r>
      <w:r w:rsidR="006E0AA3">
        <w:t xml:space="preserve"> viz tabulka č. </w:t>
      </w:r>
      <w:r w:rsidR="00B65A1E">
        <w:t>4</w:t>
      </w:r>
      <w:r w:rsidR="00154C42" w:rsidRPr="007B47A0">
        <w:t>.</w:t>
      </w:r>
    </w:p>
    <w:p w14:paraId="30E3725D" w14:textId="0A5346C5" w:rsidR="003E3D7B" w:rsidRPr="002B50C2" w:rsidRDefault="00B07507" w:rsidP="00884FAD">
      <w:pPr>
        <w:keepNext/>
        <w:rPr>
          <w:b/>
        </w:rPr>
      </w:pPr>
      <w:r>
        <w:rPr>
          <w:b/>
        </w:rPr>
        <w:lastRenderedPageBreak/>
        <w:t>T</w:t>
      </w:r>
      <w:r w:rsidR="00774758">
        <w:rPr>
          <w:b/>
        </w:rPr>
        <w:t xml:space="preserve">abulka č. </w:t>
      </w:r>
      <w:r w:rsidR="00B65A1E">
        <w:rPr>
          <w:b/>
        </w:rPr>
        <w:t>4</w:t>
      </w:r>
      <w:r w:rsidR="00774758">
        <w:rPr>
          <w:b/>
        </w:rPr>
        <w:t xml:space="preserve">: </w:t>
      </w:r>
      <w:r w:rsidR="003E3D7B" w:rsidRPr="002B50C2">
        <w:rPr>
          <w:b/>
        </w:rPr>
        <w:t>Postup zadavatelů typu „</w:t>
      </w:r>
      <w:r w:rsidR="00C62CD4" w:rsidRPr="002B50C2">
        <w:rPr>
          <w:b/>
        </w:rPr>
        <w:t>obecní</w:t>
      </w:r>
      <w:r w:rsidR="00513D1D" w:rsidRPr="002B50C2">
        <w:rPr>
          <w:b/>
        </w:rPr>
        <w:t xml:space="preserve"> a městské</w:t>
      </w:r>
      <w:r w:rsidR="003E3D7B" w:rsidRPr="002B50C2">
        <w:rPr>
          <w:b/>
        </w:rPr>
        <w:t xml:space="preserve"> lesy“</w:t>
      </w:r>
      <w:r w:rsidR="00C62CD4" w:rsidRPr="002B50C2">
        <w:rPr>
          <w:b/>
        </w:rPr>
        <w:t xml:space="preserve"> </w:t>
      </w:r>
      <w:r w:rsidR="004330E4">
        <w:rPr>
          <w:b/>
        </w:rPr>
        <w:t>v pozici</w:t>
      </w:r>
      <w:r w:rsidR="00C62CD4" w:rsidRPr="002B50C2">
        <w:rPr>
          <w:b/>
        </w:rPr>
        <w:t xml:space="preserve"> příjemců</w:t>
      </w:r>
      <w:r w:rsidR="004330E4">
        <w:rPr>
          <w:b/>
        </w:rPr>
        <w:t xml:space="preserve"> z</w:t>
      </w:r>
      <w:r w:rsidR="004D45BB">
        <w:rPr>
          <w:b/>
        </w:rPr>
        <w:t> </w:t>
      </w:r>
      <w:r w:rsidR="00C62CD4" w:rsidRPr="002B50C2">
        <w:rPr>
          <w:b/>
        </w:rPr>
        <w:t>PRV</w:t>
      </w:r>
      <w:r w:rsidR="004D45BB">
        <w:rPr>
          <w:b/>
        </w:rPr>
        <w:t>7+</w:t>
      </w:r>
    </w:p>
    <w:tbl>
      <w:tblPr>
        <w:tblW w:w="9100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1134"/>
        <w:gridCol w:w="2977"/>
        <w:gridCol w:w="2154"/>
      </w:tblGrid>
      <w:tr w:rsidR="00C7340D" w:rsidRPr="00B83554" w14:paraId="201CAF29" w14:textId="77777777" w:rsidTr="00D00C0C">
        <w:trPr>
          <w:trHeight w:val="624"/>
        </w:trPr>
        <w:tc>
          <w:tcPr>
            <w:tcW w:w="2835" w:type="dxa"/>
            <w:shd w:val="clear" w:color="auto" w:fill="E5F1FF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20A725FD" w14:textId="130FD410" w:rsidR="00C7340D" w:rsidRPr="00C7340D" w:rsidRDefault="00C7340D" w:rsidP="00D00C0C">
            <w:pPr>
              <w:keepNext/>
              <w:autoSpaceDE w:val="0"/>
              <w:autoSpaceDN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5F1FF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47692A56" w14:textId="77777777" w:rsidR="00C7340D" w:rsidRPr="0011132F" w:rsidRDefault="00C7340D" w:rsidP="0024219E">
            <w:pPr>
              <w:keepNext/>
              <w:autoSpaceDE w:val="0"/>
              <w:autoSpaceDN w:val="0"/>
              <w:spacing w:before="0"/>
              <w:jc w:val="center"/>
              <w:rPr>
                <w:b/>
                <w:bCs/>
                <w:sz w:val="20"/>
                <w:szCs w:val="20"/>
              </w:rPr>
            </w:pPr>
            <w:r w:rsidRPr="0011132F">
              <w:rPr>
                <w:b/>
                <w:bCs/>
                <w:sz w:val="20"/>
                <w:szCs w:val="20"/>
              </w:rPr>
              <w:t>IČO</w:t>
            </w:r>
          </w:p>
        </w:tc>
        <w:tc>
          <w:tcPr>
            <w:tcW w:w="2977" w:type="dxa"/>
            <w:shd w:val="clear" w:color="auto" w:fill="E5F1FF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2889ED66" w14:textId="77777777" w:rsidR="00C7340D" w:rsidRPr="0011132F" w:rsidRDefault="00C7340D" w:rsidP="0024219E">
            <w:pPr>
              <w:keepNext/>
              <w:autoSpaceDE w:val="0"/>
              <w:autoSpaceDN w:val="0"/>
              <w:spacing w:before="0"/>
              <w:jc w:val="center"/>
              <w:rPr>
                <w:b/>
                <w:bCs/>
                <w:sz w:val="20"/>
                <w:szCs w:val="20"/>
              </w:rPr>
            </w:pPr>
            <w:r w:rsidRPr="0011132F">
              <w:rPr>
                <w:b/>
                <w:bCs/>
                <w:sz w:val="20"/>
                <w:szCs w:val="20"/>
              </w:rPr>
              <w:t>Akcionář</w:t>
            </w:r>
          </w:p>
        </w:tc>
        <w:tc>
          <w:tcPr>
            <w:tcW w:w="2154" w:type="dxa"/>
            <w:shd w:val="clear" w:color="auto" w:fill="E5F1FF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1C41B72B" w14:textId="5648A993" w:rsidR="00C7340D" w:rsidRPr="0011132F" w:rsidRDefault="008220E1" w:rsidP="00D00C0C">
            <w:pPr>
              <w:keepNext/>
              <w:autoSpaceDE w:val="0"/>
              <w:autoSpaceDN w:val="0"/>
              <w:spacing w:before="0"/>
              <w:ind w:left="22" w:hanging="22"/>
              <w:jc w:val="center"/>
              <w:rPr>
                <w:b/>
                <w:bCs/>
                <w:sz w:val="20"/>
                <w:szCs w:val="20"/>
              </w:rPr>
            </w:pPr>
            <w:r w:rsidRPr="009504F5">
              <w:rPr>
                <w:b/>
                <w:sz w:val="20"/>
                <w:szCs w:val="20"/>
              </w:rPr>
              <w:t>Postup dle zákona č. 137/2006 Sb.</w:t>
            </w:r>
          </w:p>
        </w:tc>
      </w:tr>
      <w:tr w:rsidR="00C7340D" w:rsidRPr="00B83554" w14:paraId="4CFAD9CF" w14:textId="77777777" w:rsidTr="004330E4">
        <w:trPr>
          <w:trHeight w:val="283"/>
        </w:trPr>
        <w:tc>
          <w:tcPr>
            <w:tcW w:w="2835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077876C3" w14:textId="77777777" w:rsidR="00C7340D" w:rsidRPr="00C7340D" w:rsidRDefault="00C7340D" w:rsidP="004D45BB">
            <w:pPr>
              <w:keepNext/>
              <w:autoSpaceDE w:val="0"/>
              <w:autoSpaceDN w:val="0"/>
              <w:spacing w:before="0"/>
              <w:jc w:val="left"/>
              <w:rPr>
                <w:sz w:val="20"/>
                <w:szCs w:val="20"/>
              </w:rPr>
            </w:pPr>
            <w:r w:rsidRPr="00C7340D">
              <w:rPr>
                <w:sz w:val="20"/>
                <w:szCs w:val="20"/>
              </w:rPr>
              <w:t>Lesy města Brna, a.s.</w:t>
            </w:r>
          </w:p>
        </w:tc>
        <w:tc>
          <w:tcPr>
            <w:tcW w:w="113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3370D987" w14:textId="77777777" w:rsidR="00C7340D" w:rsidRPr="0011132F" w:rsidRDefault="00C7340D" w:rsidP="004D45BB">
            <w:pPr>
              <w:keepNext/>
              <w:autoSpaceDE w:val="0"/>
              <w:autoSpaceDN w:val="0"/>
              <w:spacing w:before="0"/>
              <w:jc w:val="center"/>
              <w:rPr>
                <w:sz w:val="20"/>
                <w:szCs w:val="20"/>
              </w:rPr>
            </w:pPr>
            <w:r w:rsidRPr="0011132F">
              <w:rPr>
                <w:sz w:val="20"/>
                <w:szCs w:val="20"/>
              </w:rPr>
              <w:t>60713356</w:t>
            </w:r>
          </w:p>
        </w:tc>
        <w:tc>
          <w:tcPr>
            <w:tcW w:w="2977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0B55DCD9" w14:textId="77777777" w:rsidR="00C7340D" w:rsidRPr="0011132F" w:rsidRDefault="00C7340D" w:rsidP="004D45BB">
            <w:pPr>
              <w:keepNext/>
              <w:autoSpaceDE w:val="0"/>
              <w:autoSpaceDN w:val="0"/>
              <w:spacing w:before="0"/>
              <w:ind w:left="115"/>
              <w:jc w:val="left"/>
              <w:rPr>
                <w:sz w:val="20"/>
                <w:szCs w:val="20"/>
              </w:rPr>
            </w:pPr>
            <w:r w:rsidRPr="0011132F">
              <w:rPr>
                <w:sz w:val="20"/>
                <w:szCs w:val="20"/>
              </w:rPr>
              <w:t>Statutární město Brno</w:t>
            </w:r>
          </w:p>
        </w:tc>
        <w:tc>
          <w:tcPr>
            <w:tcW w:w="215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1FB71059" w14:textId="77777777" w:rsidR="00C7340D" w:rsidRPr="0011132F" w:rsidRDefault="00C7340D" w:rsidP="004D45BB">
            <w:pPr>
              <w:keepNext/>
              <w:autoSpaceDE w:val="0"/>
              <w:autoSpaceDN w:val="0"/>
              <w:spacing w:before="0"/>
              <w:jc w:val="center"/>
              <w:rPr>
                <w:sz w:val="20"/>
                <w:szCs w:val="20"/>
              </w:rPr>
            </w:pPr>
            <w:r w:rsidRPr="0011132F">
              <w:rPr>
                <w:sz w:val="20"/>
                <w:szCs w:val="20"/>
              </w:rPr>
              <w:t>ANO</w:t>
            </w:r>
          </w:p>
        </w:tc>
      </w:tr>
      <w:tr w:rsidR="00C7340D" w:rsidRPr="00B83554" w14:paraId="1DD57D9D" w14:textId="77777777" w:rsidTr="004330E4">
        <w:trPr>
          <w:trHeight w:val="283"/>
        </w:trPr>
        <w:tc>
          <w:tcPr>
            <w:tcW w:w="2835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4E82ABDF" w14:textId="79404968" w:rsidR="00C7340D" w:rsidRPr="00C7340D" w:rsidRDefault="00C7340D" w:rsidP="004D45BB">
            <w:pPr>
              <w:keepNext/>
              <w:autoSpaceDE w:val="0"/>
              <w:autoSpaceDN w:val="0"/>
              <w:spacing w:before="0"/>
              <w:jc w:val="left"/>
              <w:rPr>
                <w:sz w:val="20"/>
                <w:szCs w:val="20"/>
              </w:rPr>
            </w:pPr>
            <w:r w:rsidRPr="00C7340D">
              <w:rPr>
                <w:sz w:val="20"/>
                <w:szCs w:val="20"/>
              </w:rPr>
              <w:t>Lesy Luže, s.r.o</w:t>
            </w:r>
            <w:r w:rsidR="00A45B2F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06086368" w14:textId="77777777" w:rsidR="00C7340D" w:rsidRPr="0011132F" w:rsidRDefault="00C7340D" w:rsidP="004D45BB">
            <w:pPr>
              <w:keepNext/>
              <w:autoSpaceDE w:val="0"/>
              <w:autoSpaceDN w:val="0"/>
              <w:spacing w:before="0"/>
              <w:jc w:val="center"/>
              <w:rPr>
                <w:sz w:val="20"/>
                <w:szCs w:val="20"/>
              </w:rPr>
            </w:pPr>
            <w:r w:rsidRPr="0011132F">
              <w:rPr>
                <w:sz w:val="20"/>
                <w:szCs w:val="20"/>
              </w:rPr>
              <w:t>27468771</w:t>
            </w:r>
          </w:p>
        </w:tc>
        <w:tc>
          <w:tcPr>
            <w:tcW w:w="2977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0ADA34A6" w14:textId="77777777" w:rsidR="00C7340D" w:rsidRPr="0011132F" w:rsidRDefault="00C7340D" w:rsidP="004D45BB">
            <w:pPr>
              <w:keepNext/>
              <w:autoSpaceDE w:val="0"/>
              <w:autoSpaceDN w:val="0"/>
              <w:spacing w:before="0"/>
              <w:ind w:left="115"/>
              <w:jc w:val="left"/>
              <w:rPr>
                <w:sz w:val="20"/>
                <w:szCs w:val="20"/>
              </w:rPr>
            </w:pPr>
            <w:r w:rsidRPr="0011132F">
              <w:rPr>
                <w:sz w:val="20"/>
                <w:szCs w:val="20"/>
              </w:rPr>
              <w:t>Město Luže</w:t>
            </w:r>
          </w:p>
        </w:tc>
        <w:tc>
          <w:tcPr>
            <w:tcW w:w="215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733D9DA3" w14:textId="77777777" w:rsidR="00C7340D" w:rsidRPr="0011132F" w:rsidRDefault="00C7340D" w:rsidP="004D45BB">
            <w:pPr>
              <w:keepNext/>
              <w:autoSpaceDE w:val="0"/>
              <w:autoSpaceDN w:val="0"/>
              <w:spacing w:before="0"/>
              <w:jc w:val="center"/>
              <w:rPr>
                <w:sz w:val="20"/>
                <w:szCs w:val="20"/>
              </w:rPr>
            </w:pPr>
            <w:r w:rsidRPr="0011132F">
              <w:rPr>
                <w:sz w:val="20"/>
                <w:szCs w:val="20"/>
              </w:rPr>
              <w:t>NE</w:t>
            </w:r>
          </w:p>
        </w:tc>
      </w:tr>
      <w:tr w:rsidR="00C7340D" w:rsidRPr="00B83554" w14:paraId="3FA7DA6E" w14:textId="77777777" w:rsidTr="004330E4">
        <w:trPr>
          <w:trHeight w:val="283"/>
        </w:trPr>
        <w:tc>
          <w:tcPr>
            <w:tcW w:w="2835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2240AC34" w14:textId="77777777" w:rsidR="00C7340D" w:rsidRPr="00C7340D" w:rsidRDefault="00C7340D" w:rsidP="004D45BB">
            <w:pPr>
              <w:keepNext/>
              <w:autoSpaceDE w:val="0"/>
              <w:autoSpaceDN w:val="0"/>
              <w:spacing w:before="0"/>
              <w:jc w:val="left"/>
              <w:rPr>
                <w:sz w:val="20"/>
                <w:szCs w:val="20"/>
              </w:rPr>
            </w:pPr>
            <w:r w:rsidRPr="00C7340D">
              <w:rPr>
                <w:sz w:val="20"/>
                <w:szCs w:val="20"/>
              </w:rPr>
              <w:t>Lesy a parky Trutnov s.r.o.</w:t>
            </w:r>
          </w:p>
        </w:tc>
        <w:tc>
          <w:tcPr>
            <w:tcW w:w="113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261B1B43" w14:textId="77777777" w:rsidR="00C7340D" w:rsidRPr="0011132F" w:rsidRDefault="00C7340D" w:rsidP="004D45BB">
            <w:pPr>
              <w:keepNext/>
              <w:autoSpaceDE w:val="0"/>
              <w:autoSpaceDN w:val="0"/>
              <w:spacing w:before="0"/>
              <w:jc w:val="center"/>
              <w:rPr>
                <w:sz w:val="20"/>
                <w:szCs w:val="20"/>
              </w:rPr>
            </w:pPr>
            <w:r w:rsidRPr="0011132F">
              <w:rPr>
                <w:sz w:val="20"/>
                <w:szCs w:val="20"/>
              </w:rPr>
              <w:t>25968700</w:t>
            </w:r>
          </w:p>
        </w:tc>
        <w:tc>
          <w:tcPr>
            <w:tcW w:w="2977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78F1A10B" w14:textId="77777777" w:rsidR="00C7340D" w:rsidRPr="0011132F" w:rsidRDefault="00C7340D" w:rsidP="004D45BB">
            <w:pPr>
              <w:keepNext/>
              <w:autoSpaceDE w:val="0"/>
              <w:autoSpaceDN w:val="0"/>
              <w:spacing w:before="0"/>
              <w:ind w:left="115"/>
              <w:jc w:val="left"/>
              <w:rPr>
                <w:sz w:val="20"/>
                <w:szCs w:val="20"/>
              </w:rPr>
            </w:pPr>
            <w:r w:rsidRPr="0011132F">
              <w:rPr>
                <w:sz w:val="20"/>
                <w:szCs w:val="20"/>
              </w:rPr>
              <w:t>Město Trutnov</w:t>
            </w:r>
          </w:p>
        </w:tc>
        <w:tc>
          <w:tcPr>
            <w:tcW w:w="215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13A51874" w14:textId="77777777" w:rsidR="00C7340D" w:rsidRPr="0011132F" w:rsidRDefault="00C7340D" w:rsidP="004D45BB">
            <w:pPr>
              <w:keepNext/>
              <w:autoSpaceDE w:val="0"/>
              <w:autoSpaceDN w:val="0"/>
              <w:spacing w:before="0"/>
              <w:jc w:val="center"/>
              <w:rPr>
                <w:sz w:val="20"/>
                <w:szCs w:val="20"/>
              </w:rPr>
            </w:pPr>
            <w:r w:rsidRPr="0011132F">
              <w:rPr>
                <w:sz w:val="20"/>
                <w:szCs w:val="20"/>
              </w:rPr>
              <w:t>NE</w:t>
            </w:r>
          </w:p>
        </w:tc>
      </w:tr>
      <w:tr w:rsidR="00C7340D" w:rsidRPr="00B83554" w14:paraId="2C38D717" w14:textId="77777777" w:rsidTr="004330E4">
        <w:trPr>
          <w:trHeight w:val="283"/>
        </w:trPr>
        <w:tc>
          <w:tcPr>
            <w:tcW w:w="2835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257381F5" w14:textId="77777777" w:rsidR="00C7340D" w:rsidRPr="00C7340D" w:rsidRDefault="00C7340D" w:rsidP="004D45BB">
            <w:pPr>
              <w:keepNext/>
              <w:autoSpaceDE w:val="0"/>
              <w:autoSpaceDN w:val="0"/>
              <w:spacing w:before="0"/>
              <w:jc w:val="left"/>
              <w:rPr>
                <w:sz w:val="20"/>
                <w:szCs w:val="20"/>
              </w:rPr>
            </w:pPr>
            <w:r w:rsidRPr="00C7340D">
              <w:rPr>
                <w:sz w:val="20"/>
                <w:szCs w:val="20"/>
              </w:rPr>
              <w:t>Městské lesy Hradec Králové, a.s.</w:t>
            </w:r>
          </w:p>
        </w:tc>
        <w:tc>
          <w:tcPr>
            <w:tcW w:w="113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5B4D5F3B" w14:textId="77777777" w:rsidR="00C7340D" w:rsidRPr="0011132F" w:rsidRDefault="00C7340D" w:rsidP="004D45BB">
            <w:pPr>
              <w:keepNext/>
              <w:autoSpaceDE w:val="0"/>
              <w:autoSpaceDN w:val="0"/>
              <w:spacing w:before="0"/>
              <w:jc w:val="center"/>
              <w:rPr>
                <w:sz w:val="20"/>
                <w:szCs w:val="20"/>
              </w:rPr>
            </w:pPr>
            <w:r w:rsidRPr="0011132F">
              <w:rPr>
                <w:sz w:val="20"/>
                <w:szCs w:val="20"/>
              </w:rPr>
              <w:t>25962523</w:t>
            </w:r>
          </w:p>
        </w:tc>
        <w:tc>
          <w:tcPr>
            <w:tcW w:w="2977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424B425C" w14:textId="77777777" w:rsidR="00C7340D" w:rsidRPr="0011132F" w:rsidRDefault="00C7340D" w:rsidP="004D45BB">
            <w:pPr>
              <w:keepNext/>
              <w:autoSpaceDE w:val="0"/>
              <w:autoSpaceDN w:val="0"/>
              <w:spacing w:before="0"/>
              <w:ind w:left="115"/>
              <w:jc w:val="left"/>
              <w:rPr>
                <w:sz w:val="20"/>
                <w:szCs w:val="20"/>
              </w:rPr>
            </w:pPr>
            <w:r w:rsidRPr="0011132F">
              <w:rPr>
                <w:sz w:val="20"/>
                <w:szCs w:val="20"/>
              </w:rPr>
              <w:t>Statutární město Hradec Králové</w:t>
            </w:r>
          </w:p>
        </w:tc>
        <w:tc>
          <w:tcPr>
            <w:tcW w:w="215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42680948" w14:textId="77777777" w:rsidR="00C7340D" w:rsidRPr="0011132F" w:rsidRDefault="00C7340D" w:rsidP="004D45BB">
            <w:pPr>
              <w:keepNext/>
              <w:autoSpaceDE w:val="0"/>
              <w:autoSpaceDN w:val="0"/>
              <w:spacing w:before="0"/>
              <w:jc w:val="center"/>
              <w:rPr>
                <w:sz w:val="20"/>
                <w:szCs w:val="20"/>
              </w:rPr>
            </w:pPr>
            <w:r w:rsidRPr="0011132F">
              <w:rPr>
                <w:sz w:val="20"/>
                <w:szCs w:val="20"/>
              </w:rPr>
              <w:t>ANO</w:t>
            </w:r>
          </w:p>
        </w:tc>
      </w:tr>
      <w:tr w:rsidR="00E24377" w:rsidRPr="00B83554" w14:paraId="0112FE21" w14:textId="77777777" w:rsidTr="004330E4">
        <w:trPr>
          <w:trHeight w:val="283"/>
        </w:trPr>
        <w:tc>
          <w:tcPr>
            <w:tcW w:w="2835" w:type="dxa"/>
            <w:vMerge w:val="restart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1BA04F38" w14:textId="77777777" w:rsidR="00E24377" w:rsidRPr="00C7340D" w:rsidRDefault="00E24377" w:rsidP="004D45BB">
            <w:pPr>
              <w:keepNext/>
              <w:autoSpaceDE w:val="0"/>
              <w:autoSpaceDN w:val="0"/>
              <w:spacing w:before="0"/>
              <w:jc w:val="left"/>
              <w:rPr>
                <w:sz w:val="20"/>
                <w:szCs w:val="20"/>
              </w:rPr>
            </w:pPr>
            <w:r w:rsidRPr="00C7340D">
              <w:rPr>
                <w:sz w:val="20"/>
                <w:szCs w:val="20"/>
              </w:rPr>
              <w:t>Lesy města Olomouce, a.s.*</w:t>
            </w:r>
          </w:p>
        </w:tc>
        <w:tc>
          <w:tcPr>
            <w:tcW w:w="1134" w:type="dxa"/>
            <w:vMerge w:val="restart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700BE438" w14:textId="77777777" w:rsidR="00E24377" w:rsidRPr="0011132F" w:rsidRDefault="00E24377" w:rsidP="004D45BB">
            <w:pPr>
              <w:keepNext/>
              <w:autoSpaceDE w:val="0"/>
              <w:autoSpaceDN w:val="0"/>
              <w:spacing w:before="0"/>
              <w:jc w:val="center"/>
              <w:rPr>
                <w:sz w:val="20"/>
                <w:szCs w:val="20"/>
              </w:rPr>
            </w:pPr>
            <w:r w:rsidRPr="0011132F">
              <w:rPr>
                <w:sz w:val="20"/>
                <w:szCs w:val="20"/>
              </w:rPr>
              <w:t>28633032</w:t>
            </w:r>
          </w:p>
        </w:tc>
        <w:tc>
          <w:tcPr>
            <w:tcW w:w="2977" w:type="dxa"/>
            <w:vMerge w:val="restart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133F201F" w14:textId="77777777" w:rsidR="00E24377" w:rsidRPr="0011132F" w:rsidRDefault="00E24377" w:rsidP="004D45BB">
            <w:pPr>
              <w:keepNext/>
              <w:autoSpaceDE w:val="0"/>
              <w:autoSpaceDN w:val="0"/>
              <w:spacing w:before="0"/>
              <w:ind w:left="115"/>
              <w:jc w:val="left"/>
              <w:rPr>
                <w:sz w:val="20"/>
                <w:szCs w:val="20"/>
              </w:rPr>
            </w:pPr>
            <w:r w:rsidRPr="0011132F">
              <w:rPr>
                <w:sz w:val="20"/>
                <w:szCs w:val="20"/>
              </w:rPr>
              <w:t>Statutární město Olomouc</w:t>
            </w:r>
          </w:p>
        </w:tc>
        <w:tc>
          <w:tcPr>
            <w:tcW w:w="215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1E035650" w14:textId="77777777" w:rsidR="00E24377" w:rsidRPr="0011132F" w:rsidRDefault="00E24377" w:rsidP="004D45BB">
            <w:pPr>
              <w:keepNext/>
              <w:autoSpaceDE w:val="0"/>
              <w:autoSpaceDN w:val="0"/>
              <w:spacing w:before="0"/>
              <w:jc w:val="center"/>
              <w:rPr>
                <w:sz w:val="20"/>
                <w:szCs w:val="20"/>
              </w:rPr>
            </w:pPr>
            <w:r w:rsidRPr="0011132F">
              <w:rPr>
                <w:sz w:val="20"/>
                <w:szCs w:val="20"/>
              </w:rPr>
              <w:t>ANO</w:t>
            </w:r>
          </w:p>
        </w:tc>
      </w:tr>
      <w:tr w:rsidR="00E24377" w:rsidRPr="00B83554" w14:paraId="75ECECC3" w14:textId="77777777" w:rsidTr="004330E4">
        <w:trPr>
          <w:trHeight w:val="283"/>
        </w:trPr>
        <w:tc>
          <w:tcPr>
            <w:tcW w:w="2835" w:type="dxa"/>
            <w:vMerge/>
            <w:tcMar>
              <w:top w:w="0" w:type="dxa"/>
              <w:left w:w="30" w:type="dxa"/>
              <w:bottom w:w="0" w:type="dxa"/>
              <w:right w:w="30" w:type="dxa"/>
            </w:tcMar>
          </w:tcPr>
          <w:p w14:paraId="50ABDAE7" w14:textId="77777777" w:rsidR="00E24377" w:rsidRPr="00B83554" w:rsidRDefault="00E24377" w:rsidP="004D45BB">
            <w:pPr>
              <w:keepNext/>
              <w:autoSpaceDE w:val="0"/>
              <w:autoSpaceDN w:val="0"/>
              <w:spacing w:before="0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Mar>
              <w:top w:w="0" w:type="dxa"/>
              <w:left w:w="30" w:type="dxa"/>
              <w:bottom w:w="0" w:type="dxa"/>
              <w:right w:w="30" w:type="dxa"/>
            </w:tcMar>
          </w:tcPr>
          <w:p w14:paraId="6BF9C27B" w14:textId="77777777" w:rsidR="00E24377" w:rsidRPr="0011132F" w:rsidRDefault="00E24377" w:rsidP="004D45BB">
            <w:pPr>
              <w:keepNext/>
              <w:autoSpaceDE w:val="0"/>
              <w:autoSpaceDN w:val="0"/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Mar>
              <w:top w:w="0" w:type="dxa"/>
              <w:left w:w="30" w:type="dxa"/>
              <w:bottom w:w="0" w:type="dxa"/>
              <w:right w:w="30" w:type="dxa"/>
            </w:tcMar>
          </w:tcPr>
          <w:p w14:paraId="67A6E9EF" w14:textId="77777777" w:rsidR="00E24377" w:rsidRPr="0011132F" w:rsidRDefault="00E24377" w:rsidP="004D45BB">
            <w:pPr>
              <w:keepNext/>
              <w:autoSpaceDE w:val="0"/>
              <w:autoSpaceDN w:val="0"/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215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2A0AA872" w14:textId="77777777" w:rsidR="00E24377" w:rsidRPr="0011132F" w:rsidRDefault="00E24377" w:rsidP="004D45BB">
            <w:pPr>
              <w:keepNext/>
              <w:autoSpaceDE w:val="0"/>
              <w:autoSpaceDN w:val="0"/>
              <w:spacing w:before="0"/>
              <w:jc w:val="center"/>
              <w:rPr>
                <w:sz w:val="20"/>
                <w:szCs w:val="20"/>
              </w:rPr>
            </w:pPr>
            <w:r w:rsidRPr="0011132F">
              <w:rPr>
                <w:sz w:val="20"/>
                <w:szCs w:val="20"/>
              </w:rPr>
              <w:t>NE</w:t>
            </w:r>
          </w:p>
        </w:tc>
      </w:tr>
    </w:tbl>
    <w:p w14:paraId="7B445505" w14:textId="7FCE4E9A" w:rsidR="004330E4" w:rsidRPr="00AC0CC6" w:rsidRDefault="004330E4" w:rsidP="004330E4">
      <w:pPr>
        <w:autoSpaceDE w:val="0"/>
        <w:autoSpaceDN w:val="0"/>
        <w:spacing w:before="0"/>
        <w:rPr>
          <w:sz w:val="20"/>
          <w:szCs w:val="20"/>
        </w:rPr>
      </w:pPr>
      <w:r w:rsidRPr="00AC0CC6">
        <w:rPr>
          <w:b/>
          <w:sz w:val="20"/>
          <w:szCs w:val="20"/>
        </w:rPr>
        <w:t>Zdroj:</w:t>
      </w:r>
      <w:r w:rsidRPr="00AC0CC6">
        <w:rPr>
          <w:sz w:val="20"/>
          <w:szCs w:val="20"/>
        </w:rPr>
        <w:t xml:space="preserve"> zpracováno NKÚ na základě informací </w:t>
      </w:r>
      <w:r>
        <w:rPr>
          <w:sz w:val="20"/>
          <w:szCs w:val="20"/>
        </w:rPr>
        <w:t>od příjemců.</w:t>
      </w:r>
    </w:p>
    <w:p w14:paraId="1D43DC65" w14:textId="59047F05" w:rsidR="003E3D7B" w:rsidRDefault="003E3D7B" w:rsidP="00154C42">
      <w:pPr>
        <w:autoSpaceDE w:val="0"/>
        <w:autoSpaceDN w:val="0"/>
        <w:spacing w:before="0"/>
        <w:rPr>
          <w:sz w:val="20"/>
          <w:szCs w:val="20"/>
        </w:rPr>
      </w:pPr>
      <w:r w:rsidRPr="00AC0CC6">
        <w:rPr>
          <w:sz w:val="20"/>
          <w:szCs w:val="20"/>
        </w:rPr>
        <w:t xml:space="preserve">* </w:t>
      </w:r>
      <w:r w:rsidR="004330E4">
        <w:rPr>
          <w:sz w:val="20"/>
          <w:szCs w:val="20"/>
        </w:rPr>
        <w:t>P</w:t>
      </w:r>
      <w:r w:rsidR="00154C42" w:rsidRPr="00AC0CC6">
        <w:rPr>
          <w:sz w:val="20"/>
          <w:szCs w:val="20"/>
        </w:rPr>
        <w:t xml:space="preserve">říjemce </w:t>
      </w:r>
      <w:r w:rsidRPr="00AC0CC6">
        <w:rPr>
          <w:sz w:val="20"/>
          <w:szCs w:val="20"/>
        </w:rPr>
        <w:t>realizoval dvě zakázky a v každé postupoval jinak</w:t>
      </w:r>
      <w:r w:rsidR="004330E4">
        <w:rPr>
          <w:sz w:val="20"/>
          <w:szCs w:val="20"/>
        </w:rPr>
        <w:t>.</w:t>
      </w:r>
    </w:p>
    <w:p w14:paraId="16DFEAAF" w14:textId="77777777" w:rsidR="004330E4" w:rsidRPr="004D45BB" w:rsidRDefault="004330E4" w:rsidP="00154C42">
      <w:pPr>
        <w:autoSpaceDE w:val="0"/>
        <w:autoSpaceDN w:val="0"/>
        <w:spacing w:before="0"/>
      </w:pPr>
    </w:p>
    <w:p w14:paraId="1B7C5DE4" w14:textId="6846676D" w:rsidR="00154C42" w:rsidRDefault="009A178C" w:rsidP="004D45BB">
      <w:pPr>
        <w:autoSpaceDE w:val="0"/>
        <w:autoSpaceDN w:val="0"/>
        <w:spacing w:before="0"/>
      </w:pPr>
      <w:r>
        <w:rPr>
          <w:b/>
        </w:rPr>
        <w:t>Bylo zjištěno,</w:t>
      </w:r>
      <w:r w:rsidRPr="00A3331F">
        <w:rPr>
          <w:b/>
        </w:rPr>
        <w:t xml:space="preserve"> </w:t>
      </w:r>
      <w:r>
        <w:rPr>
          <w:b/>
        </w:rPr>
        <w:t xml:space="preserve">že </w:t>
      </w:r>
      <w:r w:rsidRPr="00A3331F">
        <w:rPr>
          <w:b/>
        </w:rPr>
        <w:t xml:space="preserve">SZIF </w:t>
      </w:r>
      <w:r>
        <w:rPr>
          <w:b/>
        </w:rPr>
        <w:t>při posuzování</w:t>
      </w:r>
      <w:r w:rsidR="005941CC" w:rsidRPr="00A3331F">
        <w:rPr>
          <w:b/>
        </w:rPr>
        <w:t xml:space="preserve"> </w:t>
      </w:r>
      <w:r w:rsidR="009C3EEE">
        <w:rPr>
          <w:b/>
        </w:rPr>
        <w:t>žadatelů</w:t>
      </w:r>
      <w:r>
        <w:rPr>
          <w:b/>
        </w:rPr>
        <w:t xml:space="preserve"> typu</w:t>
      </w:r>
      <w:r w:rsidR="005941CC" w:rsidRPr="00A3331F">
        <w:rPr>
          <w:b/>
        </w:rPr>
        <w:t xml:space="preserve"> obecních a městských lesů </w:t>
      </w:r>
      <w:r>
        <w:rPr>
          <w:b/>
        </w:rPr>
        <w:t>jako zadavatelů veřejných zakázek</w:t>
      </w:r>
      <w:r w:rsidR="005941CC" w:rsidRPr="00A3331F">
        <w:rPr>
          <w:b/>
        </w:rPr>
        <w:t xml:space="preserve"> </w:t>
      </w:r>
      <w:r>
        <w:rPr>
          <w:b/>
        </w:rPr>
        <w:t>postupoval nejednotně</w:t>
      </w:r>
      <w:r w:rsidR="005941CC" w:rsidRPr="00A3331F">
        <w:rPr>
          <w:b/>
        </w:rPr>
        <w:t>.</w:t>
      </w:r>
      <w:r w:rsidR="006423AD">
        <w:rPr>
          <w:b/>
        </w:rPr>
        <w:t xml:space="preserve"> </w:t>
      </w:r>
      <w:r w:rsidR="005941CC">
        <w:t xml:space="preserve">V průběhu kontrolní akce SZIF sdělil, že bude u takovýchto žadatelů </w:t>
      </w:r>
      <w:r w:rsidR="00580075">
        <w:t>v následujícím období</w:t>
      </w:r>
      <w:r w:rsidR="007C385F">
        <w:t xml:space="preserve"> a priori </w:t>
      </w:r>
      <w:r w:rsidR="009C3EEE">
        <w:t xml:space="preserve">vždy </w:t>
      </w:r>
      <w:r w:rsidR="007C385F">
        <w:t>vycházet ze skut</w:t>
      </w:r>
      <w:r w:rsidR="00C40352">
        <w:t xml:space="preserve">ečnosti, že se jedná o veřejného zadavatele, pokud </w:t>
      </w:r>
      <w:r w:rsidR="00A46C4B">
        <w:t xml:space="preserve">žadatel </w:t>
      </w:r>
      <w:r w:rsidR="00C40352">
        <w:t xml:space="preserve">neprokáže opak. </w:t>
      </w:r>
    </w:p>
    <w:p w14:paraId="0D2AA1B0" w14:textId="77777777" w:rsidR="00071BEF" w:rsidRDefault="006141B2" w:rsidP="00B30CA9">
      <w:pPr>
        <w:pStyle w:val="Nadpis3"/>
        <w:keepNext/>
        <w:ind w:left="425" w:hanging="425"/>
      </w:pPr>
      <w:r>
        <w:t>Příjemci dotací</w:t>
      </w:r>
    </w:p>
    <w:p w14:paraId="378996B5" w14:textId="6FFAB170" w:rsidR="006141B2" w:rsidRDefault="006141B2" w:rsidP="006141B2">
      <w:r>
        <w:t>Při kontrole projektů PRV</w:t>
      </w:r>
      <w:r w:rsidR="00EC0D67">
        <w:t>7+</w:t>
      </w:r>
      <w:r>
        <w:t xml:space="preserve"> bylo </w:t>
      </w:r>
      <w:r w:rsidR="006E0AA3">
        <w:t xml:space="preserve">např. </w:t>
      </w:r>
      <w:r>
        <w:t>zjištěno:</w:t>
      </w:r>
    </w:p>
    <w:p w14:paraId="34677951" w14:textId="4D90CDFB" w:rsidR="00AE2DAC" w:rsidRDefault="00F252DB" w:rsidP="00B30CA9">
      <w:pPr>
        <w:numPr>
          <w:ilvl w:val="0"/>
          <w:numId w:val="22"/>
        </w:numPr>
      </w:pPr>
      <w:r w:rsidRPr="007B0711">
        <w:t>Jeden příjemce</w:t>
      </w:r>
      <w:r>
        <w:t xml:space="preserve"> v žádosti o dotaci </w:t>
      </w:r>
      <w:r w:rsidR="004330E4">
        <w:t>z</w:t>
      </w:r>
      <w:r w:rsidR="00774758">
        <w:t xml:space="preserve"> podopatření </w:t>
      </w:r>
      <w:r w:rsidR="00401833" w:rsidRPr="00551BAF">
        <w:rPr>
          <w:rFonts w:cs="Times New Roman"/>
          <w:bCs/>
          <w:lang w:eastAsia="cs-CZ"/>
        </w:rPr>
        <w:t>II.2.4.1.</w:t>
      </w:r>
      <w:r w:rsidR="006424D9" w:rsidRPr="006424D9">
        <w:rPr>
          <w:i/>
        </w:rPr>
        <w:t xml:space="preserve"> Obnova lesního potenciálu po kalamitách</w:t>
      </w:r>
      <w:r w:rsidR="006424D9">
        <w:rPr>
          <w:i/>
        </w:rPr>
        <w:t xml:space="preserve"> </w:t>
      </w:r>
      <w:r w:rsidR="006424D9" w:rsidRPr="006424D9">
        <w:rPr>
          <w:rFonts w:eastAsia="Calibri"/>
          <w:i/>
          <w:color w:val="auto"/>
        </w:rPr>
        <w:t>a zavádění preventivních opatření</w:t>
      </w:r>
      <w:r w:rsidR="00774758">
        <w:t xml:space="preserve"> na</w:t>
      </w:r>
      <w:r>
        <w:t xml:space="preserve"> odstranění povodňových škod neuvedl podstatné informace týkající se projektu a následně v hlášení o změnách projektu uvedl nepravdivé údaje. SZIF tyto rozpory nezjistil a dotaci vyplatil v požadované výši</w:t>
      </w:r>
      <w:r w:rsidR="00774758">
        <w:t>.</w:t>
      </w:r>
      <w:r>
        <w:t xml:space="preserve"> </w:t>
      </w:r>
      <w:r w:rsidR="00774758">
        <w:t>D</w:t>
      </w:r>
      <w:r>
        <w:t>opustil se tak porušení rozpočtové kázně</w:t>
      </w:r>
      <w:r>
        <w:rPr>
          <w:rStyle w:val="Znakapoznpodarou"/>
        </w:rPr>
        <w:footnoteReference w:id="26"/>
      </w:r>
      <w:r>
        <w:t xml:space="preserve"> ve výši 9 494 819 Kč. </w:t>
      </w:r>
    </w:p>
    <w:p w14:paraId="00A5F0EC" w14:textId="470D1E10" w:rsidR="006141B2" w:rsidRDefault="00617382" w:rsidP="00B30CA9">
      <w:pPr>
        <w:numPr>
          <w:ilvl w:val="0"/>
          <w:numId w:val="18"/>
        </w:numPr>
        <w:spacing w:before="0"/>
      </w:pPr>
      <w:r>
        <w:t>Jeden příjemce nevytvořil nové pracovní místo pro zaměstnance</w:t>
      </w:r>
      <w:r w:rsidR="004330E4">
        <w:t>, v důsledku čehož</w:t>
      </w:r>
      <w:r>
        <w:t xml:space="preserve"> </w:t>
      </w:r>
      <w:r w:rsidR="00774758">
        <w:t>nes</w:t>
      </w:r>
      <w:r>
        <w:t>plni</w:t>
      </w:r>
      <w:r w:rsidR="00A81547">
        <w:t>l</w:t>
      </w:r>
      <w:r>
        <w:t xml:space="preserve"> </w:t>
      </w:r>
      <w:r w:rsidR="00566173">
        <w:t>podmínku dotace</w:t>
      </w:r>
      <w:r>
        <w:t>. Příjemce tak nepostu</w:t>
      </w:r>
      <w:r w:rsidR="00A81547">
        <w:t>p</w:t>
      </w:r>
      <w:r>
        <w:t>oval v souladu s </w:t>
      </w:r>
      <w:r w:rsidR="004330E4">
        <w:t>d</w:t>
      </w:r>
      <w:r>
        <w:t>ohodou o</w:t>
      </w:r>
      <w:r w:rsidR="004330E4">
        <w:t> </w:t>
      </w:r>
      <w:r>
        <w:t>poskytnutí dotace a</w:t>
      </w:r>
      <w:r w:rsidR="004330E4">
        <w:t>ni v souladu s</w:t>
      </w:r>
      <w:r>
        <w:t xml:space="preserve"> Pravidly. </w:t>
      </w:r>
    </w:p>
    <w:p w14:paraId="25C94404" w14:textId="5D473276" w:rsidR="009C3EEE" w:rsidRDefault="00A81547" w:rsidP="00B30CA9">
      <w:pPr>
        <w:numPr>
          <w:ilvl w:val="0"/>
          <w:numId w:val="18"/>
        </w:numPr>
        <w:spacing w:before="0"/>
      </w:pPr>
      <w:r>
        <w:t xml:space="preserve">U </w:t>
      </w:r>
      <w:r w:rsidRPr="00AE0948">
        <w:rPr>
          <w:shd w:val="clear" w:color="auto" w:fill="FFFFFF"/>
        </w:rPr>
        <w:t>jednoho příjemce dotace došlo ke krádeži traktoru pořízeného z dotace. Příjemce krádež nenahlásil</w:t>
      </w:r>
      <w:r w:rsidRPr="002D5ACB">
        <w:t xml:space="preserve"> S</w:t>
      </w:r>
      <w:r>
        <w:t>ZIF a tím nesplnil povinnost hlásit změny realizovaného projektu v době jeho udržitelnosti.</w:t>
      </w:r>
      <w:r w:rsidR="003779E8">
        <w:rPr>
          <w:rStyle w:val="Znakapoznpodarou"/>
        </w:rPr>
        <w:footnoteReference w:id="27"/>
      </w:r>
      <w:r w:rsidR="003779E8">
        <w:t xml:space="preserve"> </w:t>
      </w:r>
    </w:p>
    <w:p w14:paraId="2FC4863C" w14:textId="50D61800" w:rsidR="002A2958" w:rsidRDefault="009D2C19" w:rsidP="00B30CA9">
      <w:pPr>
        <w:pStyle w:val="Nadpis2"/>
        <w:spacing w:before="240"/>
        <w:ind w:left="426" w:hanging="426"/>
      </w:pPr>
      <w:r>
        <w:t>Finanční příspěvky</w:t>
      </w:r>
      <w:r w:rsidR="00C40352">
        <w:t xml:space="preserve"> na hospodaření v</w:t>
      </w:r>
      <w:r w:rsidR="009C3EEE">
        <w:t> </w:t>
      </w:r>
      <w:r w:rsidR="00C40352">
        <w:t>lesích</w:t>
      </w:r>
    </w:p>
    <w:p w14:paraId="215E7EE5" w14:textId="0F67D33A" w:rsidR="007B16BD" w:rsidRDefault="007B16BD" w:rsidP="00B30CA9">
      <w:pPr>
        <w:pStyle w:val="Nadpis3"/>
        <w:ind w:left="426" w:hanging="426"/>
      </w:pPr>
      <w:r>
        <w:t>Výběr žádostí k</w:t>
      </w:r>
      <w:r w:rsidR="00C14F36">
        <w:t> </w:t>
      </w:r>
      <w:r>
        <w:t>financování</w:t>
      </w:r>
    </w:p>
    <w:p w14:paraId="4136DB87" w14:textId="1D1F234D" w:rsidR="00EF36C9" w:rsidRPr="00EF36C9" w:rsidRDefault="00FC055A" w:rsidP="00EF36C9">
      <w:pPr>
        <w:rPr>
          <w:color w:val="auto"/>
        </w:rPr>
      </w:pPr>
      <w:r>
        <w:t>NKÚ ověřil</w:t>
      </w:r>
      <w:r w:rsidR="00A3331F">
        <w:t>, jakým způsobem MZe stanovilo</w:t>
      </w:r>
      <w:r w:rsidR="00EF36C9">
        <w:t xml:space="preserve"> pravidla pro výběr žádostí o finanční příspěvky, </w:t>
      </w:r>
      <w:r>
        <w:t xml:space="preserve">zda a </w:t>
      </w:r>
      <w:r w:rsidR="00EF36C9">
        <w:t>jak</w:t>
      </w:r>
      <w:r>
        <w:t xml:space="preserve"> </w:t>
      </w:r>
      <w:r w:rsidR="00EF36C9">
        <w:t xml:space="preserve">byla </w:t>
      </w:r>
      <w:r>
        <w:t>n</w:t>
      </w:r>
      <w:r w:rsidR="00EF36C9">
        <w:t xml:space="preserve">astavena výběrová kritéria. </w:t>
      </w:r>
      <w:r w:rsidR="00D74009">
        <w:t>Dále NKÚ zhodnotil</w:t>
      </w:r>
      <w:r w:rsidR="00EF36C9">
        <w:t xml:space="preserve">, jakým způsobem MZe rozpočtuje prostředky na </w:t>
      </w:r>
      <w:r w:rsidR="00CE33DC">
        <w:t>poskyt</w:t>
      </w:r>
      <w:r w:rsidR="00BA4E17">
        <w:t>ování</w:t>
      </w:r>
      <w:r w:rsidR="00CE33DC">
        <w:t xml:space="preserve"> </w:t>
      </w:r>
      <w:r w:rsidR="00EF36C9">
        <w:t>finanční</w:t>
      </w:r>
      <w:r w:rsidR="00CE33DC">
        <w:t>ch</w:t>
      </w:r>
      <w:r w:rsidR="00EF36C9">
        <w:t xml:space="preserve"> příspěvk</w:t>
      </w:r>
      <w:r w:rsidR="00CE33DC">
        <w:t>ů</w:t>
      </w:r>
      <w:r w:rsidR="00EF36C9">
        <w:t xml:space="preserve"> a zda jsou tyto prostředky dostatečné. </w:t>
      </w:r>
    </w:p>
    <w:p w14:paraId="709096B1" w14:textId="2B5D4EF5" w:rsidR="00EF36C9" w:rsidRDefault="00D74009" w:rsidP="00EF36C9">
      <w:r>
        <w:t xml:space="preserve">NKÚ zjistil, že </w:t>
      </w:r>
      <w:r w:rsidR="00EF36C9">
        <w:t>MZe nestanovilo žádná výběrová nebo hodnot</w:t>
      </w:r>
      <w:r w:rsidR="00BA4E17">
        <w:t>i</w:t>
      </w:r>
      <w:r w:rsidR="00EF36C9">
        <w:t>cí kritéria pro výběr žádostí určených k financování. Pokud žadatel splnil podmínky stanovené v</w:t>
      </w:r>
      <w:r w:rsidR="00D22D35">
        <w:t xml:space="preserve"> ustanoveních </w:t>
      </w:r>
      <w:r w:rsidR="00EF36C9">
        <w:t>§ 3–35 NV č. 30/2014 Sb.</w:t>
      </w:r>
      <w:r w:rsidR="00BA4E17">
        <w:t>,</w:t>
      </w:r>
      <w:r w:rsidR="00EF36C9">
        <w:t xml:space="preserve"> byla jeho žádost vybr</w:t>
      </w:r>
      <w:r w:rsidR="008A47A6">
        <w:t>ána</w:t>
      </w:r>
      <w:r w:rsidR="00EF36C9">
        <w:t xml:space="preserve"> k financování. Dle </w:t>
      </w:r>
      <w:r w:rsidR="0029022F">
        <w:t xml:space="preserve">ustanovení </w:t>
      </w:r>
      <w:r w:rsidR="00D22D35">
        <w:t>§ 2 odst. 3 NV č. </w:t>
      </w:r>
      <w:r w:rsidR="00EF36C9">
        <w:t>30/2014 Sb. lze finanční příspěvek přiznat v poměrně nižší výši</w:t>
      </w:r>
      <w:r w:rsidR="006E0AA3">
        <w:t>,</w:t>
      </w:r>
      <w:r w:rsidR="00EF36C9">
        <w:t xml:space="preserve"> než jak</w:t>
      </w:r>
      <w:r w:rsidR="00BA4E17">
        <w:t>á</w:t>
      </w:r>
      <w:r w:rsidR="00EF36C9">
        <w:t xml:space="preserve"> je žadatelem požadován</w:t>
      </w:r>
      <w:r w:rsidR="00BA4E17">
        <w:t>a</w:t>
      </w:r>
      <w:r w:rsidR="00EF36C9">
        <w:t xml:space="preserve">, a to s ohledem na objem prostředků státního rozpočtu podle schváleného </w:t>
      </w:r>
      <w:r w:rsidR="00EF36C9">
        <w:lastRenderedPageBreak/>
        <w:t>zákona o státním rozpočtu. Tato situace v kontrolovaném období nenastala a MZe vyplatilo všem žadatelům příspěvek v</w:t>
      </w:r>
      <w:r w:rsidR="006E0AA3">
        <w:t xml:space="preserve"> plné výši, kterou </w:t>
      </w:r>
      <w:r w:rsidR="00BA4E17">
        <w:t>v</w:t>
      </w:r>
      <w:r w:rsidR="006E0AA3">
        <w:t xml:space="preserve"> žádosti požadovali</w:t>
      </w:r>
      <w:r w:rsidR="00EF36C9">
        <w:t xml:space="preserve">.  </w:t>
      </w:r>
    </w:p>
    <w:p w14:paraId="088E3D46" w14:textId="39845BDF" w:rsidR="00C07A74" w:rsidRDefault="00420BDB" w:rsidP="007B16BD">
      <w:r w:rsidRPr="00681254">
        <w:rPr>
          <w:b/>
        </w:rPr>
        <w:t>MZe v</w:t>
      </w:r>
      <w:r w:rsidR="00EF36C9" w:rsidRPr="00681254">
        <w:rPr>
          <w:b/>
        </w:rPr>
        <w:t xml:space="preserve">e </w:t>
      </w:r>
      <w:r w:rsidRPr="00681254">
        <w:rPr>
          <w:b/>
        </w:rPr>
        <w:t xml:space="preserve">svých </w:t>
      </w:r>
      <w:r w:rsidR="00BA4E17">
        <w:rPr>
          <w:b/>
        </w:rPr>
        <w:t>s</w:t>
      </w:r>
      <w:r w:rsidR="00EF36C9" w:rsidRPr="00681254">
        <w:rPr>
          <w:b/>
        </w:rPr>
        <w:t xml:space="preserve">měrnicích </w:t>
      </w:r>
      <w:r w:rsidR="00BA4E17" w:rsidRPr="004D45BB">
        <w:t>(</w:t>
      </w:r>
      <w:r w:rsidR="00BA4E17">
        <w:t>S</w:t>
      </w:r>
      <w:r w:rsidR="00BA4E17" w:rsidRPr="004D45BB">
        <w:t xml:space="preserve">měrnice MZe č. 1 a </w:t>
      </w:r>
      <w:r w:rsidR="00BA4E17">
        <w:t>S</w:t>
      </w:r>
      <w:r w:rsidR="00BA4E17" w:rsidRPr="004D45BB">
        <w:t>měrnice MZe č. 2)</w:t>
      </w:r>
      <w:r w:rsidR="00BA4E17">
        <w:rPr>
          <w:b/>
        </w:rPr>
        <w:t xml:space="preserve"> </w:t>
      </w:r>
      <w:r w:rsidR="00EF36C9" w:rsidRPr="00681254">
        <w:rPr>
          <w:b/>
        </w:rPr>
        <w:t xml:space="preserve">nestanovilo přesný postup, jak </w:t>
      </w:r>
      <w:r w:rsidRPr="00681254">
        <w:rPr>
          <w:b/>
        </w:rPr>
        <w:t xml:space="preserve">mají </w:t>
      </w:r>
      <w:r w:rsidR="007B0711" w:rsidRPr="00681254">
        <w:rPr>
          <w:b/>
        </w:rPr>
        <w:t>krajské úřady</w:t>
      </w:r>
      <w:r w:rsidRPr="00681254">
        <w:rPr>
          <w:b/>
        </w:rPr>
        <w:t xml:space="preserve"> </w:t>
      </w:r>
      <w:r w:rsidR="00EF36C9" w:rsidRPr="00681254">
        <w:rPr>
          <w:b/>
        </w:rPr>
        <w:t>prov</w:t>
      </w:r>
      <w:r w:rsidRPr="00681254">
        <w:rPr>
          <w:b/>
        </w:rPr>
        <w:t>ádět</w:t>
      </w:r>
      <w:r w:rsidR="00EF36C9" w:rsidRPr="00681254">
        <w:rPr>
          <w:b/>
        </w:rPr>
        <w:t xml:space="preserve"> výběr žádostí </w:t>
      </w:r>
      <w:r w:rsidRPr="00681254">
        <w:rPr>
          <w:b/>
        </w:rPr>
        <w:t xml:space="preserve">k financování </w:t>
      </w:r>
      <w:r w:rsidR="00EF36C9" w:rsidRPr="00681254">
        <w:rPr>
          <w:b/>
        </w:rPr>
        <w:t xml:space="preserve">v případě, že by v rozpočtu MZe </w:t>
      </w:r>
      <w:r w:rsidR="00BA4E17" w:rsidRPr="00681254">
        <w:rPr>
          <w:b/>
        </w:rPr>
        <w:t xml:space="preserve">nebyl </w:t>
      </w:r>
      <w:r w:rsidR="00EF36C9" w:rsidRPr="00681254">
        <w:rPr>
          <w:b/>
        </w:rPr>
        <w:t xml:space="preserve">dostatek finančních prostředků </w:t>
      </w:r>
      <w:r w:rsidR="00BA4E17">
        <w:rPr>
          <w:b/>
        </w:rPr>
        <w:t xml:space="preserve">k </w:t>
      </w:r>
      <w:r w:rsidR="00EF36C9" w:rsidRPr="00681254">
        <w:rPr>
          <w:b/>
        </w:rPr>
        <w:t>uspokoj</w:t>
      </w:r>
      <w:r w:rsidR="00BA4E17">
        <w:rPr>
          <w:b/>
        </w:rPr>
        <w:t>ení</w:t>
      </w:r>
      <w:r w:rsidR="00EF36C9" w:rsidRPr="00681254">
        <w:rPr>
          <w:b/>
        </w:rPr>
        <w:t xml:space="preserve"> všech žadatel</w:t>
      </w:r>
      <w:r w:rsidR="00BA4E17">
        <w:rPr>
          <w:b/>
        </w:rPr>
        <w:t>ů</w:t>
      </w:r>
      <w:r w:rsidR="00EF36C9" w:rsidRPr="00681254">
        <w:rPr>
          <w:b/>
        </w:rPr>
        <w:t xml:space="preserve"> o</w:t>
      </w:r>
      <w:r w:rsidR="00BA4E17">
        <w:rPr>
          <w:b/>
        </w:rPr>
        <w:t> </w:t>
      </w:r>
      <w:r w:rsidR="00EF36C9" w:rsidRPr="00681254">
        <w:rPr>
          <w:b/>
        </w:rPr>
        <w:t>finanční příspěvek</w:t>
      </w:r>
      <w:r w:rsidR="00EF36C9" w:rsidRPr="004D45BB">
        <w:rPr>
          <w:b/>
        </w:rPr>
        <w:t>.</w:t>
      </w:r>
      <w:r w:rsidR="00EF36C9">
        <w:t xml:space="preserve"> </w:t>
      </w:r>
    </w:p>
    <w:p w14:paraId="5F9846B6" w14:textId="77777777" w:rsidR="00017740" w:rsidRDefault="009D2C19" w:rsidP="0087733A">
      <w:pPr>
        <w:pStyle w:val="Nadpis3"/>
        <w:ind w:left="426" w:hanging="426"/>
      </w:pPr>
      <w:r>
        <w:t xml:space="preserve">Informační systém pro poskytování </w:t>
      </w:r>
      <w:r w:rsidR="000A3891">
        <w:t>finančních příspěvků</w:t>
      </w:r>
    </w:p>
    <w:p w14:paraId="6FDD9B24" w14:textId="05E62CF9" w:rsidR="00270B04" w:rsidRDefault="00C40352" w:rsidP="00270B04">
      <w:r>
        <w:t>Finanční příspěvky</w:t>
      </w:r>
      <w:r w:rsidR="00270B04">
        <w:t xml:space="preserve"> </w:t>
      </w:r>
      <w:r w:rsidR="008220E1">
        <w:t>administrují krajské úřady prostřednictvím informačního systému, který zajišťuje MZe.</w:t>
      </w:r>
      <w:r w:rsidR="00AC0CC6">
        <w:t xml:space="preserve"> V letech 2011–</w:t>
      </w:r>
      <w:r w:rsidR="00270B04">
        <w:t xml:space="preserve">2015 se jednalo o informační systém </w:t>
      </w:r>
      <w:r w:rsidR="00270B04" w:rsidRPr="004D45BB">
        <w:rPr>
          <w:i/>
        </w:rPr>
        <w:t>Dotace</w:t>
      </w:r>
      <w:r w:rsidR="00270B04">
        <w:t xml:space="preserve"> od </w:t>
      </w:r>
      <w:r w:rsidR="00865F28">
        <w:t>externího dodavatele</w:t>
      </w:r>
      <w:r w:rsidR="00270B04">
        <w:t xml:space="preserve">, od roku 2016 krajské úřady používají </w:t>
      </w:r>
      <w:r w:rsidR="00BA4E17">
        <w:t>i</w:t>
      </w:r>
      <w:r w:rsidR="00270B04">
        <w:t xml:space="preserve">nformační systém </w:t>
      </w:r>
      <w:r w:rsidR="00270B04" w:rsidRPr="004D45BB">
        <w:rPr>
          <w:i/>
        </w:rPr>
        <w:t>Národní dotace</w:t>
      </w:r>
      <w:r w:rsidR="00270B04">
        <w:t xml:space="preserve"> spravovaný MZe na stránkách </w:t>
      </w:r>
      <w:hyperlink r:id="rId14" w:history="1">
        <w:r w:rsidR="00270B04" w:rsidRPr="00FF56E5">
          <w:rPr>
            <w:rStyle w:val="Hypertextovodkaz"/>
          </w:rPr>
          <w:t>www.eagri.cz</w:t>
        </w:r>
      </w:hyperlink>
      <w:r w:rsidR="00270B04">
        <w:t xml:space="preserve">. </w:t>
      </w:r>
    </w:p>
    <w:p w14:paraId="2395AAEB" w14:textId="1C54D818" w:rsidR="00422B6C" w:rsidRDefault="00422B6C" w:rsidP="00422B6C">
      <w:r>
        <w:t xml:space="preserve">Ve všech letech kontrolovaného období byl informační systém potřebný pro administraci finančních </w:t>
      </w:r>
      <w:r w:rsidR="00BA4E17">
        <w:t>příspěvků</w:t>
      </w:r>
      <w:r>
        <w:t xml:space="preserve"> zprovozněn až v průběhu 2. čtvrtletí daného roku. </w:t>
      </w:r>
      <w:r w:rsidRPr="00B70D9E">
        <w:t xml:space="preserve">V roce 2016 </w:t>
      </w:r>
      <w:r w:rsidR="00B70D9E" w:rsidRPr="00B70D9E">
        <w:t xml:space="preserve">pak </w:t>
      </w:r>
      <w:r w:rsidRPr="00B70D9E">
        <w:t>až v průběhu 3. čtvrtletí.</w:t>
      </w:r>
      <w:r>
        <w:t xml:space="preserve"> Žádosti o finanční příspěvky tak nemohly být do informačního systému vkládány průběžně, což </w:t>
      </w:r>
      <w:r w:rsidR="00BA4E17">
        <w:t xml:space="preserve">krajským </w:t>
      </w:r>
      <w:r w:rsidR="00BA4E17" w:rsidRPr="00422B6C">
        <w:t>úřadům</w:t>
      </w:r>
      <w:r w:rsidR="00BA4E17">
        <w:t xml:space="preserve"> </w:t>
      </w:r>
      <w:r>
        <w:t xml:space="preserve">ztěžovalo </w:t>
      </w:r>
      <w:r w:rsidR="00FE2E71">
        <w:t xml:space="preserve">jejich </w:t>
      </w:r>
      <w:r>
        <w:t>administraci</w:t>
      </w:r>
      <w:r w:rsidRPr="00422B6C">
        <w:t xml:space="preserve">. Zároveň </w:t>
      </w:r>
      <w:r w:rsidR="00BA4E17">
        <w:t>krajské úřady</w:t>
      </w:r>
      <w:r w:rsidR="00BA4E17" w:rsidRPr="00422B6C">
        <w:t xml:space="preserve"> </w:t>
      </w:r>
      <w:r w:rsidRPr="00422B6C">
        <w:t>nemohly u žádostí podaných v první půlce roku dodržet termíny uvedené ve Směrnic</w:t>
      </w:r>
      <w:r w:rsidR="0024656F">
        <w:t>i</w:t>
      </w:r>
      <w:r w:rsidRPr="00422B6C">
        <w:t xml:space="preserve"> MZe č. 2.</w:t>
      </w:r>
    </w:p>
    <w:p w14:paraId="70A60FF3" w14:textId="77777777" w:rsidR="0086011B" w:rsidRDefault="0086011B" w:rsidP="00422B6C">
      <w:pPr>
        <w:rPr>
          <w:b/>
        </w:rPr>
      </w:pPr>
      <w:r w:rsidRPr="0086011B">
        <w:rPr>
          <w:b/>
        </w:rPr>
        <w:t xml:space="preserve">Aby byl systém poskytování finančních příspěvků plně funkční, je nezbytné zajistit včasné zprovoznění IS </w:t>
      </w:r>
      <w:r w:rsidRPr="00FC25EA">
        <w:rPr>
          <w:b/>
          <w:i/>
        </w:rPr>
        <w:t>Národní dotace</w:t>
      </w:r>
      <w:r w:rsidRPr="0086011B">
        <w:rPr>
          <w:b/>
        </w:rPr>
        <w:t xml:space="preserve"> vždy na začátku příslušného kalendářního roku.</w:t>
      </w:r>
    </w:p>
    <w:p w14:paraId="179B53D3" w14:textId="6F750E43" w:rsidR="00B65A1E" w:rsidRPr="00B65A1E" w:rsidRDefault="009D2C19" w:rsidP="00B30CA9">
      <w:pPr>
        <w:pStyle w:val="Nadpis3"/>
        <w:ind w:left="426" w:hanging="426"/>
      </w:pPr>
      <w:r>
        <w:t>Kontrolní systém</w:t>
      </w:r>
    </w:p>
    <w:p w14:paraId="4641668B" w14:textId="073E52D0" w:rsidR="00DD42D8" w:rsidRDefault="00D57AB7" w:rsidP="00270B04">
      <w:r>
        <w:t>Předběžné, průběžné a následné kontroly žádost</w:t>
      </w:r>
      <w:r w:rsidR="0024656F">
        <w:t>í o finanční příspěvky prováděly</w:t>
      </w:r>
      <w:r>
        <w:t xml:space="preserve"> v kontrolovaném období příslušné krajské úřady</w:t>
      </w:r>
      <w:r w:rsidR="00F667A5">
        <w:rPr>
          <w:rStyle w:val="Znakapoznpodarou"/>
        </w:rPr>
        <w:footnoteReference w:id="28"/>
      </w:r>
      <w:r w:rsidR="00B65A1E">
        <w:t xml:space="preserve">. </w:t>
      </w:r>
    </w:p>
    <w:p w14:paraId="3493AB71" w14:textId="77777777" w:rsidR="0017062E" w:rsidRDefault="0017062E" w:rsidP="004D45BB">
      <w:pPr>
        <w:pStyle w:val="Nadpis4"/>
        <w:spacing w:after="120"/>
        <w:ind w:left="567" w:hanging="567"/>
      </w:pPr>
      <w:r>
        <w:t>Dodržení povinného procenta kontrol na místě</w:t>
      </w:r>
    </w:p>
    <w:p w14:paraId="42825ACE" w14:textId="7DF2D905" w:rsidR="00B65A1E" w:rsidRDefault="00270B04" w:rsidP="00270B04">
      <w:pPr>
        <w:rPr>
          <w:bCs/>
          <w:lang w:eastAsia="cs-CZ"/>
        </w:rPr>
      </w:pPr>
      <w:r>
        <w:rPr>
          <w:bCs/>
          <w:lang w:eastAsia="cs-CZ"/>
        </w:rPr>
        <w:t xml:space="preserve">Do </w:t>
      </w:r>
      <w:r w:rsidRPr="00356D9C">
        <w:rPr>
          <w:bCs/>
          <w:lang w:eastAsia="cs-CZ"/>
        </w:rPr>
        <w:t xml:space="preserve">srpna 2014 byl postup kontroly úhrady finančních příspěvků upraven </w:t>
      </w:r>
      <w:r w:rsidR="00D57AB7">
        <w:rPr>
          <w:bCs/>
          <w:lang w:eastAsia="cs-CZ"/>
        </w:rPr>
        <w:t xml:space="preserve">Směrnicí MZe č. 1, podle které měly </w:t>
      </w:r>
      <w:r w:rsidR="007B0711">
        <w:rPr>
          <w:bCs/>
          <w:lang w:eastAsia="cs-CZ"/>
        </w:rPr>
        <w:t>krajské úřady</w:t>
      </w:r>
      <w:r w:rsidR="00D57AB7">
        <w:rPr>
          <w:bCs/>
          <w:lang w:eastAsia="cs-CZ"/>
        </w:rPr>
        <w:t xml:space="preserve"> provádět </w:t>
      </w:r>
      <w:r w:rsidRPr="00356D9C">
        <w:rPr>
          <w:bCs/>
          <w:lang w:eastAsia="cs-CZ"/>
        </w:rPr>
        <w:t>kontroly na místě (v terénu) v rozsahu minimálně 10 % celkového finančního požadavku p</w:t>
      </w:r>
      <w:r w:rsidR="0017062E">
        <w:rPr>
          <w:bCs/>
          <w:lang w:eastAsia="cs-CZ"/>
        </w:rPr>
        <w:t xml:space="preserve">odle předem stanoveného klíče. </w:t>
      </w:r>
      <w:r>
        <w:rPr>
          <w:bCs/>
          <w:lang w:eastAsia="cs-CZ"/>
        </w:rPr>
        <w:t xml:space="preserve">Od srpna 2014 </w:t>
      </w:r>
      <w:r w:rsidR="001550CF">
        <w:rPr>
          <w:bCs/>
          <w:lang w:eastAsia="cs-CZ"/>
        </w:rPr>
        <w:t>nabyla účinnosti</w:t>
      </w:r>
      <w:r w:rsidR="00D57AB7">
        <w:rPr>
          <w:bCs/>
          <w:lang w:eastAsia="cs-CZ"/>
        </w:rPr>
        <w:t xml:space="preserve"> </w:t>
      </w:r>
      <w:r w:rsidR="00D57AB7" w:rsidRPr="00D57AB7">
        <w:rPr>
          <w:bCs/>
          <w:lang w:eastAsia="cs-CZ"/>
        </w:rPr>
        <w:t xml:space="preserve">Směrnice MZe č. 2, která </w:t>
      </w:r>
      <w:r w:rsidRPr="00D57AB7">
        <w:rPr>
          <w:bCs/>
          <w:lang w:eastAsia="cs-CZ"/>
        </w:rPr>
        <w:t xml:space="preserve">již nestanovuje pevné procento kontrol na místě, které jsou </w:t>
      </w:r>
      <w:r w:rsidR="007B0711">
        <w:rPr>
          <w:bCs/>
          <w:lang w:eastAsia="cs-CZ"/>
        </w:rPr>
        <w:t>krajské úřady</w:t>
      </w:r>
      <w:r w:rsidRPr="00D57AB7">
        <w:rPr>
          <w:bCs/>
          <w:lang w:eastAsia="cs-CZ"/>
        </w:rPr>
        <w:t xml:space="preserve"> povinny u konečných příjemců vykonávat</w:t>
      </w:r>
      <w:r w:rsidR="009C3EEE">
        <w:rPr>
          <w:bCs/>
          <w:lang w:eastAsia="cs-CZ"/>
        </w:rPr>
        <w:t>. T</w:t>
      </w:r>
      <w:r w:rsidR="003F10C7">
        <w:rPr>
          <w:bCs/>
          <w:lang w:eastAsia="cs-CZ"/>
        </w:rPr>
        <w:t xml:space="preserve">oto procento bylo </w:t>
      </w:r>
      <w:r w:rsidR="00D22D35">
        <w:t>v letech 2014–</w:t>
      </w:r>
      <w:r w:rsidR="003F10C7" w:rsidRPr="00AC0CC6">
        <w:t xml:space="preserve">2016 stanoveno </w:t>
      </w:r>
      <w:r w:rsidR="003F10C7">
        <w:t xml:space="preserve">pouze </w:t>
      </w:r>
      <w:r w:rsidR="003F10C7" w:rsidRPr="00AC0CC6">
        <w:t xml:space="preserve">v </w:t>
      </w:r>
      <w:r w:rsidR="003F10C7" w:rsidRPr="004D45BB">
        <w:rPr>
          <w:i/>
        </w:rPr>
        <w:t xml:space="preserve">Metodice provádění veřejnosprávních </w:t>
      </w:r>
      <w:r w:rsidR="003F10C7" w:rsidRPr="004D45BB">
        <w:rPr>
          <w:bCs/>
          <w:i/>
          <w:lang w:eastAsia="cs-CZ"/>
        </w:rPr>
        <w:t>kontrol podpor lesního hospodářství, myslivosti, rybářství a včelařství poskytovaných v působnosti Sekce lesního hospodářství Ministerstva zemědělství</w:t>
      </w:r>
      <w:r w:rsidR="003F10C7" w:rsidRPr="00AC0CC6">
        <w:rPr>
          <w:bCs/>
          <w:lang w:eastAsia="cs-CZ"/>
        </w:rPr>
        <w:t>.</w:t>
      </w:r>
      <w:r w:rsidR="00B65A1E">
        <w:rPr>
          <w:bCs/>
          <w:lang w:eastAsia="cs-CZ"/>
        </w:rPr>
        <w:t xml:space="preserve"> </w:t>
      </w:r>
    </w:p>
    <w:p w14:paraId="439BBF18" w14:textId="100E7FBD" w:rsidR="0017062E" w:rsidRPr="0017062E" w:rsidRDefault="001550CF" w:rsidP="00270B04">
      <w:pPr>
        <w:rPr>
          <w:b/>
          <w:bCs/>
          <w:lang w:eastAsia="cs-CZ"/>
        </w:rPr>
      </w:pPr>
      <w:r>
        <w:rPr>
          <w:bCs/>
          <w:lang w:eastAsia="cs-CZ"/>
        </w:rPr>
        <w:t xml:space="preserve">Jak vyplývá z tabulky č. </w:t>
      </w:r>
      <w:r w:rsidR="00B65A1E">
        <w:rPr>
          <w:bCs/>
          <w:lang w:eastAsia="cs-CZ"/>
        </w:rPr>
        <w:t>5</w:t>
      </w:r>
      <w:r w:rsidR="007B0711">
        <w:rPr>
          <w:bCs/>
          <w:lang w:eastAsia="cs-CZ"/>
        </w:rPr>
        <w:t>,</w:t>
      </w:r>
      <w:r>
        <w:rPr>
          <w:bCs/>
          <w:lang w:eastAsia="cs-CZ"/>
        </w:rPr>
        <w:t xml:space="preserve"> vedla t</w:t>
      </w:r>
      <w:r w:rsidR="0017062E">
        <w:rPr>
          <w:bCs/>
          <w:lang w:eastAsia="cs-CZ"/>
        </w:rPr>
        <w:t xml:space="preserve">ato skutečnost </w:t>
      </w:r>
      <w:r w:rsidR="0017062E" w:rsidRPr="0017062E">
        <w:rPr>
          <w:b/>
          <w:bCs/>
          <w:lang w:eastAsia="cs-CZ"/>
        </w:rPr>
        <w:t xml:space="preserve">k rozdílným výkladům a přístupům krajských úřadů ke kontrolám na místě. Z kontrolovaných pěti </w:t>
      </w:r>
      <w:r w:rsidR="007B0711">
        <w:rPr>
          <w:b/>
          <w:bCs/>
          <w:lang w:eastAsia="cs-CZ"/>
        </w:rPr>
        <w:t>krajských úřadů</w:t>
      </w:r>
      <w:r w:rsidR="0017062E" w:rsidRPr="0017062E">
        <w:rPr>
          <w:b/>
          <w:bCs/>
          <w:lang w:eastAsia="cs-CZ"/>
        </w:rPr>
        <w:t xml:space="preserve"> pouze dva prováděl</w:t>
      </w:r>
      <w:r w:rsidR="00774758">
        <w:rPr>
          <w:b/>
          <w:bCs/>
          <w:lang w:eastAsia="cs-CZ"/>
        </w:rPr>
        <w:t>y</w:t>
      </w:r>
      <w:r w:rsidR="0017062E" w:rsidRPr="0017062E">
        <w:rPr>
          <w:b/>
          <w:bCs/>
          <w:lang w:eastAsia="cs-CZ"/>
        </w:rPr>
        <w:t xml:space="preserve"> kontrolu na místě v rozsahu minimálně 10 % celkového finančního požadavku. Zbylé tři</w:t>
      </w:r>
      <w:r w:rsidR="00966CF7">
        <w:rPr>
          <w:b/>
          <w:bCs/>
          <w:lang w:eastAsia="cs-CZ"/>
        </w:rPr>
        <w:t xml:space="preserve"> </w:t>
      </w:r>
      <w:r w:rsidR="007B0711">
        <w:rPr>
          <w:b/>
          <w:bCs/>
          <w:lang w:eastAsia="cs-CZ"/>
        </w:rPr>
        <w:t>krajské úřady</w:t>
      </w:r>
      <w:r w:rsidR="00774758">
        <w:rPr>
          <w:b/>
          <w:bCs/>
          <w:lang w:eastAsia="cs-CZ"/>
        </w:rPr>
        <w:t xml:space="preserve"> kontrolu na místě </w:t>
      </w:r>
      <w:r w:rsidR="00FE2E71" w:rsidRPr="0017062E">
        <w:rPr>
          <w:b/>
          <w:bCs/>
          <w:lang w:eastAsia="cs-CZ"/>
        </w:rPr>
        <w:t xml:space="preserve">buď </w:t>
      </w:r>
      <w:r w:rsidR="00774758">
        <w:rPr>
          <w:b/>
          <w:bCs/>
          <w:lang w:eastAsia="cs-CZ"/>
        </w:rPr>
        <w:t>nevykonávaly</w:t>
      </w:r>
      <w:r w:rsidR="0017062E" w:rsidRPr="0017062E">
        <w:rPr>
          <w:b/>
          <w:bCs/>
          <w:lang w:eastAsia="cs-CZ"/>
        </w:rPr>
        <w:t xml:space="preserve"> vůbec, nebo </w:t>
      </w:r>
      <w:r w:rsidR="00FE2E71">
        <w:rPr>
          <w:b/>
          <w:bCs/>
          <w:lang w:eastAsia="cs-CZ"/>
        </w:rPr>
        <w:t xml:space="preserve">ji konaly </w:t>
      </w:r>
      <w:r w:rsidR="0017062E" w:rsidRPr="0017062E">
        <w:rPr>
          <w:b/>
          <w:bCs/>
          <w:lang w:eastAsia="cs-CZ"/>
        </w:rPr>
        <w:t xml:space="preserve">v menším </w:t>
      </w:r>
      <w:r w:rsidR="00107CDE">
        <w:rPr>
          <w:b/>
          <w:bCs/>
          <w:lang w:eastAsia="cs-CZ"/>
        </w:rPr>
        <w:t xml:space="preserve">než stanoveném </w:t>
      </w:r>
      <w:r w:rsidR="0017062E" w:rsidRPr="0017062E">
        <w:rPr>
          <w:b/>
          <w:bCs/>
          <w:lang w:eastAsia="cs-CZ"/>
        </w:rPr>
        <w:t xml:space="preserve">rozsahu. </w:t>
      </w:r>
    </w:p>
    <w:p w14:paraId="48FED5C8" w14:textId="77777777" w:rsidR="0017062E" w:rsidRPr="008F6577" w:rsidRDefault="00CD5478" w:rsidP="004D45BB">
      <w:pPr>
        <w:pStyle w:val="Nadpis4"/>
        <w:spacing w:after="120"/>
        <w:ind w:left="567" w:hanging="567"/>
        <w:rPr>
          <w:b/>
          <w:lang w:eastAsia="cs-CZ"/>
        </w:rPr>
      </w:pPr>
      <w:r>
        <w:rPr>
          <w:lang w:eastAsia="cs-CZ"/>
        </w:rPr>
        <w:t>Sestavování plánů kontrol a z</w:t>
      </w:r>
      <w:r w:rsidR="0017062E">
        <w:rPr>
          <w:lang w:eastAsia="cs-CZ"/>
        </w:rPr>
        <w:t>působ výběru příjemců ke kontrole na místě</w:t>
      </w:r>
    </w:p>
    <w:p w14:paraId="5418DBC6" w14:textId="376B7C22" w:rsidR="00AC0CC6" w:rsidRDefault="00270B04" w:rsidP="00257C2D">
      <w:pPr>
        <w:pStyle w:val="Odstavecseseznamem"/>
        <w:ind w:left="0"/>
        <w:contextualSpacing w:val="0"/>
        <w:rPr>
          <w:bCs/>
          <w:lang w:eastAsia="cs-CZ"/>
        </w:rPr>
      </w:pPr>
      <w:r w:rsidRPr="00107CDE">
        <w:rPr>
          <w:bCs/>
          <w:lang w:eastAsia="cs-CZ"/>
        </w:rPr>
        <w:t>MZe nestanovilo</w:t>
      </w:r>
      <w:r w:rsidR="0017062E" w:rsidRPr="00107CDE">
        <w:rPr>
          <w:bCs/>
          <w:lang w:eastAsia="cs-CZ"/>
        </w:rPr>
        <w:t xml:space="preserve"> podrobná pravidla, </w:t>
      </w:r>
      <w:r w:rsidRPr="00107CDE">
        <w:rPr>
          <w:bCs/>
          <w:lang w:eastAsia="cs-CZ"/>
        </w:rPr>
        <w:t xml:space="preserve">podle </w:t>
      </w:r>
      <w:r w:rsidR="00FE2E71">
        <w:rPr>
          <w:bCs/>
          <w:lang w:eastAsia="cs-CZ"/>
        </w:rPr>
        <w:t>kterých by mohly</w:t>
      </w:r>
      <w:r w:rsidRPr="00107CDE">
        <w:rPr>
          <w:bCs/>
          <w:lang w:eastAsia="cs-CZ"/>
        </w:rPr>
        <w:t xml:space="preserve"> </w:t>
      </w:r>
      <w:r w:rsidR="00E25898">
        <w:rPr>
          <w:bCs/>
          <w:lang w:eastAsia="cs-CZ"/>
        </w:rPr>
        <w:t>krajské úřady</w:t>
      </w:r>
      <w:r w:rsidRPr="00107CDE">
        <w:rPr>
          <w:bCs/>
          <w:lang w:eastAsia="cs-CZ"/>
        </w:rPr>
        <w:t xml:space="preserve"> při výběru příjemců ke kontrole na místě postupovat. </w:t>
      </w:r>
      <w:r w:rsidR="00966CF7">
        <w:rPr>
          <w:bCs/>
          <w:lang w:eastAsia="cs-CZ"/>
        </w:rPr>
        <w:t>Dva</w:t>
      </w:r>
      <w:r w:rsidR="00107CDE">
        <w:rPr>
          <w:bCs/>
          <w:lang w:eastAsia="cs-CZ"/>
        </w:rPr>
        <w:t xml:space="preserve"> </w:t>
      </w:r>
      <w:r w:rsidR="00966CF7">
        <w:rPr>
          <w:bCs/>
          <w:lang w:eastAsia="cs-CZ"/>
        </w:rPr>
        <w:t>krajské</w:t>
      </w:r>
      <w:r w:rsidR="00774758">
        <w:rPr>
          <w:bCs/>
          <w:lang w:eastAsia="cs-CZ"/>
        </w:rPr>
        <w:t xml:space="preserve"> úřady si vytvořily</w:t>
      </w:r>
      <w:r w:rsidR="00107CDE">
        <w:rPr>
          <w:bCs/>
          <w:lang w:eastAsia="cs-CZ"/>
        </w:rPr>
        <w:t xml:space="preserve"> vlastní </w:t>
      </w:r>
      <w:r w:rsidR="00FE2E71">
        <w:rPr>
          <w:bCs/>
          <w:lang w:eastAsia="cs-CZ"/>
        </w:rPr>
        <w:t>p</w:t>
      </w:r>
      <w:r w:rsidR="00774758">
        <w:rPr>
          <w:bCs/>
          <w:lang w:eastAsia="cs-CZ"/>
        </w:rPr>
        <w:t xml:space="preserve">lány </w:t>
      </w:r>
      <w:r w:rsidR="00774758">
        <w:rPr>
          <w:bCs/>
          <w:lang w:eastAsia="cs-CZ"/>
        </w:rPr>
        <w:lastRenderedPageBreak/>
        <w:t>kontrolní činnosti</w:t>
      </w:r>
      <w:r w:rsidR="00107CDE">
        <w:rPr>
          <w:bCs/>
          <w:lang w:eastAsia="cs-CZ"/>
        </w:rPr>
        <w:t>, podle kterých postupoval</w:t>
      </w:r>
      <w:r w:rsidR="00774758">
        <w:rPr>
          <w:bCs/>
          <w:lang w:eastAsia="cs-CZ"/>
        </w:rPr>
        <w:t>y</w:t>
      </w:r>
      <w:r w:rsidR="00107CDE">
        <w:rPr>
          <w:bCs/>
          <w:lang w:eastAsia="cs-CZ"/>
        </w:rPr>
        <w:t xml:space="preserve"> při výběru vzo</w:t>
      </w:r>
      <w:r w:rsidR="00CD5478">
        <w:rPr>
          <w:bCs/>
          <w:lang w:eastAsia="cs-CZ"/>
        </w:rPr>
        <w:t>rků</w:t>
      </w:r>
      <w:r w:rsidR="00107CDE">
        <w:rPr>
          <w:bCs/>
          <w:lang w:eastAsia="cs-CZ"/>
        </w:rPr>
        <w:t xml:space="preserve"> </w:t>
      </w:r>
      <w:r w:rsidR="00774758">
        <w:rPr>
          <w:bCs/>
          <w:lang w:eastAsia="cs-CZ"/>
        </w:rPr>
        <w:t>žadatelů</w:t>
      </w:r>
      <w:r w:rsidR="00107CDE">
        <w:rPr>
          <w:bCs/>
          <w:lang w:eastAsia="cs-CZ"/>
        </w:rPr>
        <w:t xml:space="preserve"> o dotaci. </w:t>
      </w:r>
      <w:r w:rsidR="00966CF7">
        <w:rPr>
          <w:bCs/>
          <w:lang w:eastAsia="cs-CZ"/>
        </w:rPr>
        <w:t>Zbývající tři</w:t>
      </w:r>
      <w:r w:rsidR="00107CDE">
        <w:rPr>
          <w:bCs/>
          <w:lang w:eastAsia="cs-CZ"/>
        </w:rPr>
        <w:t xml:space="preserve"> </w:t>
      </w:r>
      <w:r w:rsidR="007B0711">
        <w:rPr>
          <w:bCs/>
          <w:lang w:eastAsia="cs-CZ"/>
        </w:rPr>
        <w:t>krajské úřady</w:t>
      </w:r>
      <w:r w:rsidR="00966CF7">
        <w:rPr>
          <w:bCs/>
          <w:lang w:eastAsia="cs-CZ"/>
        </w:rPr>
        <w:t xml:space="preserve"> neprokázal</w:t>
      </w:r>
      <w:r w:rsidR="006D547B">
        <w:rPr>
          <w:bCs/>
          <w:lang w:eastAsia="cs-CZ"/>
        </w:rPr>
        <w:t>y</w:t>
      </w:r>
      <w:r w:rsidR="00966CF7">
        <w:rPr>
          <w:bCs/>
          <w:lang w:eastAsia="cs-CZ"/>
        </w:rPr>
        <w:t>, jakým způsobem vybíral</w:t>
      </w:r>
      <w:r w:rsidR="006D547B">
        <w:rPr>
          <w:bCs/>
          <w:lang w:eastAsia="cs-CZ"/>
        </w:rPr>
        <w:t>y</w:t>
      </w:r>
      <w:r w:rsidR="00966CF7">
        <w:rPr>
          <w:bCs/>
          <w:lang w:eastAsia="cs-CZ"/>
        </w:rPr>
        <w:t xml:space="preserve"> příjemce</w:t>
      </w:r>
      <w:r w:rsidR="00107CDE">
        <w:rPr>
          <w:bCs/>
          <w:lang w:eastAsia="cs-CZ"/>
        </w:rPr>
        <w:t xml:space="preserve"> ke kontrole</w:t>
      </w:r>
      <w:r w:rsidR="00966CF7">
        <w:rPr>
          <w:bCs/>
          <w:lang w:eastAsia="cs-CZ"/>
        </w:rPr>
        <w:t xml:space="preserve"> na místě</w:t>
      </w:r>
      <w:r w:rsidR="00774758">
        <w:rPr>
          <w:bCs/>
          <w:lang w:eastAsia="cs-CZ"/>
        </w:rPr>
        <w:t xml:space="preserve">, což </w:t>
      </w:r>
      <w:r w:rsidR="00FE2E71">
        <w:rPr>
          <w:bCs/>
          <w:lang w:eastAsia="cs-CZ"/>
        </w:rPr>
        <w:t xml:space="preserve">NKÚ </w:t>
      </w:r>
      <w:r w:rsidR="00774758">
        <w:rPr>
          <w:bCs/>
          <w:lang w:eastAsia="cs-CZ"/>
        </w:rPr>
        <w:t xml:space="preserve">nepovažuje za transparentní. </w:t>
      </w:r>
      <w:r w:rsidR="00107CDE">
        <w:rPr>
          <w:bCs/>
          <w:lang w:eastAsia="cs-CZ"/>
        </w:rPr>
        <w:t xml:space="preserve"> </w:t>
      </w:r>
    </w:p>
    <w:p w14:paraId="35190AD3" w14:textId="787BDD40" w:rsidR="003B6F12" w:rsidRPr="003B6F12" w:rsidRDefault="003B6F12" w:rsidP="00257C2D">
      <w:pPr>
        <w:pStyle w:val="Odstavecseseznamem"/>
        <w:ind w:left="0"/>
        <w:contextualSpacing w:val="0"/>
        <w:rPr>
          <w:b/>
          <w:bCs/>
          <w:lang w:eastAsia="cs-CZ"/>
        </w:rPr>
      </w:pPr>
      <w:r w:rsidRPr="003B6F12">
        <w:rPr>
          <w:b/>
          <w:bCs/>
          <w:lang w:eastAsia="cs-CZ"/>
        </w:rPr>
        <w:t xml:space="preserve">Tabulka č. </w:t>
      </w:r>
      <w:r w:rsidR="00B65A1E">
        <w:rPr>
          <w:b/>
          <w:bCs/>
          <w:lang w:eastAsia="cs-CZ"/>
        </w:rPr>
        <w:t>5</w:t>
      </w:r>
      <w:r w:rsidR="00A45B2F">
        <w:rPr>
          <w:b/>
          <w:bCs/>
          <w:lang w:eastAsia="cs-CZ"/>
        </w:rPr>
        <w:t>:</w:t>
      </w:r>
      <w:r w:rsidRPr="003B6F12">
        <w:rPr>
          <w:b/>
          <w:bCs/>
          <w:lang w:eastAsia="cs-CZ"/>
        </w:rPr>
        <w:t xml:space="preserve"> Výkon kontrolní činnosti u </w:t>
      </w:r>
      <w:r w:rsidR="00FE2E71">
        <w:rPr>
          <w:b/>
          <w:bCs/>
          <w:lang w:eastAsia="cs-CZ"/>
        </w:rPr>
        <w:t>vybraných</w:t>
      </w:r>
      <w:r w:rsidRPr="003B6F12">
        <w:rPr>
          <w:b/>
          <w:bCs/>
          <w:lang w:eastAsia="cs-CZ"/>
        </w:rPr>
        <w:t xml:space="preserve"> krajů</w:t>
      </w:r>
    </w:p>
    <w:tbl>
      <w:tblPr>
        <w:tblW w:w="9062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2860"/>
        <w:gridCol w:w="4062"/>
      </w:tblGrid>
      <w:tr w:rsidR="003B6F12" w:rsidRPr="003B6F12" w14:paraId="32C353AD" w14:textId="77777777" w:rsidTr="00EC6BB6">
        <w:trPr>
          <w:trHeight w:val="990"/>
        </w:trPr>
        <w:tc>
          <w:tcPr>
            <w:tcW w:w="2140" w:type="dxa"/>
            <w:shd w:val="clear" w:color="auto" w:fill="E5F1FF"/>
            <w:noWrap/>
            <w:vAlign w:val="center"/>
            <w:hideMark/>
          </w:tcPr>
          <w:p w14:paraId="1CC11001" w14:textId="2DE543AC" w:rsidR="003B6F12" w:rsidRPr="00D00C0C" w:rsidRDefault="003B6F12" w:rsidP="00EC6BB6">
            <w:pPr>
              <w:spacing w:before="0"/>
              <w:jc w:val="center"/>
              <w:rPr>
                <w:b/>
                <w:sz w:val="20"/>
                <w:szCs w:val="20"/>
                <w:lang w:eastAsia="cs-CZ"/>
              </w:rPr>
            </w:pPr>
          </w:p>
        </w:tc>
        <w:tc>
          <w:tcPr>
            <w:tcW w:w="2860" w:type="dxa"/>
            <w:shd w:val="clear" w:color="auto" w:fill="E5F1FF"/>
            <w:vAlign w:val="center"/>
            <w:hideMark/>
          </w:tcPr>
          <w:p w14:paraId="358FB78D" w14:textId="3E56106D" w:rsidR="003B6F12" w:rsidRPr="00D00C0C" w:rsidRDefault="003B6F12" w:rsidP="00F750AC">
            <w:pPr>
              <w:spacing w:before="0"/>
              <w:jc w:val="center"/>
              <w:rPr>
                <w:b/>
                <w:sz w:val="20"/>
                <w:szCs w:val="20"/>
                <w:lang w:eastAsia="cs-CZ"/>
              </w:rPr>
            </w:pPr>
            <w:r w:rsidRPr="00D00C0C">
              <w:rPr>
                <w:b/>
                <w:sz w:val="20"/>
                <w:szCs w:val="20"/>
                <w:lang w:eastAsia="cs-CZ"/>
              </w:rPr>
              <w:t>Dodržení povinného procenta kontrol na místě v</w:t>
            </w:r>
            <w:r w:rsidR="00F750AC" w:rsidRPr="00D00C0C">
              <w:rPr>
                <w:b/>
                <w:sz w:val="20"/>
                <w:szCs w:val="20"/>
                <w:lang w:eastAsia="cs-CZ"/>
              </w:rPr>
              <w:t> </w:t>
            </w:r>
            <w:r w:rsidRPr="00D00C0C">
              <w:rPr>
                <w:b/>
                <w:sz w:val="20"/>
                <w:szCs w:val="20"/>
                <w:lang w:eastAsia="cs-CZ"/>
              </w:rPr>
              <w:t xml:space="preserve">letech </w:t>
            </w:r>
            <w:r w:rsidR="00D00C0C">
              <w:rPr>
                <w:b/>
                <w:sz w:val="20"/>
                <w:szCs w:val="20"/>
                <w:lang w:eastAsia="cs-CZ"/>
              </w:rPr>
              <w:br/>
            </w:r>
            <w:r w:rsidRPr="00D00C0C">
              <w:rPr>
                <w:b/>
                <w:sz w:val="20"/>
                <w:szCs w:val="20"/>
                <w:lang w:eastAsia="cs-CZ"/>
              </w:rPr>
              <w:t>2014</w:t>
            </w:r>
            <w:r w:rsidR="00BF2002" w:rsidRPr="00D00C0C">
              <w:rPr>
                <w:b/>
                <w:sz w:val="20"/>
                <w:szCs w:val="20"/>
                <w:lang w:eastAsia="cs-CZ"/>
              </w:rPr>
              <w:t>–</w:t>
            </w:r>
            <w:r w:rsidRPr="00D00C0C">
              <w:rPr>
                <w:b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4062" w:type="dxa"/>
            <w:shd w:val="clear" w:color="auto" w:fill="E5F1FF"/>
            <w:vAlign w:val="center"/>
            <w:hideMark/>
          </w:tcPr>
          <w:p w14:paraId="6581771C" w14:textId="77777777" w:rsidR="003B6F12" w:rsidRPr="00D00C0C" w:rsidRDefault="003B6F12" w:rsidP="00EC6BB6">
            <w:pPr>
              <w:spacing w:before="0"/>
              <w:jc w:val="center"/>
              <w:rPr>
                <w:b/>
                <w:sz w:val="20"/>
                <w:szCs w:val="20"/>
                <w:lang w:eastAsia="cs-CZ"/>
              </w:rPr>
            </w:pPr>
            <w:r w:rsidRPr="00D00C0C">
              <w:rPr>
                <w:b/>
                <w:sz w:val="20"/>
                <w:szCs w:val="20"/>
                <w:lang w:eastAsia="cs-CZ"/>
              </w:rPr>
              <w:t>Plány kontrolní činnosti</w:t>
            </w:r>
          </w:p>
        </w:tc>
      </w:tr>
      <w:tr w:rsidR="003B6F12" w:rsidRPr="003B6F12" w14:paraId="2D61AA82" w14:textId="77777777" w:rsidTr="00EC6BB6">
        <w:trPr>
          <w:trHeight w:val="300"/>
        </w:trPr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0A6DD9E9" w14:textId="77777777" w:rsidR="003B6F12" w:rsidRPr="00D00C0C" w:rsidRDefault="003B6F12" w:rsidP="003B6F12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D00C0C">
              <w:rPr>
                <w:sz w:val="20"/>
                <w:szCs w:val="20"/>
                <w:lang w:eastAsia="cs-CZ"/>
              </w:rPr>
              <w:t>Středočeský kraj</w:t>
            </w:r>
          </w:p>
        </w:tc>
        <w:tc>
          <w:tcPr>
            <w:tcW w:w="2860" w:type="dxa"/>
            <w:shd w:val="clear" w:color="auto" w:fill="auto"/>
            <w:noWrap/>
            <w:vAlign w:val="center"/>
            <w:hideMark/>
          </w:tcPr>
          <w:p w14:paraId="334D6CC1" w14:textId="77777777" w:rsidR="003B6F12" w:rsidRPr="00D00C0C" w:rsidRDefault="003B6F12" w:rsidP="003B6F12">
            <w:pPr>
              <w:spacing w:before="0"/>
              <w:jc w:val="center"/>
              <w:rPr>
                <w:sz w:val="20"/>
                <w:szCs w:val="20"/>
                <w:lang w:eastAsia="cs-CZ"/>
              </w:rPr>
            </w:pPr>
            <w:r w:rsidRPr="00D00C0C">
              <w:rPr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4062" w:type="dxa"/>
            <w:shd w:val="clear" w:color="auto" w:fill="auto"/>
            <w:vAlign w:val="center"/>
            <w:hideMark/>
          </w:tcPr>
          <w:p w14:paraId="3C51E8ED" w14:textId="77777777" w:rsidR="003B6F12" w:rsidRPr="00D00C0C" w:rsidRDefault="003B6F12" w:rsidP="003B6F12">
            <w:pPr>
              <w:spacing w:before="0"/>
              <w:jc w:val="center"/>
              <w:rPr>
                <w:sz w:val="20"/>
                <w:szCs w:val="20"/>
                <w:lang w:eastAsia="cs-CZ"/>
              </w:rPr>
            </w:pPr>
            <w:r w:rsidRPr="00D00C0C">
              <w:rPr>
                <w:sz w:val="20"/>
                <w:szCs w:val="20"/>
                <w:lang w:eastAsia="cs-CZ"/>
              </w:rPr>
              <w:t>ANO</w:t>
            </w:r>
          </w:p>
        </w:tc>
      </w:tr>
      <w:tr w:rsidR="003B6F12" w:rsidRPr="003B6F12" w14:paraId="4123A925" w14:textId="77777777" w:rsidTr="00EC6BB6">
        <w:trPr>
          <w:trHeight w:val="300"/>
        </w:trPr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16D711F9" w14:textId="77777777" w:rsidR="003B6F12" w:rsidRPr="00D00C0C" w:rsidRDefault="003B6F12" w:rsidP="003B6F12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D00C0C">
              <w:rPr>
                <w:sz w:val="20"/>
                <w:szCs w:val="20"/>
                <w:lang w:eastAsia="cs-CZ"/>
              </w:rPr>
              <w:t>Ústecký kraj</w:t>
            </w:r>
          </w:p>
        </w:tc>
        <w:tc>
          <w:tcPr>
            <w:tcW w:w="2860" w:type="dxa"/>
            <w:shd w:val="clear" w:color="auto" w:fill="auto"/>
            <w:noWrap/>
            <w:vAlign w:val="center"/>
            <w:hideMark/>
          </w:tcPr>
          <w:p w14:paraId="53D941A4" w14:textId="77777777" w:rsidR="003B6F12" w:rsidRPr="00D00C0C" w:rsidRDefault="003B6F12" w:rsidP="003B6F12">
            <w:pPr>
              <w:spacing w:before="0"/>
              <w:jc w:val="center"/>
              <w:rPr>
                <w:sz w:val="20"/>
                <w:szCs w:val="20"/>
                <w:lang w:eastAsia="cs-CZ"/>
              </w:rPr>
            </w:pPr>
            <w:r w:rsidRPr="00D00C0C">
              <w:rPr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4062" w:type="dxa"/>
            <w:shd w:val="clear" w:color="auto" w:fill="auto"/>
            <w:noWrap/>
            <w:vAlign w:val="center"/>
            <w:hideMark/>
          </w:tcPr>
          <w:p w14:paraId="50B815A8" w14:textId="77777777" w:rsidR="003B6F12" w:rsidRPr="00D00C0C" w:rsidRDefault="003B6F12" w:rsidP="003B6F12">
            <w:pPr>
              <w:spacing w:before="0"/>
              <w:jc w:val="center"/>
              <w:rPr>
                <w:sz w:val="20"/>
                <w:szCs w:val="20"/>
                <w:lang w:eastAsia="cs-CZ"/>
              </w:rPr>
            </w:pPr>
            <w:r w:rsidRPr="00D00C0C">
              <w:rPr>
                <w:sz w:val="20"/>
                <w:szCs w:val="20"/>
                <w:lang w:eastAsia="cs-CZ"/>
              </w:rPr>
              <w:t>NE</w:t>
            </w:r>
          </w:p>
        </w:tc>
      </w:tr>
      <w:tr w:rsidR="003B6F12" w:rsidRPr="003B6F12" w14:paraId="6B096207" w14:textId="77777777" w:rsidTr="00EC6BB6">
        <w:trPr>
          <w:trHeight w:val="300"/>
        </w:trPr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101CC57D" w14:textId="77777777" w:rsidR="003B6F12" w:rsidRPr="00D00C0C" w:rsidRDefault="009245FE" w:rsidP="003B6F12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D00C0C">
              <w:rPr>
                <w:sz w:val="20"/>
                <w:szCs w:val="20"/>
                <w:lang w:eastAsia="cs-CZ"/>
              </w:rPr>
              <w:t>Králové</w:t>
            </w:r>
            <w:r w:rsidR="003B6F12" w:rsidRPr="00D00C0C">
              <w:rPr>
                <w:sz w:val="20"/>
                <w:szCs w:val="20"/>
                <w:lang w:eastAsia="cs-CZ"/>
              </w:rPr>
              <w:t>hradecký kraj</w:t>
            </w:r>
          </w:p>
        </w:tc>
        <w:tc>
          <w:tcPr>
            <w:tcW w:w="2860" w:type="dxa"/>
            <w:shd w:val="clear" w:color="auto" w:fill="auto"/>
            <w:noWrap/>
            <w:vAlign w:val="center"/>
            <w:hideMark/>
          </w:tcPr>
          <w:p w14:paraId="3AD1061B" w14:textId="77777777" w:rsidR="003B6F12" w:rsidRPr="00D00C0C" w:rsidRDefault="003B6F12" w:rsidP="003B6F12">
            <w:pPr>
              <w:spacing w:before="0"/>
              <w:jc w:val="center"/>
              <w:rPr>
                <w:sz w:val="20"/>
                <w:szCs w:val="20"/>
                <w:lang w:eastAsia="cs-CZ"/>
              </w:rPr>
            </w:pPr>
            <w:r w:rsidRPr="00D00C0C">
              <w:rPr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4062" w:type="dxa"/>
            <w:shd w:val="clear" w:color="auto" w:fill="auto"/>
            <w:noWrap/>
            <w:vAlign w:val="center"/>
            <w:hideMark/>
          </w:tcPr>
          <w:p w14:paraId="7FE40E66" w14:textId="77777777" w:rsidR="003B6F12" w:rsidRPr="00D00C0C" w:rsidRDefault="003B6F12" w:rsidP="003B6F12">
            <w:pPr>
              <w:spacing w:before="0"/>
              <w:jc w:val="center"/>
              <w:rPr>
                <w:sz w:val="20"/>
                <w:szCs w:val="20"/>
                <w:lang w:eastAsia="cs-CZ"/>
              </w:rPr>
            </w:pPr>
            <w:r w:rsidRPr="00D00C0C">
              <w:rPr>
                <w:sz w:val="20"/>
                <w:szCs w:val="20"/>
                <w:lang w:eastAsia="cs-CZ"/>
              </w:rPr>
              <w:t>NE</w:t>
            </w:r>
          </w:p>
        </w:tc>
      </w:tr>
      <w:tr w:rsidR="003B6F12" w:rsidRPr="003B6F12" w14:paraId="65142C1F" w14:textId="77777777" w:rsidTr="00EC6BB6">
        <w:trPr>
          <w:trHeight w:val="300"/>
        </w:trPr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620293DD" w14:textId="77777777" w:rsidR="003B6F12" w:rsidRPr="00D00C0C" w:rsidRDefault="003B6F12" w:rsidP="003B6F12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D00C0C">
              <w:rPr>
                <w:sz w:val="20"/>
                <w:szCs w:val="20"/>
                <w:lang w:eastAsia="cs-CZ"/>
              </w:rPr>
              <w:t>Olomoucký kraj</w:t>
            </w:r>
          </w:p>
        </w:tc>
        <w:tc>
          <w:tcPr>
            <w:tcW w:w="2860" w:type="dxa"/>
            <w:shd w:val="clear" w:color="auto" w:fill="auto"/>
            <w:noWrap/>
            <w:vAlign w:val="center"/>
            <w:hideMark/>
          </w:tcPr>
          <w:p w14:paraId="17EF5FBA" w14:textId="77777777" w:rsidR="003B6F12" w:rsidRPr="00D00C0C" w:rsidRDefault="003B6F12" w:rsidP="003B6F12">
            <w:pPr>
              <w:spacing w:before="0"/>
              <w:jc w:val="center"/>
              <w:rPr>
                <w:sz w:val="20"/>
                <w:szCs w:val="20"/>
                <w:lang w:eastAsia="cs-CZ"/>
              </w:rPr>
            </w:pPr>
            <w:r w:rsidRPr="00D00C0C">
              <w:rPr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4062" w:type="dxa"/>
            <w:shd w:val="clear" w:color="auto" w:fill="auto"/>
            <w:vAlign w:val="center"/>
            <w:hideMark/>
          </w:tcPr>
          <w:p w14:paraId="55381F43" w14:textId="77777777" w:rsidR="003B6F12" w:rsidRPr="00D00C0C" w:rsidRDefault="003B6F12" w:rsidP="003B6F12">
            <w:pPr>
              <w:spacing w:before="0"/>
              <w:jc w:val="center"/>
              <w:rPr>
                <w:sz w:val="20"/>
                <w:szCs w:val="20"/>
                <w:lang w:eastAsia="cs-CZ"/>
              </w:rPr>
            </w:pPr>
            <w:r w:rsidRPr="00D00C0C">
              <w:rPr>
                <w:sz w:val="20"/>
                <w:szCs w:val="20"/>
                <w:lang w:eastAsia="cs-CZ"/>
              </w:rPr>
              <w:t>ANO</w:t>
            </w:r>
          </w:p>
        </w:tc>
      </w:tr>
      <w:tr w:rsidR="003B6F12" w:rsidRPr="003B6F12" w14:paraId="43C3539B" w14:textId="77777777" w:rsidTr="00EC6BB6">
        <w:trPr>
          <w:trHeight w:val="315"/>
        </w:trPr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51ED98D9" w14:textId="77777777" w:rsidR="003B6F12" w:rsidRPr="00D00C0C" w:rsidRDefault="003B6F12" w:rsidP="003B6F12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D00C0C">
              <w:rPr>
                <w:sz w:val="20"/>
                <w:szCs w:val="20"/>
                <w:lang w:eastAsia="cs-CZ"/>
              </w:rPr>
              <w:t>Jihomoravský kraj</w:t>
            </w:r>
          </w:p>
        </w:tc>
        <w:tc>
          <w:tcPr>
            <w:tcW w:w="2860" w:type="dxa"/>
            <w:shd w:val="clear" w:color="auto" w:fill="auto"/>
            <w:noWrap/>
            <w:vAlign w:val="center"/>
            <w:hideMark/>
          </w:tcPr>
          <w:p w14:paraId="230D92C7" w14:textId="77777777" w:rsidR="003B6F12" w:rsidRPr="00D00C0C" w:rsidRDefault="003B6F12" w:rsidP="003B6F12">
            <w:pPr>
              <w:spacing w:before="0"/>
              <w:jc w:val="center"/>
              <w:rPr>
                <w:sz w:val="20"/>
                <w:szCs w:val="20"/>
                <w:lang w:eastAsia="cs-CZ"/>
              </w:rPr>
            </w:pPr>
            <w:r w:rsidRPr="00D00C0C">
              <w:rPr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4062" w:type="dxa"/>
            <w:shd w:val="clear" w:color="auto" w:fill="auto"/>
            <w:noWrap/>
            <w:vAlign w:val="center"/>
            <w:hideMark/>
          </w:tcPr>
          <w:p w14:paraId="5AC49CE1" w14:textId="77777777" w:rsidR="003B6F12" w:rsidRPr="00D00C0C" w:rsidRDefault="003B6F12" w:rsidP="003B6F12">
            <w:pPr>
              <w:spacing w:before="0"/>
              <w:jc w:val="center"/>
              <w:rPr>
                <w:sz w:val="20"/>
                <w:szCs w:val="20"/>
                <w:lang w:eastAsia="cs-CZ"/>
              </w:rPr>
            </w:pPr>
            <w:r w:rsidRPr="00D00C0C">
              <w:rPr>
                <w:sz w:val="20"/>
                <w:szCs w:val="20"/>
                <w:lang w:eastAsia="cs-CZ"/>
              </w:rPr>
              <w:t>NE</w:t>
            </w:r>
          </w:p>
        </w:tc>
      </w:tr>
    </w:tbl>
    <w:p w14:paraId="20027A47" w14:textId="3BDBDEA7" w:rsidR="008220E1" w:rsidRPr="009504F5" w:rsidRDefault="008220E1" w:rsidP="008220E1">
      <w:pPr>
        <w:pStyle w:val="Zkladntextodsazen"/>
        <w:spacing w:before="0"/>
        <w:ind w:firstLine="0"/>
        <w:rPr>
          <w:snapToGrid w:val="0"/>
          <w:sz w:val="18"/>
          <w:szCs w:val="18"/>
        </w:rPr>
      </w:pPr>
      <w:r w:rsidRPr="00D22D35">
        <w:rPr>
          <w:b/>
          <w:snapToGrid w:val="0"/>
          <w:sz w:val="18"/>
          <w:szCs w:val="18"/>
        </w:rPr>
        <w:t>Zdroj:</w:t>
      </w:r>
      <w:r>
        <w:rPr>
          <w:snapToGrid w:val="0"/>
          <w:sz w:val="18"/>
          <w:szCs w:val="18"/>
        </w:rPr>
        <w:t xml:space="preserve"> zpracováno NKÚ na základě výsledků kontrol u krajů</w:t>
      </w:r>
      <w:r w:rsidR="00D22D35">
        <w:rPr>
          <w:snapToGrid w:val="0"/>
          <w:sz w:val="18"/>
          <w:szCs w:val="18"/>
        </w:rPr>
        <w:t>.</w:t>
      </w:r>
    </w:p>
    <w:p w14:paraId="376B426B" w14:textId="7A6D9DCC" w:rsidR="003B6F12" w:rsidRDefault="009E69E8" w:rsidP="00257C2D">
      <w:pPr>
        <w:pStyle w:val="Odstavecseseznamem"/>
        <w:ind w:left="0"/>
        <w:contextualSpacing w:val="0"/>
        <w:rPr>
          <w:bCs/>
          <w:lang w:eastAsia="cs-CZ"/>
        </w:rPr>
      </w:pPr>
      <w:r>
        <w:rPr>
          <w:bCs/>
          <w:lang w:eastAsia="cs-CZ"/>
        </w:rPr>
        <w:t xml:space="preserve">MZe nestanovilo </w:t>
      </w:r>
      <w:r w:rsidR="003F10C7">
        <w:rPr>
          <w:bCs/>
          <w:lang w:eastAsia="cs-CZ"/>
        </w:rPr>
        <w:t>podrobn</w:t>
      </w:r>
      <w:r>
        <w:rPr>
          <w:bCs/>
          <w:lang w:eastAsia="cs-CZ"/>
        </w:rPr>
        <w:t>é</w:t>
      </w:r>
      <w:r w:rsidR="003F10C7">
        <w:rPr>
          <w:bCs/>
          <w:lang w:eastAsia="cs-CZ"/>
        </w:rPr>
        <w:t xml:space="preserve"> pokyn</w:t>
      </w:r>
      <w:r>
        <w:rPr>
          <w:bCs/>
          <w:lang w:eastAsia="cs-CZ"/>
        </w:rPr>
        <w:t xml:space="preserve">y </w:t>
      </w:r>
      <w:r w:rsidR="005D0039">
        <w:rPr>
          <w:bCs/>
          <w:lang w:eastAsia="cs-CZ"/>
        </w:rPr>
        <w:t>pro krajské úřady,</w:t>
      </w:r>
      <w:r w:rsidR="003F10C7">
        <w:rPr>
          <w:bCs/>
          <w:lang w:eastAsia="cs-CZ"/>
        </w:rPr>
        <w:t xml:space="preserve"> </w:t>
      </w:r>
      <w:r w:rsidR="005D0039">
        <w:rPr>
          <w:bCs/>
          <w:lang w:eastAsia="cs-CZ"/>
        </w:rPr>
        <w:t xml:space="preserve">jakým způsobem </w:t>
      </w:r>
      <w:r w:rsidR="009C3EEE">
        <w:rPr>
          <w:bCs/>
          <w:lang w:eastAsia="cs-CZ"/>
        </w:rPr>
        <w:t xml:space="preserve">mají </w:t>
      </w:r>
      <w:r w:rsidR="005D0039">
        <w:rPr>
          <w:bCs/>
          <w:lang w:eastAsia="cs-CZ"/>
        </w:rPr>
        <w:t xml:space="preserve">postupovat při kontrolách finančních příspěvků na hospodaření v lesích, což </w:t>
      </w:r>
      <w:r w:rsidR="009271CD">
        <w:rPr>
          <w:bCs/>
          <w:lang w:eastAsia="cs-CZ"/>
        </w:rPr>
        <w:t>vedlo k rozdílným výkladům a </w:t>
      </w:r>
      <w:r w:rsidR="003F10C7">
        <w:rPr>
          <w:bCs/>
          <w:lang w:eastAsia="cs-CZ"/>
        </w:rPr>
        <w:t xml:space="preserve">přístupům </w:t>
      </w:r>
      <w:r w:rsidR="005D0039">
        <w:rPr>
          <w:bCs/>
          <w:lang w:eastAsia="cs-CZ"/>
        </w:rPr>
        <w:t>jednotlivých krajských úřadů</w:t>
      </w:r>
      <w:r w:rsidR="003F10C7">
        <w:rPr>
          <w:bCs/>
          <w:lang w:eastAsia="cs-CZ"/>
        </w:rPr>
        <w:t xml:space="preserve">. Systém kontrol </w:t>
      </w:r>
      <w:r w:rsidR="005D0039">
        <w:rPr>
          <w:bCs/>
          <w:lang w:eastAsia="cs-CZ"/>
        </w:rPr>
        <w:t xml:space="preserve">finančních příspěvků na hospodaření v lesích </w:t>
      </w:r>
      <w:r w:rsidR="003F10C7">
        <w:rPr>
          <w:bCs/>
          <w:lang w:eastAsia="cs-CZ"/>
        </w:rPr>
        <w:t>tak nepovažuje NK</w:t>
      </w:r>
      <w:r w:rsidR="006C7C5E">
        <w:rPr>
          <w:bCs/>
          <w:lang w:eastAsia="cs-CZ"/>
        </w:rPr>
        <w:t>Ú</w:t>
      </w:r>
      <w:r w:rsidR="003F10C7">
        <w:rPr>
          <w:bCs/>
          <w:lang w:eastAsia="cs-CZ"/>
        </w:rPr>
        <w:t xml:space="preserve"> za plně funkční. </w:t>
      </w:r>
    </w:p>
    <w:p w14:paraId="2BB92B1B" w14:textId="00EDF75C" w:rsidR="009D2C19" w:rsidRDefault="009D2C19" w:rsidP="0087733A">
      <w:pPr>
        <w:pStyle w:val="Nadpis3"/>
        <w:ind w:left="426" w:hanging="426"/>
      </w:pPr>
      <w:r>
        <w:t>Novelizace NV č. 30/2014</w:t>
      </w:r>
      <w:r w:rsidR="008E525E">
        <w:t xml:space="preserve"> Sb.</w:t>
      </w:r>
    </w:p>
    <w:p w14:paraId="79B77702" w14:textId="136CDDE2" w:rsidR="006419EE" w:rsidRDefault="006419EE" w:rsidP="006419EE">
      <w:pPr>
        <w:rPr>
          <w:rFonts w:eastAsia="Calibri" w:cs="Times New Roman"/>
        </w:rPr>
      </w:pPr>
      <w:r>
        <w:rPr>
          <w:rFonts w:eastAsia="Calibri" w:cs="Times New Roman"/>
        </w:rPr>
        <w:t>Nařízení vlády č. 30/2014 Sb.</w:t>
      </w:r>
      <w:r w:rsidR="00C730FE">
        <w:rPr>
          <w:rFonts w:eastAsia="Calibri" w:cs="Times New Roman"/>
        </w:rPr>
        <w:t>,</w:t>
      </w:r>
      <w:r>
        <w:rPr>
          <w:rFonts w:eastAsia="Calibri" w:cs="Times New Roman"/>
        </w:rPr>
        <w:t xml:space="preserve"> o stanovení závazných pravidel poskytování finančních příspěvků na hospodaření v lesích a na vybrané myslivecké činnosti</w:t>
      </w:r>
      <w:r w:rsidR="00C730FE">
        <w:rPr>
          <w:rFonts w:eastAsia="Calibri" w:cs="Times New Roman"/>
        </w:rPr>
        <w:t>,</w:t>
      </w:r>
      <w:r>
        <w:rPr>
          <w:rFonts w:eastAsia="Calibri" w:cs="Times New Roman"/>
        </w:rPr>
        <w:t xml:space="preserve"> nabylo účinnosti dne 1.</w:t>
      </w:r>
      <w:r w:rsidR="00981D8C">
        <w:rPr>
          <w:rFonts w:eastAsia="Calibri" w:cs="Times New Roman"/>
        </w:rPr>
        <w:t> </w:t>
      </w:r>
      <w:r>
        <w:rPr>
          <w:rFonts w:eastAsia="Calibri" w:cs="Times New Roman"/>
        </w:rPr>
        <w:t xml:space="preserve">3. 2014 a </w:t>
      </w:r>
      <w:r w:rsidR="00253522">
        <w:rPr>
          <w:rFonts w:eastAsia="Calibri" w:cs="Times New Roman"/>
        </w:rPr>
        <w:t xml:space="preserve">do července </w:t>
      </w:r>
      <w:r>
        <w:rPr>
          <w:rFonts w:eastAsia="Calibri" w:cs="Times New Roman"/>
        </w:rPr>
        <w:t xml:space="preserve">2017 </w:t>
      </w:r>
      <w:r w:rsidR="00693718">
        <w:rPr>
          <w:rFonts w:eastAsia="Calibri" w:cs="Times New Roman"/>
        </w:rPr>
        <w:t>bylo</w:t>
      </w:r>
      <w:r w:rsidR="00253522">
        <w:rPr>
          <w:rFonts w:eastAsia="Calibri" w:cs="Times New Roman"/>
        </w:rPr>
        <w:t xml:space="preserve"> několikrát</w:t>
      </w:r>
      <w:r w:rsidR="00693718">
        <w:rPr>
          <w:rFonts w:eastAsia="Calibri" w:cs="Times New Roman"/>
        </w:rPr>
        <w:t xml:space="preserve"> </w:t>
      </w:r>
      <w:r w:rsidR="002067E0">
        <w:rPr>
          <w:rFonts w:eastAsia="Calibri" w:cs="Times New Roman"/>
        </w:rPr>
        <w:t>novelizováno</w:t>
      </w:r>
      <w:r w:rsidR="00C730FE">
        <w:rPr>
          <w:rFonts w:eastAsia="Calibri" w:cs="Times New Roman"/>
        </w:rPr>
        <w:t>,</w:t>
      </w:r>
      <w:r w:rsidR="00253522">
        <w:rPr>
          <w:rFonts w:eastAsia="Calibri" w:cs="Times New Roman"/>
        </w:rPr>
        <w:t xml:space="preserve"> mj.</w:t>
      </w:r>
      <w:r w:rsidR="00420BDB">
        <w:rPr>
          <w:rFonts w:eastAsia="Calibri" w:cs="Times New Roman"/>
        </w:rPr>
        <w:t>:</w:t>
      </w:r>
    </w:p>
    <w:p w14:paraId="37CE53EB" w14:textId="26384EFB" w:rsidR="00842E01" w:rsidRPr="00AC0BB2" w:rsidRDefault="00253522" w:rsidP="009B3367">
      <w:pPr>
        <w:numPr>
          <w:ilvl w:val="0"/>
          <w:numId w:val="14"/>
        </w:numPr>
        <w:rPr>
          <w:rFonts w:eastAsia="Calibri" w:cs="Times New Roman"/>
        </w:rPr>
      </w:pPr>
      <w:r>
        <w:t>n</w:t>
      </w:r>
      <w:r w:rsidR="00420BDB" w:rsidRPr="00420BDB">
        <w:t>ařízení</w:t>
      </w:r>
      <w:r w:rsidR="00420BDB">
        <w:t>m</w:t>
      </w:r>
      <w:r w:rsidR="00420BDB" w:rsidRPr="00420BDB">
        <w:t xml:space="preserve"> vlády č. 308/2014 Sb.</w:t>
      </w:r>
      <w:r w:rsidR="0024656F">
        <w:t>,</w:t>
      </w:r>
      <w:r w:rsidR="00420BDB" w:rsidRPr="00420BDB">
        <w:t xml:space="preserve"> kterým se mění některá</w:t>
      </w:r>
      <w:r w:rsidR="00AC0CC6">
        <w:t xml:space="preserve"> nařízení vlády v souvislosti s </w:t>
      </w:r>
      <w:r w:rsidR="00420BDB" w:rsidRPr="00420BDB">
        <w:t>přijetím nařízení vlády o stanovení důsledků porušení podmíněnosti poskytování některých zemědělských podpor a nařízení vlády o stanovení podrobností evidence využití půdy podle uživatelských vztahů</w:t>
      </w:r>
      <w:r w:rsidR="00420BDB">
        <w:t>, které</w:t>
      </w:r>
      <w:r w:rsidR="00420BDB" w:rsidRPr="00420BDB">
        <w:t xml:space="preserve"> nabylo účinnosti dne 1. 1. 2015 a nově zavedlo povinnost registrace žadatele o finanční příspěvek</w:t>
      </w:r>
      <w:r w:rsidR="00420BDB" w:rsidRPr="004D45BB">
        <w:t>.</w:t>
      </w:r>
      <w:r w:rsidR="00420BDB">
        <w:t xml:space="preserve"> </w:t>
      </w:r>
      <w:r w:rsidR="00842E01" w:rsidRPr="00AC0BB2">
        <w:rPr>
          <w:rFonts w:eastAsia="Calibri" w:cs="Times New Roman"/>
        </w:rPr>
        <w:t xml:space="preserve">NV č. 30/2014 </w:t>
      </w:r>
      <w:r w:rsidR="00842E01">
        <w:rPr>
          <w:rFonts w:eastAsia="Calibri" w:cs="Times New Roman"/>
        </w:rPr>
        <w:t xml:space="preserve">Sb. </w:t>
      </w:r>
      <w:r w:rsidR="00842E01" w:rsidRPr="00AC0BB2">
        <w:rPr>
          <w:rFonts w:eastAsia="Calibri" w:cs="Times New Roman"/>
        </w:rPr>
        <w:t>předpokládal</w:t>
      </w:r>
      <w:r w:rsidR="00842E01">
        <w:rPr>
          <w:rFonts w:eastAsia="Calibri" w:cs="Times New Roman"/>
        </w:rPr>
        <w:t>o</w:t>
      </w:r>
      <w:r w:rsidR="00842E01" w:rsidRPr="00AC0BB2">
        <w:rPr>
          <w:rFonts w:eastAsia="Calibri" w:cs="Times New Roman"/>
        </w:rPr>
        <w:t>, že žádost musí být doručena po splnění předmětu finančního příspěvku do 30. září za období 12 kalendářních měsíců bezprostředně předcházejících uvedenému datu.</w:t>
      </w:r>
      <w:r w:rsidR="00842E01">
        <w:rPr>
          <w:rFonts w:eastAsia="Calibri" w:cs="Times New Roman"/>
        </w:rPr>
        <w:t xml:space="preserve"> Registrace žadatele měla být doručena před splněním předmětu finančního příspěvku, nejpozději však do 30. března</w:t>
      </w:r>
      <w:r w:rsidR="009B3367">
        <w:rPr>
          <w:rFonts w:eastAsia="Calibri" w:cs="Times New Roman"/>
        </w:rPr>
        <w:t xml:space="preserve"> k</w:t>
      </w:r>
      <w:r w:rsidR="009B3367" w:rsidRPr="009B3367">
        <w:rPr>
          <w:rFonts w:eastAsia="Calibri" w:cs="Times New Roman"/>
        </w:rPr>
        <w:t>alendářního roku</w:t>
      </w:r>
      <w:r w:rsidR="00842E01">
        <w:rPr>
          <w:rFonts w:eastAsia="Calibri" w:cs="Times New Roman"/>
        </w:rPr>
        <w:t>.</w:t>
      </w:r>
    </w:p>
    <w:p w14:paraId="100A2EDE" w14:textId="24402961" w:rsidR="00B65A1E" w:rsidRPr="00B65A1E" w:rsidRDefault="00253522" w:rsidP="00B65A1E">
      <w:pPr>
        <w:numPr>
          <w:ilvl w:val="0"/>
          <w:numId w:val="14"/>
        </w:numPr>
        <w:rPr>
          <w:b/>
          <w:iCs/>
        </w:rPr>
      </w:pPr>
      <w:r w:rsidRPr="00842E01">
        <w:rPr>
          <w:rFonts w:eastAsia="Calibri" w:cs="Times New Roman"/>
        </w:rPr>
        <w:t>n</w:t>
      </w:r>
      <w:r w:rsidR="00AC0BB2" w:rsidRPr="00842E01">
        <w:rPr>
          <w:rFonts w:eastAsia="Calibri" w:cs="Times New Roman"/>
        </w:rPr>
        <w:t>ařízením vlády č. 209/2016 Sb.,</w:t>
      </w:r>
      <w:r w:rsidR="008220E1" w:rsidRPr="00842E01">
        <w:rPr>
          <w:rFonts w:eastAsia="Calibri" w:cs="Times New Roman"/>
        </w:rPr>
        <w:t xml:space="preserve"> kterým se mění n</w:t>
      </w:r>
      <w:r w:rsidR="008B13DD">
        <w:rPr>
          <w:rFonts w:eastAsia="Calibri" w:cs="Times New Roman"/>
        </w:rPr>
        <w:t>ařízení vlády č. 30/2014 Sb., o </w:t>
      </w:r>
      <w:r w:rsidR="008220E1" w:rsidRPr="00842E01">
        <w:rPr>
          <w:rFonts w:eastAsia="Calibri" w:cs="Times New Roman"/>
        </w:rPr>
        <w:t>stanovení závazných pravidel poskytování finanč</w:t>
      </w:r>
      <w:r w:rsidR="008B13DD">
        <w:rPr>
          <w:rFonts w:eastAsia="Calibri" w:cs="Times New Roman"/>
        </w:rPr>
        <w:t>ních příspěvků na hospodaření v </w:t>
      </w:r>
      <w:r w:rsidR="008220E1" w:rsidRPr="00842E01">
        <w:rPr>
          <w:rFonts w:eastAsia="Calibri" w:cs="Times New Roman"/>
        </w:rPr>
        <w:t xml:space="preserve">lesích a na vybrané myslivecké činnosti, ve znění pozdějších předpisů, </w:t>
      </w:r>
      <w:r w:rsidR="00AC0BB2" w:rsidRPr="00842E01">
        <w:rPr>
          <w:rFonts w:eastAsia="Calibri" w:cs="Times New Roman"/>
        </w:rPr>
        <w:t xml:space="preserve">které nabylo účinnosti 1. 7. 2016 a zavedlo </w:t>
      </w:r>
      <w:r w:rsidR="00AC0BB2" w:rsidRPr="00B25831">
        <w:rPr>
          <w:rFonts w:eastAsia="Calibri" w:cs="Times New Roman"/>
        </w:rPr>
        <w:t>nově povinnost žadatele podat žádost o poskytnutí finančního příspěvku do tří měsíců po splnění</w:t>
      </w:r>
      <w:r w:rsidR="00B65A1E">
        <w:rPr>
          <w:rFonts w:eastAsia="Calibri" w:cs="Times New Roman"/>
        </w:rPr>
        <w:t xml:space="preserve"> předmětu finančního příspěvku.</w:t>
      </w:r>
    </w:p>
    <w:p w14:paraId="5AF57DF0" w14:textId="6FD2DF03" w:rsidR="00AC0BB2" w:rsidRPr="00B25831" w:rsidRDefault="002067E0" w:rsidP="00B65A1E">
      <w:pPr>
        <w:rPr>
          <w:b/>
          <w:iCs/>
        </w:rPr>
      </w:pPr>
      <w:r w:rsidRPr="00842E01">
        <w:rPr>
          <w:b/>
          <w:iCs/>
        </w:rPr>
        <w:t>Uvedené novelizace neobsahovaly žádná přechodná</w:t>
      </w:r>
      <w:r w:rsidR="006419EE" w:rsidRPr="00842E01">
        <w:rPr>
          <w:b/>
          <w:iCs/>
        </w:rPr>
        <w:t xml:space="preserve"> ustanovení, </w:t>
      </w:r>
      <w:r w:rsidR="00C730FE">
        <w:rPr>
          <w:b/>
          <w:iCs/>
        </w:rPr>
        <w:t xml:space="preserve">která by podávala informace o tom, </w:t>
      </w:r>
      <w:r w:rsidR="006419EE" w:rsidRPr="00842E01">
        <w:rPr>
          <w:b/>
          <w:iCs/>
        </w:rPr>
        <w:t xml:space="preserve">jakým způsobem mají krajské úřady administrovat žádosti o poskytnutí příspěvku </w:t>
      </w:r>
      <w:r w:rsidRPr="00842E01">
        <w:rPr>
          <w:b/>
          <w:iCs/>
        </w:rPr>
        <w:t>v případě změny podmínek je</w:t>
      </w:r>
      <w:r w:rsidR="00C730FE">
        <w:rPr>
          <w:b/>
          <w:iCs/>
        </w:rPr>
        <w:t>ho</w:t>
      </w:r>
      <w:r w:rsidRPr="00842E01">
        <w:rPr>
          <w:b/>
          <w:iCs/>
        </w:rPr>
        <w:t xml:space="preserve"> poskytování. </w:t>
      </w:r>
      <w:bookmarkStart w:id="1" w:name="_Toc490132849"/>
    </w:p>
    <w:bookmarkEnd w:id="1"/>
    <w:p w14:paraId="16ED4711" w14:textId="77777777" w:rsidR="003C3EA5" w:rsidRDefault="009D2C19" w:rsidP="004D45BB">
      <w:pPr>
        <w:pStyle w:val="Nadpis2"/>
        <w:keepNext/>
        <w:spacing w:before="240"/>
        <w:ind w:left="425" w:hanging="425"/>
      </w:pPr>
      <w:r>
        <w:lastRenderedPageBreak/>
        <w:t>Národní program ochrany a reprodukce</w:t>
      </w:r>
      <w:r w:rsidR="006E030D">
        <w:t xml:space="preserve"> genofondu</w:t>
      </w:r>
      <w:r>
        <w:t xml:space="preserve"> lesních dřevin</w:t>
      </w:r>
    </w:p>
    <w:p w14:paraId="27CC19B7" w14:textId="7A95133F" w:rsidR="00CB11A2" w:rsidRDefault="003C3EA5" w:rsidP="00CB11A2">
      <w:pPr>
        <w:pStyle w:val="Normlnweb"/>
        <w:shd w:val="clear" w:color="auto" w:fill="FFFFFF"/>
        <w:spacing w:after="120" w:line="270" w:lineRule="atLeast"/>
      </w:pPr>
      <w:r>
        <w:t xml:space="preserve">NKÚ ověřil, že MZe plní cíle Národního programu a </w:t>
      </w:r>
      <w:r w:rsidR="00C730FE">
        <w:t xml:space="preserve">že </w:t>
      </w:r>
      <w:r w:rsidR="00CB11A2">
        <w:t>tyto cíle</w:t>
      </w:r>
      <w:r>
        <w:t xml:space="preserve"> jsou v souladu </w:t>
      </w:r>
      <w:r w:rsidR="00AC0CC6">
        <w:t xml:space="preserve">s </w:t>
      </w:r>
      <w:r w:rsidR="00AC0CC6" w:rsidRPr="004D45BB">
        <w:rPr>
          <w:i/>
        </w:rPr>
        <w:t>Úmluvou o </w:t>
      </w:r>
      <w:r w:rsidR="00CB11A2" w:rsidRPr="004D45BB">
        <w:rPr>
          <w:i/>
        </w:rPr>
        <w:t>biologické rozmanitosti</w:t>
      </w:r>
      <w:r w:rsidR="00CB11A2" w:rsidRPr="00CB11A2">
        <w:t xml:space="preserve"> z roku 1992</w:t>
      </w:r>
      <w:r w:rsidR="00E51452">
        <w:t>,</w:t>
      </w:r>
      <w:r w:rsidR="00CB11A2" w:rsidRPr="00CB11A2">
        <w:t xml:space="preserve"> </w:t>
      </w:r>
      <w:r w:rsidR="00CB11A2" w:rsidRPr="004D45BB">
        <w:rPr>
          <w:i/>
        </w:rPr>
        <w:t>Státní politi</w:t>
      </w:r>
      <w:r w:rsidR="00AC0CC6" w:rsidRPr="004D45BB">
        <w:rPr>
          <w:i/>
        </w:rPr>
        <w:t>kou životního prostředí ČR 2012–2020</w:t>
      </w:r>
      <w:r w:rsidR="00AC0CC6">
        <w:t xml:space="preserve"> a </w:t>
      </w:r>
      <w:r w:rsidR="00CB11A2" w:rsidRPr="004D45BB">
        <w:rPr>
          <w:i/>
        </w:rPr>
        <w:t>Strategií ochrany biologické rozmanitosti ČR</w:t>
      </w:r>
      <w:r w:rsidR="00CB11A2" w:rsidRPr="00CB11A2">
        <w:t xml:space="preserve"> z roku 2005</w:t>
      </w:r>
      <w:r w:rsidR="001550CF">
        <w:rPr>
          <w:rStyle w:val="Znakapoznpodarou"/>
        </w:rPr>
        <w:footnoteReference w:id="29"/>
      </w:r>
      <w:r w:rsidR="00CB11A2" w:rsidRPr="00CB11A2">
        <w:t>.</w:t>
      </w:r>
    </w:p>
    <w:p w14:paraId="5C034058" w14:textId="359ABD33" w:rsidR="003C3EA5" w:rsidRPr="00E51452" w:rsidRDefault="00E51452" w:rsidP="00E51452">
      <w:pPr>
        <w:pStyle w:val="Normlnweb"/>
        <w:shd w:val="clear" w:color="auto" w:fill="FFFFFF"/>
        <w:spacing w:after="120" w:line="270" w:lineRule="atLeast"/>
        <w:rPr>
          <w:color w:val="auto"/>
        </w:rPr>
      </w:pPr>
      <w:r>
        <w:t xml:space="preserve">U příjemců z Národního programu NKÚ ověřil, že plní podmínky stanovené </w:t>
      </w:r>
      <w:r w:rsidR="00C730FE">
        <w:t>v r</w:t>
      </w:r>
      <w:r w:rsidR="00AC0CC6">
        <w:t>ozhodnutí</w:t>
      </w:r>
      <w:r w:rsidR="00C730FE">
        <w:t>ch</w:t>
      </w:r>
      <w:r w:rsidR="00AC0CC6">
        <w:t xml:space="preserve"> o </w:t>
      </w:r>
      <w:r>
        <w:t xml:space="preserve">poskytnutí dotace. </w:t>
      </w:r>
    </w:p>
    <w:p w14:paraId="1BACA803" w14:textId="77777777" w:rsidR="00F670C3" w:rsidRDefault="00F670C3" w:rsidP="00443B7F">
      <w:pPr>
        <w:pStyle w:val="Nadpis1"/>
      </w:pPr>
    </w:p>
    <w:p w14:paraId="38F0F29D" w14:textId="60DDFDB0" w:rsidR="0082586A" w:rsidRDefault="0082586A" w:rsidP="00464014"/>
    <w:p w14:paraId="3409A1E7" w14:textId="0946578D" w:rsidR="008B6023" w:rsidRPr="004D45BB" w:rsidRDefault="00A46C4B" w:rsidP="004D45BB">
      <w:pPr>
        <w:spacing w:after="240"/>
        <w:rPr>
          <w:b/>
          <w:sz w:val="28"/>
          <w:szCs w:val="28"/>
        </w:rPr>
      </w:pPr>
      <w:r>
        <w:br w:type="page"/>
      </w:r>
      <w:r w:rsidR="0082586A" w:rsidRPr="004D45BB">
        <w:rPr>
          <w:b/>
          <w:sz w:val="28"/>
          <w:szCs w:val="28"/>
        </w:rPr>
        <w:lastRenderedPageBreak/>
        <w:t>Seznam zkratek</w:t>
      </w:r>
    </w:p>
    <w:p w14:paraId="5C2373EC" w14:textId="7DE15277" w:rsidR="00496D8E" w:rsidRDefault="00496D8E" w:rsidP="004D45BB">
      <w:pPr>
        <w:tabs>
          <w:tab w:val="left" w:pos="2694"/>
        </w:tabs>
        <w:spacing w:before="0" w:after="120"/>
        <w:rPr>
          <w:lang w:eastAsia="cs-CZ"/>
        </w:rPr>
      </w:pPr>
      <w:r>
        <w:rPr>
          <w:lang w:eastAsia="cs-CZ"/>
        </w:rPr>
        <w:t>ČR</w:t>
      </w:r>
      <w:r>
        <w:rPr>
          <w:lang w:eastAsia="cs-CZ"/>
        </w:rPr>
        <w:tab/>
        <w:t>Česká republika</w:t>
      </w:r>
    </w:p>
    <w:p w14:paraId="52A2EEB0" w14:textId="1E3412DB" w:rsidR="00496D8E" w:rsidRDefault="00496D8E" w:rsidP="004D45BB">
      <w:pPr>
        <w:tabs>
          <w:tab w:val="left" w:pos="2694"/>
        </w:tabs>
        <w:spacing w:before="0" w:after="120"/>
        <w:rPr>
          <w:lang w:eastAsia="cs-CZ"/>
        </w:rPr>
      </w:pPr>
      <w:r>
        <w:rPr>
          <w:lang w:eastAsia="cs-CZ"/>
        </w:rPr>
        <w:t>EU</w:t>
      </w:r>
      <w:r>
        <w:rPr>
          <w:lang w:eastAsia="cs-CZ"/>
        </w:rPr>
        <w:tab/>
        <w:t>Evropská unie</w:t>
      </w:r>
    </w:p>
    <w:p w14:paraId="4EC41B2C" w14:textId="2953FDEF" w:rsidR="00496D8E" w:rsidRDefault="00496D8E" w:rsidP="004D45BB">
      <w:pPr>
        <w:tabs>
          <w:tab w:val="left" w:pos="2694"/>
        </w:tabs>
        <w:spacing w:before="0" w:after="120"/>
        <w:rPr>
          <w:lang w:eastAsia="cs-CZ"/>
        </w:rPr>
      </w:pPr>
      <w:r>
        <w:rPr>
          <w:lang w:eastAsia="cs-CZ"/>
        </w:rPr>
        <w:t>IČO</w:t>
      </w:r>
      <w:r>
        <w:rPr>
          <w:lang w:eastAsia="cs-CZ"/>
        </w:rPr>
        <w:tab/>
        <w:t>i</w:t>
      </w:r>
      <w:r w:rsidRPr="00496D8E">
        <w:rPr>
          <w:lang w:eastAsia="cs-CZ"/>
        </w:rPr>
        <w:t>dentifikační číslo osoby</w:t>
      </w:r>
    </w:p>
    <w:p w14:paraId="2346A494" w14:textId="1E551F86" w:rsidR="008B6023" w:rsidRDefault="008B6023" w:rsidP="004D45BB">
      <w:pPr>
        <w:tabs>
          <w:tab w:val="left" w:pos="2694"/>
        </w:tabs>
        <w:spacing w:before="0" w:after="120"/>
        <w:ind w:left="425" w:hanging="425"/>
        <w:rPr>
          <w:lang w:eastAsia="cs-CZ"/>
        </w:rPr>
      </w:pPr>
      <w:r>
        <w:rPr>
          <w:lang w:eastAsia="cs-CZ"/>
        </w:rPr>
        <w:t>IS</w:t>
      </w:r>
      <w:r w:rsidR="00253522">
        <w:rPr>
          <w:lang w:eastAsia="cs-CZ"/>
        </w:rPr>
        <w:tab/>
      </w:r>
      <w:r w:rsidR="00710D0B">
        <w:rPr>
          <w:lang w:eastAsia="cs-CZ"/>
        </w:rPr>
        <w:tab/>
      </w:r>
      <w:r w:rsidR="00253522">
        <w:rPr>
          <w:lang w:eastAsia="cs-CZ"/>
        </w:rPr>
        <w:t>informační systém</w:t>
      </w:r>
    </w:p>
    <w:p w14:paraId="42A71220" w14:textId="69AB1D7C" w:rsidR="00496D8E" w:rsidRDefault="00496D8E" w:rsidP="004D45BB">
      <w:pPr>
        <w:tabs>
          <w:tab w:val="left" w:pos="2694"/>
        </w:tabs>
        <w:spacing w:before="0" w:after="120"/>
        <w:ind w:left="425" w:hanging="425"/>
        <w:rPr>
          <w:lang w:eastAsia="cs-CZ"/>
        </w:rPr>
      </w:pPr>
      <w:r>
        <w:rPr>
          <w:lang w:eastAsia="cs-CZ"/>
        </w:rPr>
        <w:t>Komise</w:t>
      </w:r>
      <w:r>
        <w:rPr>
          <w:lang w:eastAsia="cs-CZ"/>
        </w:rPr>
        <w:tab/>
        <w:t>Evropská komise</w:t>
      </w:r>
    </w:p>
    <w:p w14:paraId="22A9BCE3" w14:textId="2E88A926" w:rsidR="008220E1" w:rsidRDefault="008220E1" w:rsidP="004D45BB">
      <w:pPr>
        <w:tabs>
          <w:tab w:val="left" w:pos="2694"/>
        </w:tabs>
        <w:spacing w:before="0" w:after="120"/>
        <w:rPr>
          <w:lang w:eastAsia="cs-CZ"/>
        </w:rPr>
      </w:pPr>
      <w:r>
        <w:rPr>
          <w:lang w:eastAsia="cs-CZ"/>
        </w:rPr>
        <w:t>LHO</w:t>
      </w:r>
      <w:r w:rsidR="00710D0B">
        <w:rPr>
          <w:lang w:eastAsia="cs-CZ"/>
        </w:rPr>
        <w:tab/>
      </w:r>
      <w:r>
        <w:rPr>
          <w:lang w:eastAsia="cs-CZ"/>
        </w:rPr>
        <w:t xml:space="preserve">lesní hospodářské osnovy </w:t>
      </w:r>
    </w:p>
    <w:p w14:paraId="64C01EB0" w14:textId="75F7283F" w:rsidR="008220E1" w:rsidRDefault="00710D0B" w:rsidP="004D45BB">
      <w:pPr>
        <w:tabs>
          <w:tab w:val="left" w:pos="2694"/>
        </w:tabs>
        <w:spacing w:before="0" w:after="120"/>
        <w:rPr>
          <w:lang w:eastAsia="cs-CZ"/>
        </w:rPr>
      </w:pPr>
      <w:r>
        <w:rPr>
          <w:lang w:eastAsia="cs-CZ"/>
        </w:rPr>
        <w:t>LHP</w:t>
      </w:r>
      <w:r>
        <w:rPr>
          <w:lang w:eastAsia="cs-CZ"/>
        </w:rPr>
        <w:tab/>
      </w:r>
      <w:r w:rsidR="008220E1">
        <w:rPr>
          <w:lang w:eastAsia="cs-CZ"/>
        </w:rPr>
        <w:t>lesní hospodářské plány</w:t>
      </w:r>
    </w:p>
    <w:p w14:paraId="14CBE1CE" w14:textId="0C59153D" w:rsidR="008220E1" w:rsidRDefault="008220E1" w:rsidP="004D45BB">
      <w:pPr>
        <w:tabs>
          <w:tab w:val="left" w:pos="2694"/>
        </w:tabs>
        <w:spacing w:before="0" w:after="120"/>
        <w:ind w:left="2694" w:hanging="2694"/>
        <w:jc w:val="left"/>
        <w:rPr>
          <w:lang w:eastAsia="cs-CZ"/>
        </w:rPr>
      </w:pPr>
      <w:r>
        <w:rPr>
          <w:lang w:eastAsia="cs-CZ"/>
        </w:rPr>
        <w:t>LPIS</w:t>
      </w:r>
      <w:r w:rsidR="00710D0B">
        <w:rPr>
          <w:lang w:eastAsia="cs-CZ"/>
        </w:rPr>
        <w:tab/>
      </w:r>
      <w:r>
        <w:rPr>
          <w:lang w:eastAsia="cs-CZ"/>
        </w:rPr>
        <w:t>veřejný registr půdy (</w:t>
      </w:r>
      <w:r w:rsidRPr="004D45BB">
        <w:rPr>
          <w:i/>
          <w:lang w:eastAsia="cs-CZ"/>
        </w:rPr>
        <w:t xml:space="preserve">Land Parcel Identification </w:t>
      </w:r>
      <w:r w:rsidR="00B65A1E" w:rsidRPr="004D45BB">
        <w:rPr>
          <w:i/>
          <w:lang w:eastAsia="cs-CZ"/>
        </w:rPr>
        <w:t>Syst</w:t>
      </w:r>
      <w:r w:rsidR="00A45B2F" w:rsidRPr="004D45BB">
        <w:rPr>
          <w:i/>
          <w:lang w:eastAsia="cs-CZ"/>
        </w:rPr>
        <w:t>e</w:t>
      </w:r>
      <w:r w:rsidR="00B65A1E" w:rsidRPr="004D45BB">
        <w:rPr>
          <w:i/>
          <w:lang w:eastAsia="cs-CZ"/>
        </w:rPr>
        <w:t>m</w:t>
      </w:r>
      <w:r w:rsidR="00B65A1E">
        <w:rPr>
          <w:lang w:eastAsia="cs-CZ"/>
        </w:rPr>
        <w:t>)</w:t>
      </w:r>
    </w:p>
    <w:p w14:paraId="09197186" w14:textId="711523CC" w:rsidR="00883CD5" w:rsidRDefault="00883CD5" w:rsidP="004D45BB">
      <w:pPr>
        <w:tabs>
          <w:tab w:val="left" w:pos="2694"/>
        </w:tabs>
        <w:spacing w:before="0" w:after="120"/>
        <w:ind w:left="425" w:hanging="425"/>
        <w:rPr>
          <w:lang w:eastAsia="cs-CZ"/>
        </w:rPr>
      </w:pPr>
      <w:r>
        <w:rPr>
          <w:lang w:eastAsia="cs-CZ"/>
        </w:rPr>
        <w:t>MZe</w:t>
      </w:r>
      <w:r>
        <w:rPr>
          <w:lang w:eastAsia="cs-CZ"/>
        </w:rPr>
        <w:tab/>
        <w:t>Ministerstvo zemědělství</w:t>
      </w:r>
    </w:p>
    <w:p w14:paraId="3024D083" w14:textId="6034F42A" w:rsidR="00883CD5" w:rsidRDefault="00883CD5" w:rsidP="004D45BB">
      <w:pPr>
        <w:tabs>
          <w:tab w:val="left" w:pos="2694"/>
        </w:tabs>
        <w:spacing w:before="0" w:after="120"/>
        <w:ind w:left="2694" w:hanging="2694"/>
        <w:jc w:val="left"/>
        <w:rPr>
          <w:lang w:eastAsia="cs-CZ"/>
        </w:rPr>
      </w:pPr>
      <w:r>
        <w:rPr>
          <w:lang w:eastAsia="cs-CZ"/>
        </w:rPr>
        <w:t>Národní program</w:t>
      </w:r>
      <w:r>
        <w:rPr>
          <w:lang w:eastAsia="cs-CZ"/>
        </w:rPr>
        <w:tab/>
      </w:r>
      <w:r w:rsidRPr="004D45BB">
        <w:rPr>
          <w:i/>
          <w:lang w:eastAsia="cs-CZ"/>
        </w:rPr>
        <w:t>Národní program ochrany a reprodukce genofondu lesních dřevin</w:t>
      </w:r>
      <w:r>
        <w:rPr>
          <w:lang w:eastAsia="cs-CZ"/>
        </w:rPr>
        <w:t xml:space="preserve"> </w:t>
      </w:r>
    </w:p>
    <w:p w14:paraId="0F5FF939" w14:textId="5A6CAD9F" w:rsidR="00883CD5" w:rsidRDefault="00883CD5" w:rsidP="004D45BB">
      <w:pPr>
        <w:tabs>
          <w:tab w:val="left" w:pos="2694"/>
        </w:tabs>
        <w:spacing w:before="0" w:after="120"/>
        <w:ind w:left="425" w:hanging="425"/>
        <w:rPr>
          <w:lang w:eastAsia="cs-CZ"/>
        </w:rPr>
      </w:pPr>
      <w:r>
        <w:rPr>
          <w:lang w:eastAsia="cs-CZ"/>
        </w:rPr>
        <w:t>NKÚ</w:t>
      </w:r>
      <w:r>
        <w:rPr>
          <w:lang w:eastAsia="cs-CZ"/>
        </w:rPr>
        <w:tab/>
        <w:t>Nejvyšší kontrolní úřad</w:t>
      </w:r>
    </w:p>
    <w:p w14:paraId="6FE8CC0E" w14:textId="5090721E" w:rsidR="00883CD5" w:rsidRDefault="00710D0B" w:rsidP="004D45BB">
      <w:pPr>
        <w:tabs>
          <w:tab w:val="left" w:pos="2694"/>
        </w:tabs>
        <w:spacing w:before="0" w:after="120"/>
        <w:ind w:left="425" w:hanging="425"/>
        <w:rPr>
          <w:lang w:eastAsia="cs-CZ"/>
        </w:rPr>
      </w:pPr>
      <w:r>
        <w:rPr>
          <w:lang w:eastAsia="cs-CZ"/>
        </w:rPr>
        <w:t>NLP II</w:t>
      </w:r>
      <w:r>
        <w:rPr>
          <w:lang w:eastAsia="cs-CZ"/>
        </w:rPr>
        <w:tab/>
      </w:r>
      <w:r w:rsidR="00883CD5" w:rsidRPr="004D45BB">
        <w:rPr>
          <w:i/>
          <w:lang w:eastAsia="cs-CZ"/>
        </w:rPr>
        <w:t xml:space="preserve">Národní lesnický program </w:t>
      </w:r>
      <w:r w:rsidR="00496D8E" w:rsidRPr="004D45BB">
        <w:rPr>
          <w:i/>
          <w:lang w:eastAsia="cs-CZ"/>
        </w:rPr>
        <w:t>pro</w:t>
      </w:r>
      <w:r w:rsidR="00883CD5" w:rsidRPr="004D45BB">
        <w:rPr>
          <w:i/>
          <w:lang w:eastAsia="cs-CZ"/>
        </w:rPr>
        <w:t xml:space="preserve"> období do roku 2013</w:t>
      </w:r>
    </w:p>
    <w:p w14:paraId="15BD55F2" w14:textId="49F031C7" w:rsidR="008B6023" w:rsidRDefault="008B6023" w:rsidP="004D45BB">
      <w:pPr>
        <w:tabs>
          <w:tab w:val="left" w:pos="2694"/>
        </w:tabs>
        <w:spacing w:before="0" w:after="120"/>
        <w:rPr>
          <w:lang w:eastAsia="cs-CZ"/>
        </w:rPr>
      </w:pPr>
      <w:r>
        <w:rPr>
          <w:lang w:eastAsia="cs-CZ"/>
        </w:rPr>
        <w:t>NV</w:t>
      </w:r>
      <w:r w:rsidR="00710D0B">
        <w:rPr>
          <w:lang w:eastAsia="cs-CZ"/>
        </w:rPr>
        <w:tab/>
      </w:r>
      <w:r w:rsidR="00253522">
        <w:rPr>
          <w:lang w:eastAsia="cs-CZ"/>
        </w:rPr>
        <w:t>nařízení vlády</w:t>
      </w:r>
    </w:p>
    <w:p w14:paraId="0E353EA0" w14:textId="4CA7178C" w:rsidR="00496D8E" w:rsidRDefault="00496D8E" w:rsidP="004D45BB">
      <w:pPr>
        <w:tabs>
          <w:tab w:val="left" w:pos="2694"/>
        </w:tabs>
        <w:spacing w:before="0" w:after="120"/>
        <w:ind w:left="2694" w:hanging="2694"/>
        <w:rPr>
          <w:lang w:eastAsia="cs-CZ"/>
        </w:rPr>
      </w:pPr>
      <w:r>
        <w:rPr>
          <w:lang w:eastAsia="cs-CZ"/>
        </w:rPr>
        <w:t>Pravidla</w:t>
      </w:r>
      <w:r>
        <w:rPr>
          <w:lang w:eastAsia="cs-CZ"/>
        </w:rPr>
        <w:tab/>
      </w:r>
      <w:r w:rsidRPr="004D45BB">
        <w:rPr>
          <w:i/>
        </w:rPr>
        <w:t>Pravidla, kterými se stanovují podmínky pro poskytování dotace na projekty Programu rozvoje venkova ČR na období 2007–2013</w:t>
      </w:r>
    </w:p>
    <w:p w14:paraId="50E938CF" w14:textId="5076C223" w:rsidR="00883CD5" w:rsidRDefault="00710D0B" w:rsidP="004D45BB">
      <w:pPr>
        <w:tabs>
          <w:tab w:val="left" w:pos="2694"/>
        </w:tabs>
        <w:spacing w:before="0" w:after="120"/>
        <w:ind w:left="425" w:hanging="425"/>
        <w:rPr>
          <w:lang w:eastAsia="cs-CZ"/>
        </w:rPr>
      </w:pPr>
      <w:r>
        <w:rPr>
          <w:lang w:eastAsia="cs-CZ"/>
        </w:rPr>
        <w:t>PRV</w:t>
      </w:r>
      <w:r w:rsidR="00EC0D67">
        <w:rPr>
          <w:lang w:eastAsia="cs-CZ"/>
        </w:rPr>
        <w:t>7+</w:t>
      </w:r>
      <w:r>
        <w:rPr>
          <w:lang w:eastAsia="cs-CZ"/>
        </w:rPr>
        <w:tab/>
      </w:r>
      <w:r w:rsidR="00883CD5" w:rsidRPr="004D45BB">
        <w:rPr>
          <w:i/>
          <w:lang w:eastAsia="cs-CZ"/>
        </w:rPr>
        <w:t>Program rozvoje venkova</w:t>
      </w:r>
      <w:r w:rsidR="0074085D" w:rsidRPr="004D45BB">
        <w:rPr>
          <w:i/>
          <w:lang w:eastAsia="cs-CZ"/>
        </w:rPr>
        <w:t xml:space="preserve"> České republiky na období 2007–</w:t>
      </w:r>
      <w:r w:rsidR="00883CD5" w:rsidRPr="004D45BB">
        <w:rPr>
          <w:i/>
          <w:lang w:eastAsia="cs-CZ"/>
        </w:rPr>
        <w:t>2013</w:t>
      </w:r>
      <w:r w:rsidR="00883CD5">
        <w:rPr>
          <w:lang w:eastAsia="cs-CZ"/>
        </w:rPr>
        <w:t xml:space="preserve"> </w:t>
      </w:r>
    </w:p>
    <w:p w14:paraId="1E3543A1" w14:textId="74072FBE" w:rsidR="00883CD5" w:rsidRDefault="00710D0B" w:rsidP="004D45BB">
      <w:pPr>
        <w:tabs>
          <w:tab w:val="left" w:pos="2694"/>
        </w:tabs>
        <w:spacing w:before="0" w:after="120"/>
        <w:ind w:left="425" w:hanging="425"/>
        <w:rPr>
          <w:lang w:eastAsia="cs-CZ"/>
        </w:rPr>
      </w:pPr>
      <w:r>
        <w:rPr>
          <w:lang w:eastAsia="cs-CZ"/>
        </w:rPr>
        <w:t>PRV14</w:t>
      </w:r>
      <w:r w:rsidR="00EC0D67">
        <w:rPr>
          <w:lang w:eastAsia="cs-CZ"/>
        </w:rPr>
        <w:t>+</w:t>
      </w:r>
      <w:r>
        <w:rPr>
          <w:lang w:eastAsia="cs-CZ"/>
        </w:rPr>
        <w:tab/>
      </w:r>
      <w:r w:rsidR="00883CD5" w:rsidRPr="004D45BB">
        <w:rPr>
          <w:i/>
          <w:lang w:eastAsia="cs-CZ"/>
        </w:rPr>
        <w:t>Program rozvoje venkova na období 2014</w:t>
      </w:r>
      <w:r w:rsidR="0074085D" w:rsidRPr="004D45BB">
        <w:rPr>
          <w:i/>
          <w:lang w:eastAsia="cs-CZ"/>
        </w:rPr>
        <w:t>–</w:t>
      </w:r>
      <w:r w:rsidR="00883CD5" w:rsidRPr="004D45BB">
        <w:rPr>
          <w:i/>
          <w:lang w:eastAsia="cs-CZ"/>
        </w:rPr>
        <w:t>2020</w:t>
      </w:r>
      <w:r w:rsidR="00883CD5">
        <w:rPr>
          <w:lang w:eastAsia="cs-CZ"/>
        </w:rPr>
        <w:t xml:space="preserve"> </w:t>
      </w:r>
    </w:p>
    <w:p w14:paraId="7601014F" w14:textId="17B74470" w:rsidR="00496D8E" w:rsidRDefault="00496D8E" w:rsidP="004D45BB">
      <w:pPr>
        <w:tabs>
          <w:tab w:val="left" w:pos="2694"/>
        </w:tabs>
        <w:spacing w:before="0" w:after="120"/>
        <w:ind w:left="2694" w:hanging="2694"/>
        <w:rPr>
          <w:lang w:eastAsia="cs-CZ"/>
        </w:rPr>
      </w:pPr>
      <w:r>
        <w:rPr>
          <w:lang w:eastAsia="cs-CZ"/>
        </w:rPr>
        <w:t>Směrnice MZe č. 1</w:t>
      </w:r>
      <w:r>
        <w:rPr>
          <w:lang w:eastAsia="cs-CZ"/>
        </w:rPr>
        <w:tab/>
      </w:r>
      <w:r w:rsidR="00F40876">
        <w:rPr>
          <w:lang w:eastAsia="cs-CZ"/>
        </w:rPr>
        <w:t>s</w:t>
      </w:r>
      <w:r w:rsidR="00F40876">
        <w:t xml:space="preserve">měrnice Ministerstva zemědělství čj. 42328/2002-5030 ze dne 25. </w:t>
      </w:r>
      <w:r w:rsidR="00890A8A">
        <w:t>března</w:t>
      </w:r>
      <w:r w:rsidR="00F40876">
        <w:t xml:space="preserve"> 2003 o postupu krajských úřadů při poskytování finančních příspěvků a služeb na hospodaření v lesích</w:t>
      </w:r>
    </w:p>
    <w:p w14:paraId="4421FFB8" w14:textId="7687C811" w:rsidR="00496D8E" w:rsidRDefault="00496D8E" w:rsidP="004D45BB">
      <w:pPr>
        <w:tabs>
          <w:tab w:val="left" w:pos="2694"/>
        </w:tabs>
        <w:spacing w:before="0" w:after="120"/>
        <w:ind w:left="2694" w:hanging="2694"/>
        <w:rPr>
          <w:lang w:eastAsia="cs-CZ"/>
        </w:rPr>
      </w:pPr>
      <w:r>
        <w:rPr>
          <w:lang w:eastAsia="cs-CZ"/>
        </w:rPr>
        <w:t>Směrnice MZe č. 2</w:t>
      </w:r>
      <w:r>
        <w:rPr>
          <w:lang w:eastAsia="cs-CZ"/>
        </w:rPr>
        <w:tab/>
      </w:r>
      <w:r w:rsidR="00F40876">
        <w:rPr>
          <w:shd w:val="clear" w:color="auto" w:fill="FFFFFF"/>
        </w:rPr>
        <w:t>s</w:t>
      </w:r>
      <w:r w:rsidR="00F40876" w:rsidRPr="00C677A3">
        <w:rPr>
          <w:shd w:val="clear" w:color="auto" w:fill="FFFFFF"/>
        </w:rPr>
        <w:t>měrnice Ministerstva zemědělství</w:t>
      </w:r>
      <w:r w:rsidR="00F40876" w:rsidRPr="00910322">
        <w:t xml:space="preserve"> čj. 45820/2</w:t>
      </w:r>
      <w:r w:rsidR="00F40876">
        <w:t>014-MZE-16221 ze dne 13. června </w:t>
      </w:r>
      <w:r w:rsidR="00F40876" w:rsidRPr="00910322">
        <w:t xml:space="preserve">2014 </w:t>
      </w:r>
      <w:r w:rsidR="00F40876">
        <w:t xml:space="preserve">o </w:t>
      </w:r>
      <w:r w:rsidR="00F40876" w:rsidRPr="00910322">
        <w:t>postup</w:t>
      </w:r>
      <w:r w:rsidR="00F40876">
        <w:t>u</w:t>
      </w:r>
      <w:r w:rsidR="00F40876" w:rsidRPr="00910322">
        <w:t xml:space="preserve"> krajských úřadů při poskytování finančních</w:t>
      </w:r>
      <w:r w:rsidR="00F40876" w:rsidRPr="00D00C0C">
        <w:rPr>
          <w:color w:val="auto"/>
        </w:rPr>
        <w:t xml:space="preserve"> </w:t>
      </w:r>
      <w:r w:rsidR="00F40876">
        <w:t xml:space="preserve">příspěvků a </w:t>
      </w:r>
      <w:r w:rsidR="00F40876" w:rsidRPr="00D72192">
        <w:t>služeb n</w:t>
      </w:r>
      <w:r w:rsidR="00F40876">
        <w:t>a podporu hospodaření v lesích</w:t>
      </w:r>
    </w:p>
    <w:p w14:paraId="7C703693" w14:textId="41250447" w:rsidR="00464014" w:rsidRDefault="00710D0B" w:rsidP="004D45BB">
      <w:pPr>
        <w:tabs>
          <w:tab w:val="left" w:pos="2694"/>
        </w:tabs>
        <w:spacing w:before="0" w:after="120"/>
        <w:rPr>
          <w:lang w:eastAsia="cs-CZ"/>
        </w:rPr>
      </w:pPr>
      <w:r>
        <w:rPr>
          <w:lang w:eastAsia="cs-CZ"/>
        </w:rPr>
        <w:t>SZIF</w:t>
      </w:r>
      <w:r>
        <w:rPr>
          <w:lang w:eastAsia="cs-CZ"/>
        </w:rPr>
        <w:tab/>
      </w:r>
      <w:r w:rsidR="00883CD5">
        <w:rPr>
          <w:lang w:eastAsia="cs-CZ"/>
        </w:rPr>
        <w:t>Státní zemědělský intervenční fond</w:t>
      </w:r>
    </w:p>
    <w:p w14:paraId="2F76D65C" w14:textId="4B8D306F" w:rsidR="00E563EB" w:rsidRDefault="00E563EB" w:rsidP="004D45BB">
      <w:pPr>
        <w:shd w:val="clear" w:color="auto" w:fill="FFFFFF"/>
        <w:spacing w:before="0" w:after="120"/>
        <w:ind w:left="2694" w:hanging="2694"/>
        <w:jc w:val="left"/>
      </w:pPr>
      <w:r w:rsidRPr="00A72C0B">
        <w:t>Závěry Koordinační rady</w:t>
      </w:r>
      <w:r w:rsidRPr="00B36ABA">
        <w:rPr>
          <w:i/>
        </w:rPr>
        <w:t xml:space="preserve"> </w:t>
      </w:r>
      <w:r>
        <w:rPr>
          <w:i/>
        </w:rPr>
        <w:tab/>
      </w:r>
      <w:r w:rsidRPr="00B36ABA">
        <w:rPr>
          <w:i/>
        </w:rPr>
        <w:t>Závěry a doporučení Koordinační rady k realizaci Národního lesnického programu II</w:t>
      </w:r>
      <w:r w:rsidRPr="00A72C0B">
        <w:t xml:space="preserve"> </w:t>
      </w:r>
    </w:p>
    <w:p w14:paraId="2E3A09D5" w14:textId="20209C4D" w:rsidR="00F40876" w:rsidRDefault="00496D8E" w:rsidP="004D45BB">
      <w:pPr>
        <w:tabs>
          <w:tab w:val="left" w:pos="2694"/>
        </w:tabs>
        <w:spacing w:before="0" w:after="120"/>
        <w:ind w:left="2694" w:hanging="2694"/>
        <w:jc w:val="left"/>
        <w:rPr>
          <w:lang w:eastAsia="cs-CZ"/>
        </w:rPr>
      </w:pPr>
      <w:r>
        <w:rPr>
          <w:lang w:eastAsia="cs-CZ"/>
        </w:rPr>
        <w:t>Zprávy o lesích</w:t>
      </w:r>
      <w:r>
        <w:rPr>
          <w:lang w:eastAsia="cs-CZ"/>
        </w:rPr>
        <w:tab/>
      </w:r>
      <w:r w:rsidR="00F40876">
        <w:rPr>
          <w:lang w:eastAsia="cs-CZ"/>
        </w:rPr>
        <w:t>z</w:t>
      </w:r>
      <w:r w:rsidR="00F40876">
        <w:t>právy o stavu lesů a lesního hospodářství</w:t>
      </w:r>
      <w:r w:rsidR="00E2485E">
        <w:t>, v nichž MZe každoročně referuje o plnění NLP II</w:t>
      </w:r>
    </w:p>
    <w:p w14:paraId="624CEA2F" w14:textId="77777777" w:rsidR="00003453" w:rsidRDefault="00003453" w:rsidP="00003453">
      <w:pPr>
        <w:tabs>
          <w:tab w:val="left" w:pos="3686"/>
        </w:tabs>
        <w:spacing w:after="120"/>
      </w:pPr>
      <w:r>
        <w:rPr>
          <w:lang w:eastAsia="cs-CZ"/>
        </w:rPr>
        <w:br w:type="page"/>
      </w:r>
      <w:r w:rsidRPr="00F97888">
        <w:rPr>
          <w:b/>
          <w:bCs/>
          <w:lang w:eastAsia="cs-CZ"/>
        </w:rPr>
        <w:lastRenderedPageBreak/>
        <w:t>Příloha č. 1</w:t>
      </w:r>
      <w:r>
        <w:rPr>
          <w:b/>
          <w:bCs/>
          <w:lang w:eastAsia="cs-CZ"/>
        </w:rPr>
        <w:t xml:space="preserve">: </w:t>
      </w:r>
      <w:r w:rsidRPr="00F97888">
        <w:rPr>
          <w:b/>
          <w:bCs/>
          <w:lang w:eastAsia="cs-CZ"/>
        </w:rPr>
        <w:t>Seznam kontrolovaných projektů</w:t>
      </w:r>
    </w:p>
    <w:tbl>
      <w:tblPr>
        <w:tblW w:w="969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2440"/>
        <w:gridCol w:w="3747"/>
        <w:gridCol w:w="1587"/>
      </w:tblGrid>
      <w:tr w:rsidR="00003453" w:rsidRPr="00F97888" w14:paraId="5CE3EB89" w14:textId="77777777" w:rsidTr="00003453">
        <w:trPr>
          <w:trHeight w:val="51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3BC106FC" w14:textId="77777777" w:rsidR="00003453" w:rsidRPr="00F97888" w:rsidRDefault="00003453" w:rsidP="00003453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F97888">
              <w:rPr>
                <w:b/>
                <w:bCs/>
                <w:sz w:val="20"/>
                <w:szCs w:val="20"/>
                <w:lang w:eastAsia="cs-CZ"/>
              </w:rPr>
              <w:t xml:space="preserve">Příjemce 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7735B953" w14:textId="52BF7AEB" w:rsidR="00003453" w:rsidRPr="00F97888" w:rsidRDefault="00003453" w:rsidP="00C730FE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F97888">
              <w:rPr>
                <w:b/>
                <w:bCs/>
                <w:sz w:val="20"/>
                <w:szCs w:val="20"/>
                <w:lang w:eastAsia="cs-CZ"/>
              </w:rPr>
              <w:t xml:space="preserve">Registrační číslo </w:t>
            </w:r>
            <w:r w:rsidR="00C730FE">
              <w:rPr>
                <w:b/>
                <w:bCs/>
                <w:sz w:val="20"/>
                <w:szCs w:val="20"/>
                <w:lang w:eastAsia="cs-CZ"/>
              </w:rPr>
              <w:t>žádosti</w:t>
            </w:r>
          </w:p>
        </w:tc>
        <w:tc>
          <w:tcPr>
            <w:tcW w:w="3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6313A5CD" w14:textId="77777777" w:rsidR="00003453" w:rsidRPr="00F97888" w:rsidRDefault="00003453" w:rsidP="00003453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F97888">
              <w:rPr>
                <w:b/>
                <w:bCs/>
                <w:sz w:val="20"/>
                <w:szCs w:val="20"/>
                <w:lang w:eastAsia="cs-CZ"/>
              </w:rPr>
              <w:t xml:space="preserve">Název projektu 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3CCA509" w14:textId="77777777" w:rsidR="00003453" w:rsidRPr="00F97888" w:rsidRDefault="00003453" w:rsidP="00003453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F97888">
              <w:rPr>
                <w:b/>
                <w:bCs/>
                <w:sz w:val="20"/>
                <w:szCs w:val="20"/>
                <w:lang w:eastAsia="cs-CZ"/>
              </w:rPr>
              <w:t xml:space="preserve">Výše poskytnuté dotace </w:t>
            </w:r>
          </w:p>
        </w:tc>
      </w:tr>
      <w:tr w:rsidR="00003453" w:rsidRPr="00F97888" w14:paraId="76D74768" w14:textId="77777777" w:rsidTr="00003453">
        <w:trPr>
          <w:trHeight w:val="300"/>
        </w:trPr>
        <w:tc>
          <w:tcPr>
            <w:tcW w:w="9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  <w:hideMark/>
          </w:tcPr>
          <w:p w14:paraId="2ECFD97C" w14:textId="3DD28EEB" w:rsidR="00003453" w:rsidRPr="00F97888" w:rsidRDefault="00003453" w:rsidP="008206EE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F97888">
              <w:rPr>
                <w:b/>
                <w:bCs/>
                <w:sz w:val="20"/>
                <w:szCs w:val="20"/>
                <w:lang w:eastAsia="cs-CZ"/>
              </w:rPr>
              <w:t>PRV</w:t>
            </w:r>
          </w:p>
        </w:tc>
      </w:tr>
      <w:tr w:rsidR="00003453" w:rsidRPr="00F97888" w14:paraId="0DDD1AF7" w14:textId="77777777" w:rsidTr="003A0E10">
        <w:trPr>
          <w:trHeight w:val="51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B470F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 xml:space="preserve">Jana Bošinová, Chomutov 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1E20A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12/017/1121a/342/002662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98070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Pořízení techniky do lesa III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10442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624 000,00 Kč</w:t>
            </w:r>
          </w:p>
        </w:tc>
      </w:tr>
      <w:tr w:rsidR="00003453" w:rsidRPr="00F97888" w14:paraId="4EF0D907" w14:textId="77777777" w:rsidTr="00003453">
        <w:trPr>
          <w:trHeight w:val="52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0380A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Kinský dal Borgo, a.s.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2CE51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12/017/1123a/420/003756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1EED6" w14:textId="22D6AC06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Rekonstrukce LDS v majetku Kinský dal Borgo, a.s. - II.</w:t>
            </w:r>
            <w:r w:rsidR="00A45B2F">
              <w:rPr>
                <w:sz w:val="20"/>
                <w:szCs w:val="20"/>
                <w:lang w:eastAsia="cs-CZ"/>
              </w:rPr>
              <w:t xml:space="preserve"> </w:t>
            </w:r>
            <w:r w:rsidRPr="00F97888">
              <w:rPr>
                <w:sz w:val="20"/>
                <w:szCs w:val="20"/>
                <w:lang w:eastAsia="cs-CZ"/>
              </w:rPr>
              <w:t>etapa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479C8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2 725 626,00 Kč</w:t>
            </w:r>
          </w:p>
        </w:tc>
      </w:tr>
      <w:tr w:rsidR="00003453" w:rsidRPr="00F97888" w14:paraId="499111B0" w14:textId="77777777" w:rsidTr="00003453">
        <w:trPr>
          <w:trHeight w:val="61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C2C68D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7BD01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15/022/1121a/452/001262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AA887" w14:textId="16DB5C9F" w:rsidR="00003453" w:rsidRPr="00F97888" w:rsidRDefault="00003453" w:rsidP="00A45B2F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Lesnická technika Kinský dal Borgo - UKT s</w:t>
            </w:r>
            <w:r w:rsidR="00A45B2F">
              <w:rPr>
                <w:sz w:val="20"/>
                <w:szCs w:val="20"/>
                <w:lang w:eastAsia="cs-CZ"/>
              </w:rPr>
              <w:t> </w:t>
            </w:r>
            <w:r w:rsidRPr="00F97888">
              <w:rPr>
                <w:sz w:val="20"/>
                <w:szCs w:val="20"/>
                <w:lang w:eastAsia="cs-CZ"/>
              </w:rPr>
              <w:t>lesnickou nástavbou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022BB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1 440 000,00 Kč</w:t>
            </w:r>
          </w:p>
        </w:tc>
      </w:tr>
      <w:tr w:rsidR="00003453" w:rsidRPr="00F97888" w14:paraId="5C1A065D" w14:textId="77777777" w:rsidTr="00003453">
        <w:trPr>
          <w:trHeight w:val="61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6057CA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4CBD4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13/019/2241b/420/000141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C6FFD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Sanace erozních strží - erozní strž Rytířova Lhota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10CEE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1 433 471,00 Kč</w:t>
            </w:r>
          </w:p>
        </w:tc>
      </w:tr>
      <w:tr w:rsidR="00003453" w:rsidRPr="00F97888" w14:paraId="317C77C9" w14:textId="77777777" w:rsidTr="00003453">
        <w:trPr>
          <w:trHeight w:val="51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2FA05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Městské lesy Hradec Králové a.s.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E82A8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12/017/2241a/452/000033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75626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Městské lesy Hradec Králové - Obnova lesů po kalamitě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0D808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11 339 647,00 Kč</w:t>
            </w:r>
          </w:p>
        </w:tc>
      </w:tr>
      <w:tr w:rsidR="00003453" w:rsidRPr="00F97888" w14:paraId="6AD5E703" w14:textId="77777777" w:rsidTr="00003453">
        <w:trPr>
          <w:trHeight w:val="780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C1B6F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Lesy města Brna, a.s.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853AC1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15/022/1121a/564/002163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2BD841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Univerzální kolový traktor s lesnickou nástavbou a přívěs s hydr. rukou k vyvážení dřevní hmoty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13FCCD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1 804 794,00 Kč</w:t>
            </w:r>
          </w:p>
        </w:tc>
      </w:tr>
      <w:tr w:rsidR="00003453" w:rsidRPr="00F97888" w14:paraId="376BE431" w14:textId="77777777" w:rsidTr="00003453">
        <w:trPr>
          <w:trHeight w:val="5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0C542E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062661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12/017/1121a/564/002002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FB1D85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Univerzální kolový traktor-pohon štěpkovače a univerzální kolový traktor pro údržbu cest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A85FB1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1 520 871,00 Kč</w:t>
            </w:r>
          </w:p>
        </w:tc>
      </w:tr>
      <w:tr w:rsidR="00003453" w:rsidRPr="00F97888" w14:paraId="631B5605" w14:textId="77777777" w:rsidTr="00003453">
        <w:trPr>
          <w:trHeight w:val="510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1DEBF1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1429C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12/017/1123a/564/001999</w:t>
            </w:r>
          </w:p>
        </w:tc>
        <w:tc>
          <w:tcPr>
            <w:tcW w:w="374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52E24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Rekonstrukce lesní cesty "U Fořtovy studánky"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80240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469 500,00 Kč</w:t>
            </w:r>
          </w:p>
        </w:tc>
      </w:tr>
      <w:tr w:rsidR="00003453" w:rsidRPr="00F97888" w14:paraId="3EAD7EB0" w14:textId="77777777" w:rsidTr="00003453">
        <w:trPr>
          <w:trHeight w:val="51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FF8ED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Obec Bělá pod Pradědem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D6049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12/017/1121a/671/002970</w:t>
            </w:r>
          </w:p>
        </w:tc>
        <w:tc>
          <w:tcPr>
            <w:tcW w:w="3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38F3B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Lesní technika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ACBE8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330 708,00 Kč</w:t>
            </w:r>
          </w:p>
        </w:tc>
      </w:tr>
      <w:tr w:rsidR="00003453" w:rsidRPr="00F97888" w14:paraId="114504DE" w14:textId="77777777" w:rsidTr="00003453">
        <w:trPr>
          <w:trHeight w:val="51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05FF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Česká zemědělská univerzita v Praze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DC3C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12/017/1123a/120/003245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9A00B" w14:textId="77777777" w:rsidR="00003453" w:rsidRPr="00F97888" w:rsidRDefault="00003453" w:rsidP="00003453">
            <w:pPr>
              <w:spacing w:before="0"/>
              <w:ind w:right="-115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REKONSTRUKCE LESNÍ CESTY "NAD OBĚŠENÝM"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DB351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747 673,00 Kč</w:t>
            </w:r>
          </w:p>
        </w:tc>
      </w:tr>
      <w:tr w:rsidR="00003453" w:rsidRPr="00F97888" w14:paraId="76CCEF35" w14:textId="77777777" w:rsidTr="00003453">
        <w:trPr>
          <w:trHeight w:val="690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87558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FINE DREAM, s.r.o.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A6964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13/019/2241a/120/000186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F28C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Kalamitní poškození jasanových porostů houbovou chorobou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AE12A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107 648,00 Kč</w:t>
            </w:r>
          </w:p>
        </w:tc>
      </w:tr>
      <w:tr w:rsidR="00003453" w:rsidRPr="00F97888" w14:paraId="5645AEFB" w14:textId="77777777" w:rsidTr="00003453">
        <w:trPr>
          <w:trHeight w:val="510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01B420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7EA71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13/019/2241b/120/000187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9E173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Oprava úseků lesních cest po povodni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A9793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995 750,00 Kč</w:t>
            </w:r>
          </w:p>
        </w:tc>
      </w:tr>
      <w:tr w:rsidR="00003453" w:rsidRPr="00F97888" w14:paraId="4EB2AB13" w14:textId="77777777" w:rsidTr="00003453">
        <w:trPr>
          <w:trHeight w:val="51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6AA96" w14:textId="787CEBAB" w:rsidR="00003453" w:rsidRPr="00F97888" w:rsidRDefault="000A4B6A" w:rsidP="000A4B6A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P</w:t>
            </w:r>
            <w:r>
              <w:rPr>
                <w:sz w:val="20"/>
                <w:szCs w:val="20"/>
                <w:lang w:eastAsia="cs-CZ"/>
              </w:rPr>
              <w:t>etr Duben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B2517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12/017/1122a/563/001986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AD312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Vybavení pilařského provozu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05325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1 793 025,00 Kč</w:t>
            </w:r>
          </w:p>
        </w:tc>
      </w:tr>
      <w:tr w:rsidR="00003453" w:rsidRPr="00F97888" w14:paraId="420BCCF2" w14:textId="77777777" w:rsidTr="00003453">
        <w:trPr>
          <w:trHeight w:val="510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9E2D3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STOPP, s.r.o.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F9A36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12/017/1122a/563/002032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BD021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Modernizace provozu společnosti STOPP, s.r.o.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C328B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1 496 250,00 Kč</w:t>
            </w:r>
          </w:p>
        </w:tc>
      </w:tr>
      <w:tr w:rsidR="00003453" w:rsidRPr="00F97888" w14:paraId="18EEAAD8" w14:textId="77777777" w:rsidTr="00003453">
        <w:trPr>
          <w:trHeight w:val="510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C24092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40705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15/022/1121a/563/000517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E0676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Nová technika pro lesní hospodářství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AA6D3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995 000,00 Kč</w:t>
            </w:r>
          </w:p>
        </w:tc>
      </w:tr>
      <w:tr w:rsidR="00003453" w:rsidRPr="00F97888" w14:paraId="586BCF2D" w14:textId="77777777" w:rsidTr="00003453">
        <w:trPr>
          <w:trHeight w:val="51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CF12B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Obec Rouchovany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CCA26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12/017/1123a/563/002610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3F13E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Rekonstrukce lesních cest Rouchovany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A9E67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1 816 692,00 Kč</w:t>
            </w:r>
          </w:p>
        </w:tc>
      </w:tr>
      <w:tr w:rsidR="00003453" w:rsidRPr="00F97888" w14:paraId="28C90340" w14:textId="77777777" w:rsidTr="00003453">
        <w:trPr>
          <w:trHeight w:val="510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7D18E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Město Nové Město na Moravě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2F171E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12/017/2242a/563/000028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96AE45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Rekreační stezka K Hubertovi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854C5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242 894,00 Kč</w:t>
            </w:r>
          </w:p>
        </w:tc>
      </w:tr>
      <w:tr w:rsidR="00003453" w:rsidRPr="00F97888" w14:paraId="50CECF65" w14:textId="77777777" w:rsidTr="00003453">
        <w:trPr>
          <w:trHeight w:val="510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8E877D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F0AD0F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12/017/2242a/563/000029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2C12CE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Rekreační stezka Okolo Černé skály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A5A81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762 331,00 Kč</w:t>
            </w:r>
          </w:p>
        </w:tc>
      </w:tr>
      <w:tr w:rsidR="00003453" w:rsidRPr="00F97888" w14:paraId="33F7CC42" w14:textId="77777777" w:rsidTr="00003453">
        <w:trPr>
          <w:trHeight w:val="510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F728F0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EA5176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13/019/2242a/563/000030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43E047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Lesní stezka Tři kříže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FD76A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637 001,00 Kč</w:t>
            </w:r>
          </w:p>
        </w:tc>
      </w:tr>
      <w:tr w:rsidR="00003453" w:rsidRPr="00F97888" w14:paraId="18530040" w14:textId="77777777" w:rsidTr="00003453">
        <w:trPr>
          <w:trHeight w:val="510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463D625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1B1EEF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13/019/2242a/563/000031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7E9A54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Rekreační stezka U koupaliště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36ABF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453 950,00 Kč</w:t>
            </w:r>
          </w:p>
        </w:tc>
      </w:tr>
      <w:tr w:rsidR="00003453" w:rsidRPr="00F97888" w14:paraId="40DCA46F" w14:textId="77777777" w:rsidTr="00003453">
        <w:trPr>
          <w:trHeight w:val="51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4914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Obec Častrov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95617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12/017/1123a/563/003595</w:t>
            </w:r>
          </w:p>
        </w:tc>
        <w:tc>
          <w:tcPr>
            <w:tcW w:w="374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87151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Modernizace lesních odvozních cest obce Častrov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01CC6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1 439 268,00 Kč</w:t>
            </w:r>
          </w:p>
        </w:tc>
      </w:tr>
      <w:tr w:rsidR="00003453" w:rsidRPr="00F97888" w14:paraId="6C4B2750" w14:textId="77777777" w:rsidTr="00003453">
        <w:trPr>
          <w:trHeight w:val="51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CFB42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Obec Drnovice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FF104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13/019/2242a/564/000094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DD86D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Lesní park Drnovice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4D3B8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946 953,00 Kč</w:t>
            </w:r>
          </w:p>
        </w:tc>
      </w:tr>
      <w:tr w:rsidR="00003453" w:rsidRPr="00F97888" w14:paraId="29EC2B81" w14:textId="77777777" w:rsidTr="00003453">
        <w:trPr>
          <w:trHeight w:val="52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0105E" w14:textId="6B69E9E4" w:rsidR="00003453" w:rsidRPr="00F97888" w:rsidRDefault="000A4B6A" w:rsidP="000A4B6A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lastRenderedPageBreak/>
              <w:t>Miroslav Kučera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093A1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12/017/1123b/231/004142</w:t>
            </w:r>
          </w:p>
        </w:tc>
        <w:tc>
          <w:tcPr>
            <w:tcW w:w="3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C6B24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Obnova vodní nádrže Pod starým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7343F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2 177 777,00 Kč</w:t>
            </w:r>
          </w:p>
        </w:tc>
      </w:tr>
      <w:tr w:rsidR="00003453" w:rsidRPr="00F97888" w14:paraId="72929238" w14:textId="77777777" w:rsidTr="00003453">
        <w:trPr>
          <w:trHeight w:val="52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DCCCD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Obec Komárov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6C59E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12/017/1123a/231/004109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7FC83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Rekonstrukce lesní cesty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F1DAE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2 277 093,00 Kč</w:t>
            </w:r>
          </w:p>
        </w:tc>
      </w:tr>
      <w:tr w:rsidR="00003453" w:rsidRPr="00F97888" w14:paraId="528C1A28" w14:textId="77777777" w:rsidTr="00003453">
        <w:trPr>
          <w:trHeight w:val="52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071C4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Statek Blatná a.s.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95D1F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12/017/1123a/231/001681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63DE9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Celková oprava lesních cest Jindřichovice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1F0B5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2 986 887,00 Kč</w:t>
            </w:r>
          </w:p>
        </w:tc>
      </w:tr>
      <w:tr w:rsidR="00003453" w:rsidRPr="00F97888" w14:paraId="52B03FFF" w14:textId="77777777" w:rsidTr="00003453">
        <w:trPr>
          <w:trHeight w:val="52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45888" w14:textId="593EC9E3" w:rsidR="00003453" w:rsidRPr="00F97888" w:rsidRDefault="000A4B6A" w:rsidP="000A4B6A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Miloslav Novotný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537BD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12/017/1122a/231/004108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841CD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Modernizace podniku Ing. Miloslav Novotný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11DC7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4 409 842,00 Kč</w:t>
            </w:r>
          </w:p>
        </w:tc>
      </w:tr>
      <w:tr w:rsidR="00003453" w:rsidRPr="00F97888" w14:paraId="128A02EB" w14:textId="77777777" w:rsidTr="00003453">
        <w:trPr>
          <w:trHeight w:val="52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F845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CHANA - DW, s.r.o.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858B8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12/017/1123a/231/000945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042AA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Rekonstrukce cest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A59F6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2 905 300,00 Kč</w:t>
            </w:r>
          </w:p>
        </w:tc>
      </w:tr>
      <w:tr w:rsidR="00003453" w:rsidRPr="00F97888" w14:paraId="179DC5C0" w14:textId="77777777" w:rsidTr="00003453">
        <w:trPr>
          <w:trHeight w:val="52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9EAEF6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AF90C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12/017/1121a/231/001146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1077D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Pořízení techniky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94737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974 220,00 Kč</w:t>
            </w:r>
          </w:p>
        </w:tc>
      </w:tr>
      <w:tr w:rsidR="00003453" w:rsidRPr="00F97888" w14:paraId="6ED7C1CB" w14:textId="77777777" w:rsidTr="00003453">
        <w:trPr>
          <w:trHeight w:val="52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81624" w14:textId="5328BFFE" w:rsidR="00003453" w:rsidRPr="00F97888" w:rsidRDefault="000A4B6A" w:rsidP="000A4B6A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J</w:t>
            </w:r>
            <w:r>
              <w:rPr>
                <w:sz w:val="20"/>
                <w:szCs w:val="20"/>
                <w:lang w:eastAsia="cs-CZ"/>
              </w:rPr>
              <w:t>iří</w:t>
            </w:r>
            <w:r w:rsidRPr="00F97888">
              <w:rPr>
                <w:sz w:val="20"/>
                <w:szCs w:val="20"/>
                <w:lang w:eastAsia="cs-CZ"/>
              </w:rPr>
              <w:t xml:space="preserve"> </w:t>
            </w:r>
            <w:r w:rsidR="00003453" w:rsidRPr="00F97888">
              <w:rPr>
                <w:sz w:val="20"/>
                <w:szCs w:val="20"/>
                <w:lang w:eastAsia="cs-CZ"/>
              </w:rPr>
              <w:t>B</w:t>
            </w:r>
            <w:r>
              <w:rPr>
                <w:sz w:val="20"/>
                <w:szCs w:val="20"/>
                <w:lang w:eastAsia="cs-CZ"/>
              </w:rPr>
              <w:t>lažek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6302E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12/017/2241b/232/000004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32B07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Povodňová opatření - obora Žíkov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68EF9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9 491 819,00 Kč</w:t>
            </w:r>
          </w:p>
        </w:tc>
      </w:tr>
      <w:tr w:rsidR="00003453" w:rsidRPr="00F97888" w14:paraId="1A8EA5E7" w14:textId="77777777" w:rsidTr="00003453">
        <w:trPr>
          <w:trHeight w:val="510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3272B1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6EA82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11/014/1123a/232/006572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F60E1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Rekonstrukce lesní cesty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487E9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2 480 204,00 Kč</w:t>
            </w:r>
          </w:p>
        </w:tc>
      </w:tr>
      <w:tr w:rsidR="00003453" w:rsidRPr="00F97888" w14:paraId="3D12E182" w14:textId="77777777" w:rsidTr="00003453">
        <w:trPr>
          <w:trHeight w:val="52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F417E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Lesy města Olomouce, a.s.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06FEA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12/017/1123a/671/002382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248A4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Rekonstrukce lesní cesty Litovelská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96CE2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2 166 838,00 Kč</w:t>
            </w:r>
          </w:p>
        </w:tc>
      </w:tr>
      <w:tr w:rsidR="00003453" w:rsidRPr="00F97888" w14:paraId="3F967C22" w14:textId="77777777" w:rsidTr="00003453">
        <w:trPr>
          <w:trHeight w:val="510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62160A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440FF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15/022/1121a/671/002631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E356E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Pořízení lesnické techniky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478AE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1 846 050,00 Kč</w:t>
            </w:r>
          </w:p>
        </w:tc>
      </w:tr>
      <w:tr w:rsidR="00003453" w:rsidRPr="00F97888" w14:paraId="59B7942C" w14:textId="77777777" w:rsidTr="00003453">
        <w:trPr>
          <w:trHeight w:val="510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504CA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Bělecký mlýn s.r.o.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56418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12/017/1123a/671/002823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DB4B9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Lesnická infrastruktura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B0C66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1 770 537,00 Kč</w:t>
            </w:r>
          </w:p>
        </w:tc>
      </w:tr>
      <w:tr w:rsidR="00003453" w:rsidRPr="00F97888" w14:paraId="51CB3E54" w14:textId="77777777" w:rsidTr="00003453">
        <w:trPr>
          <w:trHeight w:val="510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BC4422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EB8A0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12/017/2241a/671/000031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D97BB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Obnova lesního potenciálu po kalamitách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2D752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1 572 484,00 Kč</w:t>
            </w:r>
          </w:p>
        </w:tc>
      </w:tr>
      <w:tr w:rsidR="00003453" w:rsidRPr="00F97888" w14:paraId="179E8A53" w14:textId="77777777" w:rsidTr="00003453">
        <w:trPr>
          <w:trHeight w:val="630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22F8AD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AEEB9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13/019/2242a/671/000048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4FC02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Bělecké stezky: Projekt - Obnova původních loveckých chodníků v k.ú. Přemyslovice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4B989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1 295 472,00 Kč</w:t>
            </w:r>
          </w:p>
        </w:tc>
      </w:tr>
      <w:tr w:rsidR="00003453" w:rsidRPr="00F97888" w14:paraId="4A4D16C5" w14:textId="77777777" w:rsidTr="00003453">
        <w:trPr>
          <w:trHeight w:val="70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2D458E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2234A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13/019/2242a/671/000049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0AB66" w14:textId="5D5A4505" w:rsidR="00003453" w:rsidRPr="00F97888" w:rsidRDefault="00003453" w:rsidP="00507E2F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Bělecké stezky: Projekt - Zařízení k</w:t>
            </w:r>
            <w:r w:rsidR="002B6FA7">
              <w:rPr>
                <w:sz w:val="20"/>
                <w:szCs w:val="20"/>
                <w:lang w:eastAsia="cs-CZ"/>
              </w:rPr>
              <w:t> </w:t>
            </w:r>
            <w:r w:rsidRPr="00F97888">
              <w:rPr>
                <w:sz w:val="20"/>
                <w:szCs w:val="20"/>
                <w:lang w:eastAsia="cs-CZ"/>
              </w:rPr>
              <w:t>pozorování zvěře v Oboře Bělecký Mlýn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C0F8B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1 276 644,00 Kč</w:t>
            </w:r>
          </w:p>
        </w:tc>
      </w:tr>
      <w:tr w:rsidR="00003453" w:rsidRPr="00F97888" w14:paraId="6962FFAF" w14:textId="77777777" w:rsidTr="00003453">
        <w:trPr>
          <w:trHeight w:val="690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6F6427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1E4D0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13/019/2242a/671/000050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3E5B1" w14:textId="6B16B12C" w:rsidR="00003453" w:rsidRPr="00F97888" w:rsidRDefault="00003453" w:rsidP="00507E2F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Bělecké stezky: Projekt - Zařízení k</w:t>
            </w:r>
            <w:r w:rsidR="002B6FA7">
              <w:rPr>
                <w:sz w:val="20"/>
                <w:szCs w:val="20"/>
                <w:lang w:eastAsia="cs-CZ"/>
              </w:rPr>
              <w:t> </w:t>
            </w:r>
            <w:r w:rsidRPr="00F97888">
              <w:rPr>
                <w:sz w:val="20"/>
                <w:szCs w:val="20"/>
                <w:lang w:eastAsia="cs-CZ"/>
              </w:rPr>
              <w:t>pozorování zvěře na výšině Habrky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F80F5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1 057 714,00 Kč</w:t>
            </w:r>
          </w:p>
        </w:tc>
      </w:tr>
      <w:tr w:rsidR="00003453" w:rsidRPr="00F97888" w14:paraId="35C75366" w14:textId="77777777" w:rsidTr="00003453">
        <w:trPr>
          <w:trHeight w:val="540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F7BDC2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78581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13/019/2242a/671/000061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99162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Bělecké stezky: Projekt - Stezka na pozorování zvěře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B4F8A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1 361 700,00 Kč</w:t>
            </w:r>
          </w:p>
        </w:tc>
      </w:tr>
      <w:tr w:rsidR="00003453" w:rsidRPr="00F97888" w14:paraId="76995CC3" w14:textId="77777777" w:rsidTr="00003453">
        <w:trPr>
          <w:trHeight w:val="58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D749F8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D87BB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13/019/2242a/671/000067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D0C92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Bělecké stezky: Projekt - Obnova původních loveckých chodníků výšiny Kocuřina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7E56D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1 334 401,00 Kč</w:t>
            </w:r>
          </w:p>
        </w:tc>
      </w:tr>
      <w:tr w:rsidR="00003453" w:rsidRPr="00F97888" w14:paraId="5E4C685E" w14:textId="77777777" w:rsidTr="00003453">
        <w:trPr>
          <w:trHeight w:val="51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8A0B2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 xml:space="preserve">MARWOOD s.r.o. 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9B03F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12/017/1123a/671/003081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B23CD" w14:textId="1A5832E0" w:rsidR="00003453" w:rsidRPr="00F97888" w:rsidRDefault="00003453" w:rsidP="00A45B2F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Celková rekonstrukce lesní cesty cesty "Hvězda - Samota"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92AD2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3 294 500,00 Kč</w:t>
            </w:r>
          </w:p>
        </w:tc>
      </w:tr>
      <w:tr w:rsidR="00003453" w:rsidRPr="00F97888" w14:paraId="4D2EC932" w14:textId="77777777" w:rsidTr="00003453">
        <w:trPr>
          <w:trHeight w:val="51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CD330" w14:textId="6097D573" w:rsidR="00003453" w:rsidRPr="00F97888" w:rsidRDefault="00C730FE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O</w:t>
            </w:r>
            <w:r w:rsidR="00003453" w:rsidRPr="00F97888">
              <w:rPr>
                <w:sz w:val="20"/>
                <w:szCs w:val="20"/>
                <w:lang w:eastAsia="cs-CZ"/>
              </w:rPr>
              <w:t>bec Hošťálková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EA7A4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12/017/1123a/672/003050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1F1D5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Rekonstrukce obecních LC Hošťálková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73525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2 323 874,00 Kč</w:t>
            </w:r>
          </w:p>
        </w:tc>
      </w:tr>
      <w:tr w:rsidR="00003453" w:rsidRPr="00F97888" w14:paraId="315F676F" w14:textId="77777777" w:rsidTr="00003453">
        <w:trPr>
          <w:trHeight w:val="51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6DA4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Lesy Luže, s.r.o.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FE454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12/017/1123a/453/004323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72363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Rekonstrukce lesní cesty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561A3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1 873 620,00 Kč</w:t>
            </w:r>
          </w:p>
        </w:tc>
      </w:tr>
      <w:tr w:rsidR="00003453" w:rsidRPr="00F97888" w14:paraId="7EAFA7C7" w14:textId="77777777" w:rsidTr="00003453">
        <w:trPr>
          <w:trHeight w:val="64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FD029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JISAM s.r.o.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18FA2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12/017/1122a/451/001769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0126A" w14:textId="3BE48F58" w:rsidR="00003453" w:rsidRPr="00F97888" w:rsidRDefault="00003453" w:rsidP="002B6FA7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Pila Jindřichovice využití klestu po těžbě a</w:t>
            </w:r>
            <w:r w:rsidR="002B6FA7">
              <w:rPr>
                <w:sz w:val="20"/>
                <w:szCs w:val="20"/>
                <w:lang w:eastAsia="cs-CZ"/>
              </w:rPr>
              <w:t> </w:t>
            </w:r>
            <w:r w:rsidRPr="00F97888">
              <w:rPr>
                <w:sz w:val="20"/>
                <w:szCs w:val="20"/>
                <w:lang w:eastAsia="cs-CZ"/>
              </w:rPr>
              <w:t>dřevěného odpadu.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F612C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4 750 000,00 Kč</w:t>
            </w:r>
          </w:p>
        </w:tc>
      </w:tr>
      <w:tr w:rsidR="00003453" w:rsidRPr="00F97888" w14:paraId="7B413123" w14:textId="77777777" w:rsidTr="00003453">
        <w:trPr>
          <w:trHeight w:val="51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4727B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Teplárna Jindřichovice s.r.o.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8B5D3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12/017/1122a/451/004297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40AA9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Kogenerace na dřevní štěpku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9D946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4 935 000,00 Kč</w:t>
            </w:r>
          </w:p>
        </w:tc>
      </w:tr>
      <w:tr w:rsidR="00003453" w:rsidRPr="00F97888" w14:paraId="565DEA01" w14:textId="77777777" w:rsidTr="00003453">
        <w:trPr>
          <w:trHeight w:val="51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6FC56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VP STAR s.r.o.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B2305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12/017/1122a/452/003942</w:t>
            </w:r>
          </w:p>
        </w:tc>
        <w:tc>
          <w:tcPr>
            <w:tcW w:w="3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3E00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Provozovna Staré Buky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64EE8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4 754 971,00 Kč</w:t>
            </w:r>
          </w:p>
        </w:tc>
      </w:tr>
      <w:tr w:rsidR="00003453" w:rsidRPr="00F97888" w14:paraId="4C4F451E" w14:textId="77777777" w:rsidTr="00003453">
        <w:trPr>
          <w:trHeight w:val="510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70C64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Lesy a parky Trutnov s.r.o.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344FA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13/019/2242a/452/000120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9ECFB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Rekonstrukce stezek v lesoparku - Paradráha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541EE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1 066 928,00 Kč</w:t>
            </w:r>
          </w:p>
        </w:tc>
      </w:tr>
      <w:tr w:rsidR="00003453" w:rsidRPr="00F97888" w14:paraId="03FCF9D0" w14:textId="77777777" w:rsidTr="00003453">
        <w:trPr>
          <w:trHeight w:val="61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B5AE8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B22F0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13/019/2242a/452/000122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834EB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Rekonstrukce stezek v lesoparku - Janská kaple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2EC38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1 471 930,00 Kč</w:t>
            </w:r>
          </w:p>
        </w:tc>
      </w:tr>
      <w:tr w:rsidR="00003453" w:rsidRPr="00F97888" w14:paraId="673CC7FB" w14:textId="77777777" w:rsidTr="00003453">
        <w:trPr>
          <w:trHeight w:val="510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84F65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lastRenderedPageBreak/>
              <w:t>Lesy a parky Trutnov s.r.o.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A9D53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13/019/2242a/452/000123</w:t>
            </w:r>
          </w:p>
        </w:tc>
        <w:tc>
          <w:tcPr>
            <w:tcW w:w="3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24581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Rekonstrukce stezek v lesoparku - Struha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14339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1 409 397,00 Kč</w:t>
            </w:r>
          </w:p>
        </w:tc>
      </w:tr>
      <w:tr w:rsidR="00003453" w:rsidRPr="00F97888" w14:paraId="01C7C816" w14:textId="77777777" w:rsidTr="00003453">
        <w:trPr>
          <w:trHeight w:val="510"/>
        </w:trPr>
        <w:tc>
          <w:tcPr>
            <w:tcW w:w="192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D0E611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6D3A5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12/017/2242a/452/000064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246FF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Rozšíření příměstských lesů - Poříčský hřbet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A673F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1 709 822,00 Kč</w:t>
            </w:r>
          </w:p>
        </w:tc>
      </w:tr>
      <w:tr w:rsidR="00003453" w:rsidRPr="00F97888" w14:paraId="736ECEB5" w14:textId="77777777" w:rsidTr="00003453">
        <w:trPr>
          <w:trHeight w:val="51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53B28E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SPRÁVA MAJETKU HS s.r.o.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5E520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12/017/1121a/420/001908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3F0EB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Pořízení lesnické techniky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E1740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1 025 000,00 Kč</w:t>
            </w:r>
          </w:p>
        </w:tc>
      </w:tr>
      <w:tr w:rsidR="00003453" w:rsidRPr="00F97888" w14:paraId="7EFFAA1D" w14:textId="77777777" w:rsidTr="00003453">
        <w:trPr>
          <w:trHeight w:val="510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CFB7F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Lesy České republiky, s.p.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9402F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12/017/2241b/563/000054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00717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Vávrovský potok km 0,000-0,600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CEA26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1 234 749,00 Kč</w:t>
            </w:r>
          </w:p>
        </w:tc>
      </w:tr>
      <w:tr w:rsidR="00003453" w:rsidRPr="00F97888" w14:paraId="48D5BAC7" w14:textId="77777777" w:rsidTr="00003453">
        <w:trPr>
          <w:trHeight w:val="510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2E138C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0A2D2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13/019/2241b/563/000060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33EA3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Svatoslavský potok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6BFB7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3 310 964,00 Kč</w:t>
            </w:r>
          </w:p>
        </w:tc>
      </w:tr>
      <w:tr w:rsidR="00003453" w:rsidRPr="00F97888" w14:paraId="0050D320" w14:textId="77777777" w:rsidTr="00003453">
        <w:trPr>
          <w:trHeight w:val="510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6B4254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C68C9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13/019/2241b/564/000042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C9973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HB Besének III v Brumově km 16,260-16,464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78D9F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1 503 375,00 Kč</w:t>
            </w:r>
          </w:p>
        </w:tc>
      </w:tr>
      <w:tr w:rsidR="00003453" w:rsidRPr="00F97888" w14:paraId="153A00FC" w14:textId="77777777" w:rsidTr="00003453">
        <w:trPr>
          <w:trHeight w:val="510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C0153E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BC237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13/019/2241b/564/000043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6A646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Chlumský potok km 0,400-1,470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5B3A8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1 354 176,00 Kč</w:t>
            </w:r>
          </w:p>
        </w:tc>
      </w:tr>
      <w:tr w:rsidR="00003453" w:rsidRPr="00F97888" w14:paraId="7C70E64E" w14:textId="77777777" w:rsidTr="00003453">
        <w:trPr>
          <w:trHeight w:val="510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448BED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8EEC4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12/017/2242a/451/000016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CD628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Haťový chodník u Černé Nisy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0873B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1 103 560,00 Kč</w:t>
            </w:r>
          </w:p>
        </w:tc>
      </w:tr>
      <w:tr w:rsidR="00003453" w:rsidRPr="00F97888" w14:paraId="44F69886" w14:textId="77777777" w:rsidTr="00003453">
        <w:trPr>
          <w:trHeight w:val="5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40328E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01A92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12/017/2242a/452/000015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83A98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Turistická rozhledna a altán na Markoušovickém hřebeni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C8DBE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1 069 555,00 Kč</w:t>
            </w:r>
          </w:p>
        </w:tc>
      </w:tr>
      <w:tr w:rsidR="00003453" w:rsidRPr="00F97888" w14:paraId="3D0CC7A9" w14:textId="77777777" w:rsidTr="00003453">
        <w:trPr>
          <w:trHeight w:val="570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6391A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Vojenské lesy a statky ČR, s.p.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96DEA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12/017/2241b/564/000002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A9130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Preventivní protipovodňová opatření na vodních tocích na území VÚ Březina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09690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5 220 218,00 Kč</w:t>
            </w:r>
          </w:p>
        </w:tc>
      </w:tr>
      <w:tr w:rsidR="00003453" w:rsidRPr="00F97888" w14:paraId="0EBAD18C" w14:textId="77777777" w:rsidTr="00003453">
        <w:trPr>
          <w:trHeight w:val="61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5484D3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851BD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13/019/2241b/564/000023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4BD9D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Preventivní protipovodňová opatření na vodním toku Malá Haná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16E9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3 984 599,00 Kč</w:t>
            </w:r>
          </w:p>
        </w:tc>
      </w:tr>
      <w:tr w:rsidR="00003453" w:rsidRPr="00F97888" w14:paraId="2BA799FF" w14:textId="77777777" w:rsidTr="00003453">
        <w:trPr>
          <w:trHeight w:val="630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05A6BA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9F041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13/019/2241b/564/000231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2E0C7" w14:textId="4A5BF264" w:rsidR="00003453" w:rsidRPr="00F97888" w:rsidRDefault="00003453" w:rsidP="002B6FA7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Odstranění škod způsobených povodněmi v</w:t>
            </w:r>
            <w:r w:rsidR="002B6FA7">
              <w:rPr>
                <w:sz w:val="20"/>
                <w:szCs w:val="20"/>
                <w:lang w:eastAsia="cs-CZ"/>
              </w:rPr>
              <w:t> </w:t>
            </w:r>
            <w:r w:rsidRPr="00F97888">
              <w:rPr>
                <w:sz w:val="20"/>
                <w:szCs w:val="20"/>
                <w:lang w:eastAsia="cs-CZ"/>
              </w:rPr>
              <w:t>roce 2013 u VLS ČR, s. p., divize Plumlov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6131A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8 405 000,00 Kč</w:t>
            </w:r>
          </w:p>
        </w:tc>
      </w:tr>
      <w:tr w:rsidR="00003453" w:rsidRPr="00F97888" w14:paraId="12C9A5EF" w14:textId="77777777" w:rsidTr="00003453">
        <w:trPr>
          <w:trHeight w:val="51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BA566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Město Hostomice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52B1F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12/017/1123a/120/002505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421C7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Rekonstrukce lesní dopravní sítě města Hostomice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076C8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3 000 000,00 Kč</w:t>
            </w:r>
          </w:p>
        </w:tc>
      </w:tr>
      <w:tr w:rsidR="00003453" w:rsidRPr="00F97888" w14:paraId="34B0C4C6" w14:textId="77777777" w:rsidTr="00003453">
        <w:trPr>
          <w:trHeight w:val="630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F7C0B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ADAPTA Skála, s.r.o.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69101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13/019/2241b/120/000197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5B97D" w14:textId="446ED4D9" w:rsidR="00003453" w:rsidRPr="00F97888" w:rsidRDefault="00003453" w:rsidP="002B6FA7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Odstranění škod způsobených vodou a</w:t>
            </w:r>
            <w:r w:rsidR="002B6FA7">
              <w:rPr>
                <w:sz w:val="20"/>
                <w:szCs w:val="20"/>
                <w:lang w:eastAsia="cs-CZ"/>
              </w:rPr>
              <w:t> </w:t>
            </w:r>
            <w:r w:rsidRPr="00F97888">
              <w:rPr>
                <w:sz w:val="20"/>
                <w:szCs w:val="20"/>
                <w:lang w:eastAsia="cs-CZ"/>
              </w:rPr>
              <w:t>zavedení preventivního opatřeni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9E05B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5 851 442,00 Kč</w:t>
            </w:r>
          </w:p>
        </w:tc>
      </w:tr>
      <w:tr w:rsidR="00003453" w:rsidRPr="00F97888" w14:paraId="6F4B9FF3" w14:textId="77777777" w:rsidTr="00003453">
        <w:trPr>
          <w:trHeight w:val="390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799EDE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09AAA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12/017/2241b/120/000039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A5AE0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Protipovodňová opatření v lesním ekosystému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D2B87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9 665 015,00 Kč</w:t>
            </w:r>
          </w:p>
        </w:tc>
      </w:tr>
      <w:tr w:rsidR="00003453" w:rsidRPr="00F97888" w14:paraId="69E5F01E" w14:textId="77777777" w:rsidTr="00003453">
        <w:trPr>
          <w:trHeight w:val="73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4192D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Lesní společnost Prylovi s.r.o.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69C68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13/019/2241b/120/000220</w:t>
            </w:r>
          </w:p>
        </w:tc>
        <w:tc>
          <w:tcPr>
            <w:tcW w:w="3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AF915" w14:textId="357F3A0E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Odstraňování povodňových škod v kú Slavětín u Načeradce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2500E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8 592 782,00 Kč</w:t>
            </w:r>
          </w:p>
        </w:tc>
      </w:tr>
      <w:tr w:rsidR="00003453" w:rsidRPr="00F97888" w14:paraId="6378CF55" w14:textId="77777777" w:rsidTr="00003453">
        <w:trPr>
          <w:trHeight w:val="375"/>
        </w:trPr>
        <w:tc>
          <w:tcPr>
            <w:tcW w:w="8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9903B" w14:textId="6AE85F99" w:rsidR="00003453" w:rsidRPr="00F97888" w:rsidRDefault="00003453" w:rsidP="00E563EB">
            <w:pPr>
              <w:spacing w:before="0"/>
              <w:jc w:val="left"/>
              <w:rPr>
                <w:b/>
                <w:bCs/>
                <w:sz w:val="20"/>
                <w:szCs w:val="20"/>
                <w:lang w:eastAsia="cs-CZ"/>
              </w:rPr>
            </w:pPr>
            <w:r w:rsidRPr="00F97888">
              <w:rPr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EFF65" w14:textId="77777777" w:rsidR="00003453" w:rsidRPr="00F97888" w:rsidRDefault="00003453" w:rsidP="00021CA9">
            <w:pPr>
              <w:spacing w:before="0"/>
              <w:ind w:left="-96" w:right="-17"/>
              <w:jc w:val="right"/>
              <w:rPr>
                <w:b/>
                <w:bCs/>
                <w:sz w:val="20"/>
                <w:szCs w:val="20"/>
                <w:lang w:eastAsia="cs-CZ"/>
              </w:rPr>
            </w:pPr>
            <w:r w:rsidRPr="00F97888">
              <w:rPr>
                <w:b/>
                <w:bCs/>
                <w:sz w:val="20"/>
                <w:szCs w:val="20"/>
                <w:lang w:eastAsia="cs-CZ"/>
              </w:rPr>
              <w:t>158 418 511,00 Kč</w:t>
            </w:r>
          </w:p>
        </w:tc>
      </w:tr>
    </w:tbl>
    <w:p w14:paraId="2CB6E3A5" w14:textId="77777777" w:rsidR="00003453" w:rsidRDefault="00003453" w:rsidP="002B6FA7"/>
    <w:tbl>
      <w:tblPr>
        <w:tblW w:w="969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07"/>
        <w:gridCol w:w="1587"/>
      </w:tblGrid>
      <w:tr w:rsidR="00003453" w:rsidRPr="00F97888" w14:paraId="07B8E484" w14:textId="77777777" w:rsidTr="00003453">
        <w:trPr>
          <w:trHeight w:val="300"/>
        </w:trPr>
        <w:tc>
          <w:tcPr>
            <w:tcW w:w="9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/>
            <w:vAlign w:val="center"/>
            <w:hideMark/>
          </w:tcPr>
          <w:p w14:paraId="7F47FCC4" w14:textId="77777777" w:rsidR="00003453" w:rsidRPr="00F97888" w:rsidRDefault="00003453" w:rsidP="00003453">
            <w:pPr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 w:rsidRPr="00F97888">
              <w:rPr>
                <w:b/>
                <w:bCs/>
                <w:sz w:val="20"/>
                <w:szCs w:val="20"/>
                <w:lang w:eastAsia="cs-CZ"/>
              </w:rPr>
              <w:t>Finanční příspěvky na hospodaření v lesích</w:t>
            </w:r>
          </w:p>
        </w:tc>
      </w:tr>
      <w:tr w:rsidR="00003453" w:rsidRPr="00F97888" w14:paraId="1A44ABDF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/>
            <w:vAlign w:val="center"/>
          </w:tcPr>
          <w:p w14:paraId="5B23526D" w14:textId="77777777" w:rsidR="00003453" w:rsidRPr="00F97888" w:rsidRDefault="00003453" w:rsidP="00003453">
            <w:pPr>
              <w:spacing w:before="0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 xml:space="preserve">Příjemce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/>
            <w:vAlign w:val="center"/>
          </w:tcPr>
          <w:p w14:paraId="751DFB75" w14:textId="77777777" w:rsidR="00003453" w:rsidRPr="00F97888" w:rsidRDefault="00003453" w:rsidP="00BC07A5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Příspěvek</w:t>
            </w:r>
          </w:p>
        </w:tc>
      </w:tr>
      <w:tr w:rsidR="00003453" w:rsidRPr="00F97888" w14:paraId="546623FD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240EF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Arcibiskupství pražské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1F022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6 927 283,00 Kč</w:t>
            </w:r>
          </w:p>
        </w:tc>
      </w:tr>
      <w:tr w:rsidR="00003453" w:rsidRPr="00F97888" w14:paraId="106CB380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F805E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Jana Bošinová, Chomutov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C7FB9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1 057 730,00 Kč</w:t>
            </w:r>
          </w:p>
        </w:tc>
      </w:tr>
      <w:tr w:rsidR="00003453" w:rsidRPr="00F97888" w14:paraId="424782F1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F006E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Košťany Holdings spol. s r.o.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04803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559 784,00 Kč</w:t>
            </w:r>
          </w:p>
        </w:tc>
      </w:tr>
      <w:tr w:rsidR="00003453" w:rsidRPr="00F97888" w14:paraId="65D50A2A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727F3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Lesy JEZEŘÍ, k.s.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46B4C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4 075 500,00 Kč</w:t>
            </w:r>
          </w:p>
        </w:tc>
      </w:tr>
      <w:tr w:rsidR="00003453" w:rsidRPr="00F97888" w14:paraId="039D3060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3D901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Statutární město Most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8DCD7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1 419 783,00 Kč</w:t>
            </w:r>
          </w:p>
        </w:tc>
      </w:tr>
      <w:tr w:rsidR="00003453" w:rsidRPr="00F97888" w14:paraId="60B819C9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5878D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Jan Kolowrat-Krakowský, Rychnov nad Kněžnou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DFA4D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11 582 662,00 Kč</w:t>
            </w:r>
          </w:p>
        </w:tc>
      </w:tr>
      <w:tr w:rsidR="00003453" w:rsidRPr="00F97888" w14:paraId="6CC39CD3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22E9B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Kinský dal Borgo, a.s.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2AA14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1 502 996,00 Kč</w:t>
            </w:r>
          </w:p>
        </w:tc>
      </w:tr>
      <w:tr w:rsidR="00003453" w:rsidRPr="00F97888" w14:paraId="2E4B6FAA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44982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Kristina Colloredo-Mansfeldová, Rychnov nad Kněžnou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4C7A2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4 211 521,00 Kč</w:t>
            </w:r>
          </w:p>
        </w:tc>
      </w:tr>
      <w:tr w:rsidR="00003453" w:rsidRPr="00F97888" w14:paraId="677838CD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7901F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Joseph Michael Barton Dobenin, Náchod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0B40E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935 827,00 Kč</w:t>
            </w:r>
          </w:p>
        </w:tc>
      </w:tr>
      <w:tr w:rsidR="00003453" w:rsidRPr="00F97888" w14:paraId="75190BE2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807C3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Lesy Janeček s.r.o.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E8C4C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2 234 153,00 Kč</w:t>
            </w:r>
          </w:p>
        </w:tc>
      </w:tr>
      <w:tr w:rsidR="00003453" w:rsidRPr="00F97888" w14:paraId="4463BE04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9D9DB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SPRÁVA MAJETKU HS s.r.o.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79109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846 417,00 Kč</w:t>
            </w:r>
          </w:p>
        </w:tc>
      </w:tr>
      <w:tr w:rsidR="00003453" w:rsidRPr="00F97888" w14:paraId="5DA7EFE3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D7EB0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lastRenderedPageBreak/>
              <w:t>Lesy města Brna</w:t>
            </w:r>
            <w:r>
              <w:rPr>
                <w:sz w:val="20"/>
                <w:szCs w:val="20"/>
                <w:lang w:eastAsia="cs-CZ"/>
              </w:rPr>
              <w:t>,</w:t>
            </w:r>
            <w:r w:rsidRPr="00F97888">
              <w:rPr>
                <w:sz w:val="20"/>
                <w:szCs w:val="20"/>
                <w:lang w:eastAsia="cs-CZ"/>
              </w:rPr>
              <w:t xml:space="preserve"> a.s.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1FA9C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3 264 280,00 Kč</w:t>
            </w:r>
          </w:p>
        </w:tc>
      </w:tr>
      <w:tr w:rsidR="00003453" w:rsidRPr="00F97888" w14:paraId="7C5524B3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AC0AB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Mendelova univerzita v Brně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E147F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3 132 513,00 Kč</w:t>
            </w:r>
          </w:p>
        </w:tc>
      </w:tr>
      <w:tr w:rsidR="00003453" w:rsidRPr="00F97888" w14:paraId="1681D5E9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DDBB0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Obec Moravské Bránice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1E819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125 350,00 Kč</w:t>
            </w:r>
          </w:p>
        </w:tc>
      </w:tr>
      <w:tr w:rsidR="00003453" w:rsidRPr="00F97888" w14:paraId="4C20F267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8026C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Singulární společnost Veverská Bítýška z.s.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1943D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148 350,00 Kč</w:t>
            </w:r>
          </w:p>
        </w:tc>
      </w:tr>
      <w:tr w:rsidR="00003453" w:rsidRPr="00F97888" w14:paraId="1139D27B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03834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Leoš Novotný, a.s.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8F41D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335 167,00 Kč</w:t>
            </w:r>
          </w:p>
        </w:tc>
      </w:tr>
      <w:tr w:rsidR="00003453" w:rsidRPr="00F97888" w14:paraId="61692101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C7945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MP LESY, spol. s r.o.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53BEE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175 120,00 Kč</w:t>
            </w:r>
          </w:p>
        </w:tc>
      </w:tr>
      <w:tr w:rsidR="00003453" w:rsidRPr="00F97888" w14:paraId="29E2A9AF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413D5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Arcibiskupské lesy a statky Olomouc s.r.o.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99E82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921 862,00 Kč</w:t>
            </w:r>
          </w:p>
        </w:tc>
      </w:tr>
      <w:tr w:rsidR="00003453" w:rsidRPr="00F97888" w14:paraId="479A7BF7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46AD9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Bouzovské lesy s.r.o.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40397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433 040,00 Kč</w:t>
            </w:r>
          </w:p>
        </w:tc>
      </w:tr>
      <w:tr w:rsidR="00003453" w:rsidRPr="00F97888" w14:paraId="2F484947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290D8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Lesní statek TŘEMEŠEK, v.o.s.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B6756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1 074 540,00 Kč</w:t>
            </w:r>
          </w:p>
        </w:tc>
      </w:tr>
      <w:tr w:rsidR="00003453" w:rsidRPr="00F97888" w14:paraId="38D1099F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FE62A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Metropolitní kapitula u svatého Václava v Olomouci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D83AA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1 398 346,00 Kč</w:t>
            </w:r>
          </w:p>
        </w:tc>
      </w:tr>
      <w:tr w:rsidR="00003453" w:rsidRPr="00F97888" w14:paraId="457F08F8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AE2B7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Statutární město Olomouc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86B0A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1 200 888,00 Kč</w:t>
            </w:r>
          </w:p>
        </w:tc>
      </w:tr>
      <w:tr w:rsidR="00003453" w:rsidRPr="00F97888" w14:paraId="22843D69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7DD9F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Obec Bělá pod Pradědem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DFA33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217 216,00 Kč</w:t>
            </w:r>
          </w:p>
        </w:tc>
      </w:tr>
      <w:tr w:rsidR="00003453" w:rsidRPr="00F97888" w14:paraId="449AFA23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4B88A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Colloredo-Mannsfeld spol. s r.o.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86657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437 673,00 Kč</w:t>
            </w:r>
          </w:p>
        </w:tc>
      </w:tr>
      <w:tr w:rsidR="00003453" w:rsidRPr="00F97888" w14:paraId="7FA5C43C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AE52A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Česká zemědělská univerzita v Praze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62491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1 808 922,00 Kč</w:t>
            </w:r>
          </w:p>
        </w:tc>
      </w:tr>
      <w:tr w:rsidR="00003453" w:rsidRPr="00F97888" w14:paraId="0771DAF8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631DA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FINE DREAM, s.r.o.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33C02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335 787,00 Kč</w:t>
            </w:r>
          </w:p>
        </w:tc>
      </w:tr>
      <w:tr w:rsidR="00003453" w:rsidRPr="00F97888" w14:paraId="2B849090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9FF16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Czernin Dymokury s.r.o.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BC229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547 704,00 Kč</w:t>
            </w:r>
          </w:p>
        </w:tc>
      </w:tr>
      <w:tr w:rsidR="00003453" w:rsidRPr="00F97888" w14:paraId="081C81A5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AACEC" w14:textId="77777777" w:rsidR="00003453" w:rsidRPr="00F97888" w:rsidRDefault="00003453" w:rsidP="00003453">
            <w:pPr>
              <w:spacing w:before="0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Městské lesy Hradec Králové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88D97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3 050 655,00 Kč</w:t>
            </w:r>
          </w:p>
        </w:tc>
      </w:tr>
      <w:tr w:rsidR="00003453" w:rsidRPr="00F97888" w14:paraId="43B486A1" w14:textId="77777777" w:rsidTr="00003453">
        <w:trPr>
          <w:trHeight w:val="300"/>
        </w:trPr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65BBA" w14:textId="6FA85775" w:rsidR="00003453" w:rsidRPr="00C730FE" w:rsidRDefault="00C730FE" w:rsidP="00003453">
            <w:pPr>
              <w:spacing w:before="0"/>
              <w:rPr>
                <w:b/>
                <w:bCs/>
                <w:sz w:val="20"/>
                <w:szCs w:val="20"/>
                <w:lang w:eastAsia="cs-CZ"/>
              </w:rPr>
            </w:pPr>
            <w:r w:rsidRPr="00C730FE">
              <w:rPr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BEAB" w14:textId="77777777" w:rsidR="00003453" w:rsidRPr="00403044" w:rsidRDefault="00003453" w:rsidP="00003453">
            <w:pPr>
              <w:spacing w:before="0"/>
              <w:jc w:val="right"/>
              <w:rPr>
                <w:b/>
                <w:bCs/>
                <w:sz w:val="20"/>
                <w:szCs w:val="20"/>
                <w:lang w:eastAsia="cs-CZ"/>
              </w:rPr>
            </w:pPr>
            <w:r w:rsidRPr="00403044">
              <w:rPr>
                <w:b/>
                <w:bCs/>
                <w:sz w:val="20"/>
                <w:szCs w:val="20"/>
                <w:lang w:eastAsia="cs-CZ"/>
              </w:rPr>
              <w:t>53 961 069,00 Kč</w:t>
            </w:r>
          </w:p>
        </w:tc>
      </w:tr>
    </w:tbl>
    <w:p w14:paraId="7F9DA687" w14:textId="77777777" w:rsidR="00003453" w:rsidRDefault="00003453" w:rsidP="002B6FA7"/>
    <w:tbl>
      <w:tblPr>
        <w:tblW w:w="969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2268"/>
        <w:gridCol w:w="3005"/>
        <w:gridCol w:w="1587"/>
      </w:tblGrid>
      <w:tr w:rsidR="00003453" w:rsidRPr="00F97888" w14:paraId="51F5CD9A" w14:textId="77777777" w:rsidTr="004D45BB">
        <w:trPr>
          <w:trHeight w:val="300"/>
        </w:trPr>
        <w:tc>
          <w:tcPr>
            <w:tcW w:w="9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/>
            <w:vAlign w:val="center"/>
            <w:hideMark/>
          </w:tcPr>
          <w:p w14:paraId="5E0A734A" w14:textId="28300C7B" w:rsidR="00003453" w:rsidRPr="00F97888" w:rsidRDefault="00003453" w:rsidP="00403E27">
            <w:pPr>
              <w:spacing w:before="0"/>
              <w:jc w:val="left"/>
              <w:rPr>
                <w:b/>
                <w:bCs/>
                <w:sz w:val="20"/>
                <w:szCs w:val="20"/>
                <w:lang w:eastAsia="cs-CZ"/>
              </w:rPr>
            </w:pPr>
            <w:r w:rsidRPr="00F97888">
              <w:rPr>
                <w:b/>
                <w:bCs/>
                <w:sz w:val="20"/>
                <w:szCs w:val="20"/>
                <w:lang w:eastAsia="cs-CZ"/>
              </w:rPr>
              <w:t>Národní program ochrany a reprodukce genofondu lesních dřevin</w:t>
            </w:r>
          </w:p>
        </w:tc>
      </w:tr>
      <w:tr w:rsidR="00003453" w:rsidRPr="00F97888" w14:paraId="1E2537F5" w14:textId="77777777" w:rsidTr="004D45BB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/>
            <w:vAlign w:val="center"/>
          </w:tcPr>
          <w:p w14:paraId="5DDD601D" w14:textId="77777777" w:rsidR="00003453" w:rsidRPr="00F97888" w:rsidRDefault="00003453" w:rsidP="00BC07A5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Příjemce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/>
            <w:vAlign w:val="center"/>
          </w:tcPr>
          <w:p w14:paraId="10BD2A34" w14:textId="77777777" w:rsidR="00003453" w:rsidRPr="00F97888" w:rsidRDefault="00003453" w:rsidP="00BC07A5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Registrační číslo projektu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/>
            <w:vAlign w:val="center"/>
          </w:tcPr>
          <w:p w14:paraId="4408D56C" w14:textId="77777777" w:rsidR="00003453" w:rsidRPr="00F97888" w:rsidRDefault="00003453" w:rsidP="00BC07A5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Projekt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/>
            <w:vAlign w:val="center"/>
          </w:tcPr>
          <w:p w14:paraId="21F0637B" w14:textId="77777777" w:rsidR="00003453" w:rsidRPr="00F97888" w:rsidRDefault="00003453" w:rsidP="00BC07A5">
            <w:pPr>
              <w:spacing w:before="0"/>
              <w:jc w:val="center"/>
              <w:rPr>
                <w:b/>
                <w:bCs/>
                <w:sz w:val="20"/>
                <w:szCs w:val="20"/>
                <w:lang w:eastAsia="cs-CZ"/>
              </w:rPr>
            </w:pPr>
            <w:r>
              <w:rPr>
                <w:b/>
                <w:bCs/>
                <w:sz w:val="20"/>
                <w:szCs w:val="20"/>
                <w:lang w:eastAsia="cs-CZ"/>
              </w:rPr>
              <w:t>Dotace</w:t>
            </w:r>
          </w:p>
        </w:tc>
      </w:tr>
      <w:tr w:rsidR="00003453" w:rsidRPr="00F97888" w14:paraId="4339DD83" w14:textId="77777777" w:rsidTr="004D45BB">
        <w:trPr>
          <w:trHeight w:val="6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0766B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Lesy České republiky, s.p.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B9422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67399/2016-MZE-16212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E84BD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Semenné sady a genové základny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71CD4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8 164 748,00 Kč</w:t>
            </w:r>
          </w:p>
        </w:tc>
      </w:tr>
      <w:tr w:rsidR="00003453" w:rsidRPr="00F97888" w14:paraId="7226A974" w14:textId="77777777" w:rsidTr="004D45BB">
        <w:trPr>
          <w:trHeight w:val="495"/>
        </w:trPr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3C508" w14:textId="565B9097" w:rsidR="00003453" w:rsidRPr="00F97888" w:rsidRDefault="00003453" w:rsidP="00BC07A5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 xml:space="preserve">Výzkumný ústav lesního hospodářství a myslivosti, v. </w:t>
            </w:r>
            <w:r w:rsidR="00BC07A5">
              <w:rPr>
                <w:sz w:val="20"/>
                <w:szCs w:val="20"/>
                <w:lang w:eastAsia="cs-CZ"/>
              </w:rPr>
              <w:t>v</w:t>
            </w:r>
            <w:r w:rsidRPr="00F97888">
              <w:rPr>
                <w:sz w:val="20"/>
                <w:szCs w:val="20"/>
                <w:lang w:eastAsia="cs-CZ"/>
              </w:rPr>
              <w:t>. i.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A809A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84901/2014-MZE-16212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44C5D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Zřízení národní banky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28360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7 353 308,00 Kč</w:t>
            </w:r>
          </w:p>
        </w:tc>
      </w:tr>
      <w:tr w:rsidR="00003453" w:rsidRPr="00F97888" w14:paraId="71779298" w14:textId="77777777" w:rsidTr="004D45BB">
        <w:trPr>
          <w:trHeight w:val="540"/>
        </w:trPr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FAE17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69860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29127/2014-MZE-16212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0638E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Činnost Národní banky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81FC5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1 733 000,00 Kč</w:t>
            </w:r>
          </w:p>
        </w:tc>
      </w:tr>
      <w:tr w:rsidR="00003453" w:rsidRPr="00F97888" w14:paraId="6614DA3A" w14:textId="77777777" w:rsidTr="004D45BB">
        <w:trPr>
          <w:trHeight w:val="51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FBCBE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Správa KRNAP Vrchlabí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91AE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64774/2016-MZE-16212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96CB9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Genové základny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CA4A4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1 034 362,00 Kč</w:t>
            </w:r>
          </w:p>
        </w:tc>
      </w:tr>
      <w:tr w:rsidR="00003453" w:rsidRPr="00F97888" w14:paraId="04A82900" w14:textId="77777777" w:rsidTr="004D45BB">
        <w:trPr>
          <w:trHeight w:val="51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4DB2E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Arcibiskupství pražské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95411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66078/2016-MZE-16212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B00A5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Genové základny a semenné sady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48611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152 256,00 Kč</w:t>
            </w:r>
          </w:p>
        </w:tc>
      </w:tr>
      <w:tr w:rsidR="00003453" w:rsidRPr="00F97888" w14:paraId="6A3A9A82" w14:textId="77777777" w:rsidTr="004D45BB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98AEA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KINSKÝ Žďár, a.s.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30967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 xml:space="preserve">65212/2016-MZE-16212 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C7875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Genové základny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5D149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78 662,00 Kč</w:t>
            </w:r>
          </w:p>
        </w:tc>
      </w:tr>
      <w:tr w:rsidR="00003453" w:rsidRPr="00F97888" w14:paraId="6F1CA632" w14:textId="77777777" w:rsidTr="004D45BB">
        <w:trPr>
          <w:trHeight w:val="51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667E2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Velkostatek Tetín s.r.o.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C3034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66883/2016-MZE-16212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21255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Rodič rodiny /</w:t>
            </w:r>
            <w:r>
              <w:rPr>
                <w:sz w:val="20"/>
                <w:szCs w:val="20"/>
                <w:lang w:eastAsia="cs-CZ"/>
              </w:rPr>
              <w:t xml:space="preserve"> </w:t>
            </w:r>
            <w:r w:rsidRPr="00F97888">
              <w:rPr>
                <w:sz w:val="20"/>
                <w:szCs w:val="20"/>
                <w:lang w:eastAsia="cs-CZ"/>
              </w:rPr>
              <w:t>ortet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61FBF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13 000,00 Kč</w:t>
            </w:r>
          </w:p>
        </w:tc>
      </w:tr>
      <w:tr w:rsidR="00003453" w:rsidRPr="00F97888" w14:paraId="592BF835" w14:textId="77777777" w:rsidTr="004D45BB">
        <w:trPr>
          <w:trHeight w:val="11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0B4C4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Ústav pro hospodářskou úpravu lesů Brandýs nad Labem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38C8F" w14:textId="77777777" w:rsidR="00003453" w:rsidRPr="00F97888" w:rsidRDefault="00003453" w:rsidP="00003453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41D20" w14:textId="150FA12C" w:rsidR="00003453" w:rsidRPr="00F97888" w:rsidRDefault="00403E27" w:rsidP="00403E27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>
              <w:rPr>
                <w:sz w:val="20"/>
                <w:szCs w:val="20"/>
                <w:lang w:eastAsia="cs-CZ"/>
              </w:rPr>
              <w:t>Z</w:t>
            </w:r>
            <w:r w:rsidR="00003453" w:rsidRPr="00F97888">
              <w:rPr>
                <w:sz w:val="20"/>
                <w:szCs w:val="20"/>
                <w:lang w:eastAsia="cs-CZ"/>
              </w:rPr>
              <w:t xml:space="preserve">de kontrolovány všechny výše uvedené projekty </w:t>
            </w:r>
            <w:r>
              <w:rPr>
                <w:sz w:val="20"/>
                <w:szCs w:val="20"/>
                <w:lang w:eastAsia="cs-CZ"/>
              </w:rPr>
              <w:t>Národního programu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DF990" w14:textId="77777777" w:rsidR="00003453" w:rsidRPr="00F97888" w:rsidRDefault="00003453" w:rsidP="00003453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F97888">
              <w:rPr>
                <w:sz w:val="20"/>
                <w:szCs w:val="20"/>
                <w:lang w:eastAsia="cs-CZ"/>
              </w:rPr>
              <w:t> </w:t>
            </w:r>
          </w:p>
        </w:tc>
      </w:tr>
      <w:tr w:rsidR="00003453" w:rsidRPr="00F97888" w14:paraId="09682C58" w14:textId="77777777" w:rsidTr="004D45BB">
        <w:trPr>
          <w:trHeight w:val="300"/>
        </w:trPr>
        <w:tc>
          <w:tcPr>
            <w:tcW w:w="8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DDC81" w14:textId="13A6CC49" w:rsidR="00003453" w:rsidRPr="00F97888" w:rsidRDefault="00003453" w:rsidP="00021CA9">
            <w:pPr>
              <w:spacing w:before="0"/>
              <w:jc w:val="left"/>
              <w:rPr>
                <w:b/>
                <w:bCs/>
                <w:sz w:val="20"/>
                <w:szCs w:val="20"/>
                <w:lang w:eastAsia="cs-CZ"/>
              </w:rPr>
            </w:pPr>
            <w:r w:rsidRPr="00F97888">
              <w:rPr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0ECC6" w14:textId="77777777" w:rsidR="00003453" w:rsidRPr="00F97888" w:rsidRDefault="00003453" w:rsidP="00003453">
            <w:pPr>
              <w:spacing w:before="0"/>
              <w:ind w:left="-94"/>
              <w:jc w:val="right"/>
              <w:rPr>
                <w:b/>
                <w:bCs/>
                <w:sz w:val="20"/>
                <w:szCs w:val="20"/>
                <w:lang w:eastAsia="cs-CZ"/>
              </w:rPr>
            </w:pPr>
            <w:r w:rsidRPr="00F97888">
              <w:rPr>
                <w:b/>
                <w:bCs/>
                <w:sz w:val="20"/>
                <w:szCs w:val="20"/>
                <w:lang w:eastAsia="cs-CZ"/>
              </w:rPr>
              <w:t>18 529 336,00 Kč</w:t>
            </w:r>
          </w:p>
        </w:tc>
      </w:tr>
    </w:tbl>
    <w:p w14:paraId="7C79D939" w14:textId="77777777" w:rsidR="00003453" w:rsidRDefault="00003453" w:rsidP="00003453"/>
    <w:p w14:paraId="3AB5D288" w14:textId="061C66B6" w:rsidR="00003453" w:rsidRPr="0094494B" w:rsidRDefault="00003453" w:rsidP="000E13CF">
      <w:pPr>
        <w:tabs>
          <w:tab w:val="right" w:pos="9639"/>
        </w:tabs>
        <w:ind w:right="-711"/>
        <w:rPr>
          <w:b/>
        </w:rPr>
      </w:pPr>
      <w:r>
        <w:br w:type="page"/>
      </w:r>
      <w:r w:rsidR="00BC07A5" w:rsidRPr="00BC07A5">
        <w:rPr>
          <w:b/>
        </w:rPr>
        <w:lastRenderedPageBreak/>
        <w:t>Celkový přehled</w:t>
      </w:r>
      <w:r>
        <w:rPr>
          <w:b/>
        </w:rPr>
        <w:t xml:space="preserve"> finančních prostředků</w:t>
      </w:r>
      <w:r w:rsidR="00BC07A5">
        <w:rPr>
          <w:b/>
        </w:rPr>
        <w:t xml:space="preserve"> prověřených kontrolou</w:t>
      </w:r>
      <w:r w:rsidR="000E13CF">
        <w:rPr>
          <w:b/>
        </w:rPr>
        <w:t xml:space="preserve"> </w:t>
      </w:r>
      <w:r w:rsidR="000E13CF">
        <w:rPr>
          <w:b/>
        </w:rPr>
        <w:tab/>
        <w:t>(v Kč)</w:t>
      </w:r>
    </w:p>
    <w:tbl>
      <w:tblPr>
        <w:tblW w:w="971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1"/>
        <w:gridCol w:w="2835"/>
        <w:gridCol w:w="3118"/>
      </w:tblGrid>
      <w:tr w:rsidR="00003453" w:rsidRPr="0094494B" w14:paraId="6669E4CC" w14:textId="77777777" w:rsidTr="000E13CF">
        <w:trPr>
          <w:trHeight w:val="300"/>
        </w:trPr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6C5A87DE" w14:textId="77777777" w:rsidR="00003453" w:rsidRPr="0094494B" w:rsidRDefault="00003453" w:rsidP="00BC07A5">
            <w:pPr>
              <w:spacing w:before="0"/>
              <w:rPr>
                <w:b/>
                <w:sz w:val="20"/>
                <w:szCs w:val="20"/>
                <w:lang w:eastAsia="cs-CZ"/>
              </w:rPr>
            </w:pPr>
            <w:r w:rsidRPr="0094494B">
              <w:rPr>
                <w:b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681B2F08" w14:textId="77777777" w:rsidR="00003453" w:rsidRPr="0094494B" w:rsidRDefault="00003453" w:rsidP="00BC07A5">
            <w:pPr>
              <w:spacing w:before="0"/>
              <w:jc w:val="center"/>
              <w:rPr>
                <w:b/>
                <w:sz w:val="20"/>
                <w:szCs w:val="20"/>
                <w:lang w:eastAsia="cs-CZ"/>
              </w:rPr>
            </w:pPr>
            <w:r w:rsidRPr="0094494B">
              <w:rPr>
                <w:b/>
                <w:sz w:val="20"/>
                <w:szCs w:val="20"/>
                <w:lang w:eastAsia="cs-CZ"/>
              </w:rPr>
              <w:t>Kontrolovatelný objem financí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75E82895" w14:textId="77777777" w:rsidR="00003453" w:rsidRPr="0094494B" w:rsidRDefault="00003453" w:rsidP="00BC07A5">
            <w:pPr>
              <w:spacing w:before="0"/>
              <w:jc w:val="center"/>
              <w:rPr>
                <w:b/>
                <w:sz w:val="20"/>
                <w:szCs w:val="20"/>
                <w:lang w:eastAsia="cs-CZ"/>
              </w:rPr>
            </w:pPr>
            <w:r w:rsidRPr="0094494B">
              <w:rPr>
                <w:b/>
                <w:sz w:val="20"/>
                <w:szCs w:val="20"/>
                <w:lang w:eastAsia="cs-CZ"/>
              </w:rPr>
              <w:t>Kontrolovaný objem financí</w:t>
            </w:r>
          </w:p>
        </w:tc>
      </w:tr>
      <w:tr w:rsidR="00003453" w:rsidRPr="0094494B" w14:paraId="6E8673C9" w14:textId="77777777" w:rsidTr="000E13CF">
        <w:trPr>
          <w:trHeight w:val="300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B4BF1" w14:textId="38A6E602" w:rsidR="00003453" w:rsidRPr="0094494B" w:rsidRDefault="00003453" w:rsidP="00370E28">
            <w:pPr>
              <w:spacing w:before="0"/>
              <w:rPr>
                <w:sz w:val="20"/>
                <w:szCs w:val="20"/>
                <w:lang w:eastAsia="cs-CZ"/>
              </w:rPr>
            </w:pPr>
            <w:r w:rsidRPr="0094494B">
              <w:rPr>
                <w:sz w:val="20"/>
                <w:szCs w:val="20"/>
                <w:lang w:eastAsia="cs-CZ"/>
              </w:rPr>
              <w:t>PRV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D0A42" w14:textId="77777777" w:rsidR="00003453" w:rsidRPr="0094494B" w:rsidRDefault="00003453" w:rsidP="00BC07A5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94494B">
              <w:rPr>
                <w:sz w:val="20"/>
                <w:szCs w:val="20"/>
                <w:lang w:eastAsia="cs-CZ"/>
              </w:rPr>
              <w:t>2 092 409 000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F582D" w14:textId="77777777" w:rsidR="00003453" w:rsidRPr="0094494B" w:rsidRDefault="00003453" w:rsidP="00BC07A5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94494B">
              <w:rPr>
                <w:sz w:val="20"/>
                <w:szCs w:val="20"/>
                <w:lang w:eastAsia="cs-CZ"/>
              </w:rPr>
              <w:t>158 418 511</w:t>
            </w:r>
          </w:p>
        </w:tc>
      </w:tr>
      <w:tr w:rsidR="00003453" w:rsidRPr="0094494B" w14:paraId="3C5AE6ED" w14:textId="77777777" w:rsidTr="000E13CF">
        <w:trPr>
          <w:trHeight w:val="300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4E420" w14:textId="77777777" w:rsidR="00003453" w:rsidRPr="0094494B" w:rsidRDefault="00003453" w:rsidP="00BC07A5">
            <w:pPr>
              <w:spacing w:before="0"/>
              <w:rPr>
                <w:sz w:val="20"/>
                <w:szCs w:val="20"/>
                <w:lang w:eastAsia="cs-CZ"/>
              </w:rPr>
            </w:pPr>
            <w:r w:rsidRPr="0094494B">
              <w:rPr>
                <w:sz w:val="20"/>
                <w:szCs w:val="20"/>
                <w:lang w:eastAsia="cs-CZ"/>
              </w:rPr>
              <w:t>Národní dotace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06E13" w14:textId="77777777" w:rsidR="00003453" w:rsidRPr="0094494B" w:rsidRDefault="00003453" w:rsidP="00BC07A5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94494B">
              <w:rPr>
                <w:sz w:val="20"/>
                <w:szCs w:val="20"/>
                <w:lang w:eastAsia="cs-CZ"/>
              </w:rPr>
              <w:t>264 550 202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BAF8F" w14:textId="77777777" w:rsidR="00003453" w:rsidRPr="0094494B" w:rsidRDefault="00003453" w:rsidP="00BC07A5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94494B">
              <w:rPr>
                <w:sz w:val="20"/>
                <w:szCs w:val="20"/>
                <w:lang w:eastAsia="cs-CZ"/>
              </w:rPr>
              <w:t>53 961 069</w:t>
            </w:r>
          </w:p>
        </w:tc>
      </w:tr>
      <w:tr w:rsidR="00003453" w:rsidRPr="0094494B" w14:paraId="54907D63" w14:textId="77777777" w:rsidTr="000E13CF">
        <w:trPr>
          <w:trHeight w:val="600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9F41C" w14:textId="77777777" w:rsidR="00003453" w:rsidRPr="0094494B" w:rsidRDefault="00003453" w:rsidP="00BC07A5">
            <w:pPr>
              <w:spacing w:before="0"/>
              <w:jc w:val="left"/>
              <w:rPr>
                <w:sz w:val="20"/>
                <w:szCs w:val="20"/>
                <w:lang w:eastAsia="cs-CZ"/>
              </w:rPr>
            </w:pPr>
            <w:r w:rsidRPr="0094494B">
              <w:rPr>
                <w:sz w:val="20"/>
                <w:szCs w:val="20"/>
                <w:lang w:eastAsia="cs-CZ"/>
              </w:rPr>
              <w:t>Národní program ochrany a reprodukce genofondu lesních dřevin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679C3" w14:textId="77777777" w:rsidR="00003453" w:rsidRPr="0094494B" w:rsidRDefault="00003453" w:rsidP="00BC07A5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94494B">
              <w:rPr>
                <w:sz w:val="20"/>
                <w:szCs w:val="20"/>
                <w:lang w:eastAsia="cs-CZ"/>
              </w:rPr>
              <w:t>27 044 540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A1264" w14:textId="77777777" w:rsidR="00003453" w:rsidRPr="0094494B" w:rsidRDefault="00003453" w:rsidP="00BC07A5">
            <w:pPr>
              <w:spacing w:before="0"/>
              <w:jc w:val="right"/>
              <w:rPr>
                <w:sz w:val="20"/>
                <w:szCs w:val="20"/>
                <w:lang w:eastAsia="cs-CZ"/>
              </w:rPr>
            </w:pPr>
            <w:r w:rsidRPr="0094494B">
              <w:rPr>
                <w:sz w:val="20"/>
                <w:szCs w:val="20"/>
                <w:lang w:eastAsia="cs-CZ"/>
              </w:rPr>
              <w:t>18 529 336</w:t>
            </w:r>
          </w:p>
        </w:tc>
      </w:tr>
      <w:tr w:rsidR="00003453" w:rsidRPr="0094494B" w14:paraId="15D3E386" w14:textId="77777777" w:rsidTr="000E13CF">
        <w:trPr>
          <w:trHeight w:val="300"/>
        </w:trPr>
        <w:tc>
          <w:tcPr>
            <w:tcW w:w="659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730DB" w14:textId="77777777" w:rsidR="00003453" w:rsidRPr="0094494B" w:rsidRDefault="00003453" w:rsidP="00BC07A5">
            <w:pPr>
              <w:spacing w:before="0"/>
              <w:rPr>
                <w:rFonts w:ascii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A1EFE" w14:textId="77777777" w:rsidR="00003453" w:rsidRPr="0094494B" w:rsidRDefault="00003453" w:rsidP="00BC07A5">
            <w:pPr>
              <w:spacing w:before="0"/>
              <w:jc w:val="right"/>
              <w:rPr>
                <w:b/>
                <w:sz w:val="20"/>
                <w:szCs w:val="20"/>
                <w:lang w:eastAsia="cs-CZ"/>
              </w:rPr>
            </w:pPr>
            <w:r w:rsidRPr="0094494B">
              <w:rPr>
                <w:b/>
                <w:sz w:val="20"/>
                <w:szCs w:val="20"/>
                <w:lang w:eastAsia="cs-CZ"/>
              </w:rPr>
              <w:t>230 908 916</w:t>
            </w:r>
          </w:p>
        </w:tc>
      </w:tr>
    </w:tbl>
    <w:p w14:paraId="7CCC38B5" w14:textId="77777777" w:rsidR="00003453" w:rsidRDefault="00003453" w:rsidP="00003453"/>
    <w:p w14:paraId="4B9EAA26" w14:textId="77777777" w:rsidR="00134027" w:rsidRDefault="00134027" w:rsidP="00003453">
      <w:pPr>
        <w:sectPr w:rsidR="00134027" w:rsidSect="00B30CA9">
          <w:footerReference w:type="default" r:id="rId15"/>
          <w:footerReference w:type="first" r:id="rId16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122DEE6B" w14:textId="71F06450" w:rsidR="00134027" w:rsidRPr="00A91981" w:rsidRDefault="00134027" w:rsidP="00134027">
      <w:pPr>
        <w:rPr>
          <w:b/>
          <w:bCs/>
          <w:lang w:eastAsia="cs-CZ"/>
        </w:rPr>
      </w:pPr>
      <w:r>
        <w:rPr>
          <w:b/>
          <w:bCs/>
          <w:lang w:eastAsia="cs-CZ"/>
        </w:rPr>
        <w:lastRenderedPageBreak/>
        <w:t>Příloha č. 2</w:t>
      </w:r>
      <w:r w:rsidR="00E26058">
        <w:rPr>
          <w:b/>
          <w:bCs/>
          <w:lang w:eastAsia="cs-CZ"/>
        </w:rPr>
        <w:t>:</w:t>
      </w:r>
      <w:r>
        <w:rPr>
          <w:b/>
          <w:bCs/>
          <w:lang w:eastAsia="cs-CZ"/>
        </w:rPr>
        <w:t xml:space="preserve"> </w:t>
      </w:r>
      <w:r w:rsidRPr="00A91981">
        <w:rPr>
          <w:b/>
          <w:bCs/>
          <w:lang w:eastAsia="cs-CZ"/>
        </w:rPr>
        <w:t xml:space="preserve">Přehled monitorovacích </w:t>
      </w:r>
      <w:r>
        <w:rPr>
          <w:b/>
          <w:bCs/>
          <w:lang w:eastAsia="cs-CZ"/>
        </w:rPr>
        <w:t>ukazatel</w:t>
      </w:r>
      <w:r w:rsidRPr="00A91981">
        <w:rPr>
          <w:b/>
          <w:bCs/>
          <w:lang w:eastAsia="cs-CZ"/>
        </w:rPr>
        <w:t xml:space="preserve">ů </w:t>
      </w:r>
      <w:r>
        <w:rPr>
          <w:b/>
          <w:bCs/>
          <w:lang w:eastAsia="cs-CZ"/>
        </w:rPr>
        <w:t>PRV</w:t>
      </w:r>
      <w:r w:rsidR="00EC0D67">
        <w:rPr>
          <w:b/>
          <w:bCs/>
          <w:lang w:eastAsia="cs-CZ"/>
        </w:rPr>
        <w:t>7+</w:t>
      </w:r>
      <w:r w:rsidR="00675125">
        <w:rPr>
          <w:b/>
          <w:bCs/>
          <w:lang w:eastAsia="cs-CZ"/>
        </w:rPr>
        <w:t>,</w:t>
      </w:r>
      <w:r w:rsidRPr="00A91981">
        <w:rPr>
          <w:b/>
          <w:bCs/>
          <w:lang w:eastAsia="cs-CZ"/>
        </w:rPr>
        <w:t xml:space="preserve"> </w:t>
      </w:r>
      <w:r w:rsidR="00B45A85">
        <w:rPr>
          <w:b/>
          <w:bCs/>
          <w:lang w:eastAsia="cs-CZ"/>
        </w:rPr>
        <w:t xml:space="preserve">resp. </w:t>
      </w:r>
      <w:r w:rsidRPr="00A91981">
        <w:rPr>
          <w:b/>
          <w:bCs/>
          <w:lang w:eastAsia="cs-CZ"/>
        </w:rPr>
        <w:t xml:space="preserve">ukazatelů výstupu </w:t>
      </w:r>
      <w:r>
        <w:rPr>
          <w:b/>
          <w:bCs/>
          <w:lang w:eastAsia="cs-CZ"/>
        </w:rPr>
        <w:t xml:space="preserve">lesnických </w:t>
      </w:r>
      <w:r w:rsidRPr="00A91981">
        <w:rPr>
          <w:b/>
          <w:bCs/>
          <w:lang w:eastAsia="cs-CZ"/>
        </w:rPr>
        <w:t>opatření</w:t>
      </w:r>
      <w:r w:rsidR="00675125">
        <w:rPr>
          <w:b/>
          <w:bCs/>
          <w:lang w:eastAsia="cs-CZ"/>
        </w:rPr>
        <w:t>/podopatření</w:t>
      </w:r>
      <w:r w:rsidRPr="00A91981">
        <w:rPr>
          <w:b/>
          <w:bCs/>
          <w:lang w:eastAsia="cs-CZ"/>
        </w:rPr>
        <w:t xml:space="preserve"> </w:t>
      </w:r>
      <w:r>
        <w:t xml:space="preserve"> </w:t>
      </w:r>
    </w:p>
    <w:tbl>
      <w:tblPr>
        <w:tblW w:w="1417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4962"/>
        <w:gridCol w:w="1134"/>
        <w:gridCol w:w="1275"/>
        <w:gridCol w:w="1276"/>
        <w:gridCol w:w="1134"/>
        <w:gridCol w:w="992"/>
      </w:tblGrid>
      <w:tr w:rsidR="00134027" w:rsidRPr="00A91981" w14:paraId="178B9A20" w14:textId="77777777" w:rsidTr="00134027">
        <w:trPr>
          <w:trHeight w:val="817"/>
        </w:trPr>
        <w:tc>
          <w:tcPr>
            <w:tcW w:w="339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vAlign w:val="center"/>
            <w:hideMark/>
          </w:tcPr>
          <w:p w14:paraId="07204A1A" w14:textId="611F6F16" w:rsidR="00134027" w:rsidRPr="00A91981" w:rsidRDefault="00134027" w:rsidP="00675125">
            <w:pPr>
              <w:spacing w:before="0"/>
              <w:jc w:val="center"/>
              <w:rPr>
                <w:rFonts w:cs="Times New Roman"/>
                <w:b/>
                <w:bCs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Opatření</w:t>
            </w:r>
            <w:r w:rsidR="00675125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/podo</w:t>
            </w:r>
            <w:r w:rsidR="00675125"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patření</w:t>
            </w:r>
          </w:p>
        </w:tc>
        <w:tc>
          <w:tcPr>
            <w:tcW w:w="49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vAlign w:val="center"/>
            <w:hideMark/>
          </w:tcPr>
          <w:p w14:paraId="7CC78901" w14:textId="77777777" w:rsidR="00134027" w:rsidRPr="00A91981" w:rsidRDefault="00134027" w:rsidP="00134027">
            <w:pPr>
              <w:spacing w:before="0"/>
              <w:jc w:val="center"/>
              <w:rPr>
                <w:rFonts w:cs="Times New Roman"/>
                <w:b/>
                <w:bCs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Ukazatel VÝSTUPU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vAlign w:val="center"/>
            <w:hideMark/>
          </w:tcPr>
          <w:p w14:paraId="0DDFE919" w14:textId="2E4552C4" w:rsidR="00134027" w:rsidRPr="00A91981" w:rsidRDefault="00134027" w:rsidP="00613AD8">
            <w:pPr>
              <w:spacing w:before="0"/>
              <w:jc w:val="center"/>
              <w:rPr>
                <w:rFonts w:cs="Times New Roman"/>
                <w:b/>
                <w:bCs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Cíl PRV</w:t>
            </w:r>
            <w:r w:rsidR="00C972BB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7+</w:t>
            </w: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="00C972BB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 xml:space="preserve">z roku </w:t>
            </w: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2007</w:t>
            </w:r>
            <w:r w:rsidRPr="00A91981">
              <w:rPr>
                <w:rFonts w:cs="Times New Roman"/>
                <w:b/>
                <w:bCs/>
                <w:sz w:val="20"/>
                <w:szCs w:val="20"/>
                <w:vertAlign w:val="superscript"/>
                <w:lang w:eastAsia="cs-CZ"/>
              </w:rPr>
              <w:t>1</w:t>
            </w:r>
            <w:r w:rsidR="00C972BB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vAlign w:val="center"/>
            <w:hideMark/>
          </w:tcPr>
          <w:p w14:paraId="61FE0FC3" w14:textId="77777777" w:rsidR="00134027" w:rsidRPr="00A91981" w:rsidRDefault="00134027" w:rsidP="00134027">
            <w:pPr>
              <w:spacing w:before="0"/>
              <w:jc w:val="center"/>
              <w:rPr>
                <w:rFonts w:cs="Times New Roman"/>
                <w:b/>
                <w:bCs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Střednědobé hodnocení</w:t>
            </w:r>
            <w:r w:rsidRPr="00A91981">
              <w:rPr>
                <w:rFonts w:cs="Times New Roman"/>
                <w:b/>
                <w:bCs/>
                <w:sz w:val="20"/>
                <w:szCs w:val="20"/>
                <w:vertAlign w:val="superscript"/>
                <w:lang w:eastAsia="cs-CZ"/>
              </w:rPr>
              <w:t>2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vAlign w:val="center"/>
            <w:hideMark/>
          </w:tcPr>
          <w:p w14:paraId="6AAFA812" w14:textId="3484ECDD" w:rsidR="00134027" w:rsidRPr="00A91981" w:rsidRDefault="00134027" w:rsidP="00613AD8">
            <w:pPr>
              <w:spacing w:before="0"/>
              <w:jc w:val="center"/>
              <w:rPr>
                <w:rFonts w:cs="Times New Roman"/>
                <w:b/>
                <w:bCs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Cíl</w:t>
            </w:r>
            <w:r w:rsidRPr="00A91981">
              <w:rPr>
                <w:rFonts w:cs="Times New Roman"/>
                <w:b/>
                <w:bCs/>
                <w:sz w:val="20"/>
                <w:szCs w:val="20"/>
                <w:vertAlign w:val="superscript"/>
                <w:lang w:eastAsia="cs-CZ"/>
              </w:rPr>
              <w:t>3</w:t>
            </w: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 xml:space="preserve"> PRV</w:t>
            </w:r>
            <w:r w:rsidR="00C972BB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7+</w:t>
            </w: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="00C972BB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 xml:space="preserve">z roku </w:t>
            </w: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2015</w:t>
            </w:r>
            <w:r w:rsidRPr="00A91981">
              <w:rPr>
                <w:rFonts w:cs="Times New Roman"/>
                <w:b/>
                <w:bCs/>
                <w:sz w:val="20"/>
                <w:szCs w:val="20"/>
                <w:vertAlign w:val="superscript"/>
                <w:lang w:eastAsia="cs-CZ"/>
              </w:rPr>
              <w:t>4</w:t>
            </w:r>
            <w:r w:rsidR="00C972BB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vAlign w:val="center"/>
            <w:hideMark/>
          </w:tcPr>
          <w:p w14:paraId="6FCF9A85" w14:textId="77777777" w:rsidR="00134027" w:rsidRPr="00A91981" w:rsidRDefault="00134027" w:rsidP="00134027">
            <w:pPr>
              <w:spacing w:before="0"/>
              <w:jc w:val="center"/>
              <w:rPr>
                <w:rFonts w:cs="Times New Roman"/>
                <w:b/>
                <w:bCs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Ex-post hodnocení</w:t>
            </w:r>
            <w:r w:rsidRPr="00A91981">
              <w:rPr>
                <w:rFonts w:cs="Times New Roman"/>
                <w:b/>
                <w:bCs/>
                <w:sz w:val="20"/>
                <w:szCs w:val="20"/>
                <w:vertAlign w:val="superscript"/>
                <w:lang w:eastAsia="cs-CZ"/>
              </w:rPr>
              <w:t>5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5F1FF"/>
            <w:vAlign w:val="center"/>
            <w:hideMark/>
          </w:tcPr>
          <w:p w14:paraId="0A67D44F" w14:textId="6A7FB4F2" w:rsidR="00134027" w:rsidRPr="00A91981" w:rsidRDefault="00675125" w:rsidP="00134027">
            <w:pPr>
              <w:spacing w:before="0"/>
              <w:jc w:val="center"/>
              <w:rPr>
                <w:rFonts w:cs="Times New Roman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K</w:t>
            </w:r>
            <w:r w:rsidR="00134027"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onečné</w:t>
            </w:r>
          </w:p>
          <w:p w14:paraId="4C489511" w14:textId="77777777" w:rsidR="00134027" w:rsidRPr="00A91981" w:rsidRDefault="00134027" w:rsidP="00134027">
            <w:pPr>
              <w:spacing w:before="0"/>
              <w:jc w:val="center"/>
              <w:rPr>
                <w:rFonts w:cs="Times New Roman"/>
                <w:b/>
                <w:bCs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plnění</w:t>
            </w:r>
          </w:p>
        </w:tc>
      </w:tr>
      <w:tr w:rsidR="00134027" w:rsidRPr="00A91981" w14:paraId="2E43CBC2" w14:textId="77777777" w:rsidTr="00134027">
        <w:trPr>
          <w:trHeight w:val="299"/>
        </w:trPr>
        <w:tc>
          <w:tcPr>
            <w:tcW w:w="3397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47525" w14:textId="7CFB26CB" w:rsidR="00134027" w:rsidRPr="00A91981" w:rsidRDefault="00613AD8" w:rsidP="00134027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4D45BB">
              <w:rPr>
                <w:rFonts w:cs="Times New Roman"/>
                <w:bCs/>
                <w:sz w:val="20"/>
                <w:szCs w:val="20"/>
                <w:lang w:eastAsia="cs-CZ"/>
              </w:rPr>
              <w:t>I.1.2.1. Lesnická technika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EFD21" w14:textId="4A0C3275" w:rsidR="00134027" w:rsidRPr="00A91981" w:rsidRDefault="00134027" w:rsidP="00613AD8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O11</w:t>
            </w:r>
            <w:r w:rsidR="00C972BB">
              <w:rPr>
                <w:rFonts w:cs="Times New Roman"/>
                <w:sz w:val="20"/>
                <w:szCs w:val="20"/>
                <w:lang w:eastAsia="cs-CZ"/>
              </w:rPr>
              <w:t xml:space="preserve"> –</w:t>
            </w: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 počet subjektů, které obdržely investiční podporu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1E263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490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6AC22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273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668B9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1 000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C48EA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1 431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4F60C54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143 </w:t>
            </w: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%</w:t>
            </w:r>
          </w:p>
        </w:tc>
      </w:tr>
      <w:tr w:rsidR="00134027" w:rsidRPr="00A91981" w14:paraId="513D262E" w14:textId="77777777" w:rsidTr="00134027">
        <w:trPr>
          <w:trHeight w:val="299"/>
        </w:trPr>
        <w:tc>
          <w:tcPr>
            <w:tcW w:w="339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C91C3" w14:textId="77777777" w:rsidR="00134027" w:rsidRPr="00A91981" w:rsidRDefault="00134027" w:rsidP="00134027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0E034" w14:textId="50F87DF5" w:rsidR="00134027" w:rsidRPr="00A91981" w:rsidRDefault="00134027" w:rsidP="00613AD8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O12</w:t>
            </w:r>
            <w:r w:rsidR="00C972BB">
              <w:rPr>
                <w:rFonts w:cs="Times New Roman"/>
                <w:sz w:val="20"/>
                <w:szCs w:val="20"/>
                <w:lang w:eastAsia="cs-CZ"/>
              </w:rPr>
              <w:t xml:space="preserve"> –</w:t>
            </w: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 celkový objem investic (tis. EUR)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5CFD4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51 087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2E6E9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19 160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14BE4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58 000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93C1A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79 614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03375DC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145 </w:t>
            </w: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%</w:t>
            </w:r>
          </w:p>
        </w:tc>
      </w:tr>
      <w:tr w:rsidR="00134027" w:rsidRPr="00A91981" w14:paraId="4427C6E6" w14:textId="77777777" w:rsidTr="00134027">
        <w:trPr>
          <w:trHeight w:val="299"/>
        </w:trPr>
        <w:tc>
          <w:tcPr>
            <w:tcW w:w="339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E8177" w14:textId="21704AF6" w:rsidR="00134027" w:rsidRPr="00A91981" w:rsidRDefault="00613AD8" w:rsidP="003E2918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4D45BB">
              <w:rPr>
                <w:rFonts w:cs="Times New Roman"/>
                <w:bCs/>
                <w:sz w:val="20"/>
                <w:szCs w:val="20"/>
                <w:lang w:eastAsia="cs-CZ"/>
              </w:rPr>
              <w:t>I.1.2.2.</w:t>
            </w:r>
            <w:r w:rsidRPr="00551BAF">
              <w:rPr>
                <w:rFonts w:cs="Times New Roman"/>
                <w:bCs/>
                <w:lang w:eastAsia="cs-CZ"/>
              </w:rPr>
              <w:t xml:space="preserve"> </w:t>
            </w:r>
            <w:r w:rsidR="00134027" w:rsidRPr="00A91981">
              <w:rPr>
                <w:rFonts w:cs="Times New Roman"/>
                <w:sz w:val="20"/>
                <w:szCs w:val="20"/>
                <w:lang w:eastAsia="cs-CZ"/>
              </w:rPr>
              <w:t>Technické vybavení provozoven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9706C" w14:textId="6BF89263" w:rsidR="00134027" w:rsidRPr="00A91981" w:rsidRDefault="00134027" w:rsidP="00613AD8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O15</w:t>
            </w:r>
            <w:r w:rsidR="00C972BB">
              <w:rPr>
                <w:rFonts w:cs="Times New Roman"/>
                <w:sz w:val="20"/>
                <w:szCs w:val="20"/>
                <w:lang w:eastAsia="cs-CZ"/>
              </w:rPr>
              <w:t xml:space="preserve"> –</w:t>
            </w: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 počet podporovaných podniků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AAFF0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315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C2F59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16D22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167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4784F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158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4484910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95 </w:t>
            </w: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%</w:t>
            </w:r>
          </w:p>
        </w:tc>
      </w:tr>
      <w:tr w:rsidR="00134027" w:rsidRPr="00A91981" w14:paraId="4AEC4763" w14:textId="77777777" w:rsidTr="00134027">
        <w:trPr>
          <w:trHeight w:val="299"/>
        </w:trPr>
        <w:tc>
          <w:tcPr>
            <w:tcW w:w="339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64876" w14:textId="77777777" w:rsidR="00134027" w:rsidRPr="00A91981" w:rsidRDefault="00134027" w:rsidP="00134027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6A7B8" w14:textId="3A14C3B2" w:rsidR="00134027" w:rsidRPr="00A91981" w:rsidRDefault="00134027" w:rsidP="00613AD8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O16</w:t>
            </w:r>
            <w:r w:rsidR="00C972BB">
              <w:rPr>
                <w:rFonts w:cs="Times New Roman"/>
                <w:sz w:val="20"/>
                <w:szCs w:val="20"/>
                <w:lang w:eastAsia="cs-CZ"/>
              </w:rPr>
              <w:t xml:space="preserve"> –</w:t>
            </w: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 celkový objem investic (tis. EUR)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CF0F3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51 087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4491C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1 105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57ECE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23 000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E7130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21 579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5391BCD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94 </w:t>
            </w: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%</w:t>
            </w:r>
          </w:p>
        </w:tc>
      </w:tr>
      <w:tr w:rsidR="00134027" w:rsidRPr="00A91981" w14:paraId="195D31E5" w14:textId="77777777" w:rsidTr="00134027">
        <w:trPr>
          <w:trHeight w:val="299"/>
        </w:trPr>
        <w:tc>
          <w:tcPr>
            <w:tcW w:w="339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787B" w14:textId="49A45483" w:rsidR="00134027" w:rsidRPr="00A91981" w:rsidRDefault="00613AD8" w:rsidP="00134027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4D45BB">
              <w:rPr>
                <w:rFonts w:cs="Times New Roman"/>
                <w:bCs/>
                <w:sz w:val="20"/>
                <w:szCs w:val="20"/>
                <w:lang w:eastAsia="cs-CZ"/>
              </w:rPr>
              <w:t xml:space="preserve">I.1.2.3. </w:t>
            </w:r>
            <w:r w:rsidR="00134027" w:rsidRPr="003E2918">
              <w:rPr>
                <w:rFonts w:cs="Times New Roman"/>
                <w:sz w:val="20"/>
                <w:szCs w:val="20"/>
                <w:lang w:eastAsia="cs-CZ"/>
              </w:rPr>
              <w:t>Lesnická</w:t>
            </w:r>
            <w:r w:rsidR="00134027" w:rsidRPr="00A91981">
              <w:rPr>
                <w:rFonts w:cs="Times New Roman"/>
                <w:sz w:val="20"/>
                <w:szCs w:val="20"/>
                <w:lang w:eastAsia="cs-CZ"/>
              </w:rPr>
              <w:t xml:space="preserve"> infrastruktura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9E684" w14:textId="404AFF0E" w:rsidR="00134027" w:rsidRPr="00A91981" w:rsidRDefault="00134027" w:rsidP="00613AD8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O11</w:t>
            </w:r>
            <w:r w:rsidR="00C972BB">
              <w:rPr>
                <w:rFonts w:cs="Times New Roman"/>
                <w:sz w:val="20"/>
                <w:szCs w:val="20"/>
                <w:lang w:eastAsia="cs-CZ"/>
              </w:rPr>
              <w:t xml:space="preserve"> –</w:t>
            </w: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 počet subjektů, které obdržely investiční podporu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D3C01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392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3DB57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25E83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0B37E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497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4728B77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110 </w:t>
            </w: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%</w:t>
            </w:r>
          </w:p>
        </w:tc>
      </w:tr>
      <w:tr w:rsidR="00134027" w:rsidRPr="00A91981" w14:paraId="28170B2E" w14:textId="77777777" w:rsidTr="00134027">
        <w:trPr>
          <w:trHeight w:val="299"/>
        </w:trPr>
        <w:tc>
          <w:tcPr>
            <w:tcW w:w="339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FDF15" w14:textId="77777777" w:rsidR="00134027" w:rsidRPr="00A91981" w:rsidRDefault="00134027" w:rsidP="00134027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DE7A5" w14:textId="18279148" w:rsidR="00134027" w:rsidRPr="00A91981" w:rsidRDefault="00134027" w:rsidP="00613AD8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O12</w:t>
            </w:r>
            <w:r w:rsidR="00C972BB">
              <w:rPr>
                <w:rFonts w:cs="Times New Roman"/>
                <w:sz w:val="20"/>
                <w:szCs w:val="20"/>
                <w:lang w:eastAsia="cs-CZ"/>
              </w:rPr>
              <w:t xml:space="preserve"> –</w:t>
            </w: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 celkový objem investic (tis. EUR)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C7591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34 057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7003D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11 683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0DF5C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52 000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58391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69 683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1C545E4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134 </w:t>
            </w: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%</w:t>
            </w:r>
          </w:p>
        </w:tc>
      </w:tr>
      <w:tr w:rsidR="00134027" w:rsidRPr="00A91981" w14:paraId="097FE125" w14:textId="77777777" w:rsidTr="00370E28">
        <w:trPr>
          <w:trHeight w:val="299"/>
        </w:trPr>
        <w:tc>
          <w:tcPr>
            <w:tcW w:w="339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4A4E7" w14:textId="40FD3ECA" w:rsidR="00134027" w:rsidRPr="00A91981" w:rsidRDefault="006D61F6" w:rsidP="00134027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2116A4">
              <w:rPr>
                <w:rFonts w:cs="Times New Roman"/>
                <w:color w:val="auto"/>
                <w:sz w:val="20"/>
                <w:szCs w:val="20"/>
                <w:lang w:eastAsia="cs-CZ"/>
              </w:rPr>
              <w:t>II.2.1.</w:t>
            </w:r>
            <w:r>
              <w:rPr>
                <w:rFonts w:cs="Times New Roman"/>
                <w:color w:val="auto"/>
                <w:sz w:val="20"/>
                <w:szCs w:val="20"/>
                <w:lang w:eastAsia="cs-CZ"/>
              </w:rPr>
              <w:t xml:space="preserve"> </w:t>
            </w:r>
            <w:r w:rsidR="00134027" w:rsidRPr="00A91981">
              <w:rPr>
                <w:rFonts w:cs="Times New Roman"/>
                <w:sz w:val="20"/>
                <w:szCs w:val="20"/>
                <w:lang w:eastAsia="cs-CZ"/>
              </w:rPr>
              <w:t>Zalesňování zemědělské půdy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6E672" w14:textId="4E5E97BC" w:rsidR="00134027" w:rsidRPr="00A91981" w:rsidRDefault="00134027" w:rsidP="00613AD8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O43</w:t>
            </w:r>
            <w:r w:rsidR="00C972BB">
              <w:rPr>
                <w:rFonts w:cs="Times New Roman"/>
                <w:sz w:val="20"/>
                <w:szCs w:val="20"/>
                <w:lang w:eastAsia="cs-CZ"/>
              </w:rPr>
              <w:t xml:space="preserve"> –</w:t>
            </w: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 počet příjemců podpory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3638E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3 550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F04A6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520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20168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2 300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D0053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1 495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F722845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65 </w:t>
            </w: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%</w:t>
            </w:r>
          </w:p>
        </w:tc>
      </w:tr>
      <w:tr w:rsidR="00134027" w:rsidRPr="00A91981" w14:paraId="6B89F4D1" w14:textId="77777777" w:rsidTr="00370E28">
        <w:trPr>
          <w:trHeight w:val="299"/>
        </w:trPr>
        <w:tc>
          <w:tcPr>
            <w:tcW w:w="339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D0882" w14:textId="77777777" w:rsidR="00134027" w:rsidRPr="00A91981" w:rsidRDefault="00134027" w:rsidP="00134027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C2250" w14:textId="1DEFE4A9" w:rsidR="00134027" w:rsidRPr="00A91981" w:rsidRDefault="00134027" w:rsidP="00613AD8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O44</w:t>
            </w:r>
            <w:r w:rsidR="00C972BB">
              <w:rPr>
                <w:rFonts w:cs="Times New Roman"/>
                <w:sz w:val="20"/>
                <w:szCs w:val="20"/>
                <w:lang w:eastAsia="cs-CZ"/>
              </w:rPr>
              <w:t xml:space="preserve"> –</w:t>
            </w: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 plocha zalesněné půdy (ha)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D5505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9 000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6140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1 202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6DC8B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3 000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7B575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3 115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D19381A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104 </w:t>
            </w: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%</w:t>
            </w:r>
          </w:p>
        </w:tc>
      </w:tr>
      <w:tr w:rsidR="00134027" w:rsidRPr="00A91981" w14:paraId="70979313" w14:textId="77777777" w:rsidTr="00370E28">
        <w:trPr>
          <w:trHeight w:val="299"/>
        </w:trPr>
        <w:tc>
          <w:tcPr>
            <w:tcW w:w="339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1D8AF" w14:textId="576D9937" w:rsidR="00134027" w:rsidRPr="00A91981" w:rsidRDefault="00613AD8" w:rsidP="004D45BB">
            <w:pPr>
              <w:spacing w:before="0"/>
              <w:ind w:left="510" w:hanging="51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4D45BB">
              <w:rPr>
                <w:rFonts w:cs="Times New Roman"/>
                <w:color w:val="auto"/>
                <w:sz w:val="20"/>
                <w:szCs w:val="20"/>
                <w:lang w:eastAsia="cs-CZ"/>
              </w:rPr>
              <w:t>II.2.2.</w:t>
            </w:r>
            <w:r w:rsidRPr="00551BAF">
              <w:rPr>
                <w:rFonts w:cs="Times New Roman"/>
                <w:color w:val="auto"/>
                <w:lang w:eastAsia="cs-CZ"/>
              </w:rPr>
              <w:t xml:space="preserve"> </w:t>
            </w:r>
            <w:r w:rsidR="00134027" w:rsidRPr="00A91981">
              <w:rPr>
                <w:rFonts w:cs="Times New Roman"/>
                <w:sz w:val="20"/>
                <w:szCs w:val="20"/>
                <w:lang w:eastAsia="cs-CZ"/>
              </w:rPr>
              <w:t>Platby v rámci NATURA 2000 v</w:t>
            </w:r>
            <w:r>
              <w:rPr>
                <w:rFonts w:cs="Times New Roman"/>
                <w:sz w:val="20"/>
                <w:szCs w:val="20"/>
                <w:lang w:eastAsia="cs-CZ"/>
              </w:rPr>
              <w:t> </w:t>
            </w:r>
            <w:r w:rsidR="00134027" w:rsidRPr="00A91981">
              <w:rPr>
                <w:rFonts w:cs="Times New Roman"/>
                <w:sz w:val="20"/>
                <w:szCs w:val="20"/>
                <w:lang w:eastAsia="cs-CZ"/>
              </w:rPr>
              <w:t>lesích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274A2" w14:textId="229BB2D1" w:rsidR="00134027" w:rsidRPr="00A91981" w:rsidRDefault="00134027" w:rsidP="00613AD8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O49</w:t>
            </w:r>
            <w:r w:rsidR="00C972BB">
              <w:rPr>
                <w:rFonts w:cs="Times New Roman"/>
                <w:sz w:val="20"/>
                <w:szCs w:val="20"/>
                <w:lang w:eastAsia="cs-CZ"/>
              </w:rPr>
              <w:t xml:space="preserve"> –</w:t>
            </w: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 počet podpořených lesnických podniků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15A80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98656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38709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01D12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307E2E0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21 </w:t>
            </w: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%</w:t>
            </w:r>
          </w:p>
        </w:tc>
      </w:tr>
      <w:tr w:rsidR="00134027" w:rsidRPr="00A91981" w14:paraId="17F40B0D" w14:textId="77777777" w:rsidTr="00370E28">
        <w:trPr>
          <w:trHeight w:val="299"/>
        </w:trPr>
        <w:tc>
          <w:tcPr>
            <w:tcW w:w="339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228BB" w14:textId="77777777" w:rsidR="00134027" w:rsidRPr="00A91981" w:rsidRDefault="00134027" w:rsidP="00134027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145E8" w14:textId="4A27BB9D" w:rsidR="00134027" w:rsidRPr="00A91981" w:rsidRDefault="00134027" w:rsidP="00613AD8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O44</w:t>
            </w:r>
            <w:r w:rsidR="00C972BB">
              <w:rPr>
                <w:rFonts w:cs="Times New Roman"/>
                <w:sz w:val="20"/>
                <w:szCs w:val="20"/>
                <w:lang w:eastAsia="cs-CZ"/>
              </w:rPr>
              <w:t xml:space="preserve"> –</w:t>
            </w: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 plocha zalesněné půdy (ha)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3A310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37 000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355C3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262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DCF1D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3 000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F6AFF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1 541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387BD9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51 </w:t>
            </w: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%</w:t>
            </w:r>
          </w:p>
        </w:tc>
      </w:tr>
      <w:tr w:rsidR="00134027" w:rsidRPr="00A91981" w14:paraId="2A2912AC" w14:textId="77777777" w:rsidTr="00370E28">
        <w:trPr>
          <w:trHeight w:val="299"/>
        </w:trPr>
        <w:tc>
          <w:tcPr>
            <w:tcW w:w="339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8B5B0" w14:textId="71555F02" w:rsidR="00134027" w:rsidRPr="00A91981" w:rsidRDefault="00613AD8" w:rsidP="004D45BB">
            <w:pPr>
              <w:spacing w:before="0"/>
              <w:ind w:left="680" w:hanging="68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4D45BB">
              <w:rPr>
                <w:rFonts w:cs="Times New Roman"/>
                <w:bCs/>
                <w:sz w:val="20"/>
                <w:szCs w:val="20"/>
                <w:lang w:eastAsia="cs-CZ"/>
              </w:rPr>
              <w:t>II.2.3.1.</w:t>
            </w:r>
            <w:r w:rsidRPr="00551BAF">
              <w:rPr>
                <w:rFonts w:cs="Times New Roman"/>
                <w:bCs/>
                <w:lang w:eastAsia="cs-CZ"/>
              </w:rPr>
              <w:t xml:space="preserve"> </w:t>
            </w:r>
            <w:r w:rsidR="00134027">
              <w:rPr>
                <w:rFonts w:cs="Times New Roman"/>
                <w:sz w:val="20"/>
                <w:szCs w:val="20"/>
                <w:lang w:eastAsia="cs-CZ"/>
              </w:rPr>
              <w:t xml:space="preserve">Zlepšování druhové skladby lesních porostů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ECABF" w14:textId="732ABBEC" w:rsidR="00134027" w:rsidRPr="00A91981" w:rsidRDefault="00134027" w:rsidP="00613AD8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O51</w:t>
            </w:r>
            <w:r w:rsidR="00C972BB">
              <w:rPr>
                <w:rFonts w:cs="Times New Roman"/>
                <w:sz w:val="20"/>
                <w:szCs w:val="20"/>
                <w:lang w:eastAsia="cs-CZ"/>
              </w:rPr>
              <w:t xml:space="preserve"> –</w:t>
            </w: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 počet podpořených lesnických podniků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4E8DD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1 550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63A35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3C783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9D8A3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008BC35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49 </w:t>
            </w: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%</w:t>
            </w:r>
          </w:p>
        </w:tc>
      </w:tr>
      <w:tr w:rsidR="00134027" w:rsidRPr="00A91981" w14:paraId="6F4D9485" w14:textId="77777777" w:rsidTr="00370E28">
        <w:trPr>
          <w:trHeight w:val="299"/>
        </w:trPr>
        <w:tc>
          <w:tcPr>
            <w:tcW w:w="339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E2D06" w14:textId="77777777" w:rsidR="00134027" w:rsidRPr="00A91981" w:rsidRDefault="00134027" w:rsidP="00134027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1FF2C" w14:textId="497831AA" w:rsidR="00134027" w:rsidRPr="00A91981" w:rsidRDefault="00134027" w:rsidP="00613AD8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O52</w:t>
            </w:r>
            <w:r w:rsidR="00C972BB">
              <w:rPr>
                <w:rFonts w:cs="Times New Roman"/>
                <w:sz w:val="20"/>
                <w:szCs w:val="20"/>
                <w:lang w:eastAsia="cs-CZ"/>
              </w:rPr>
              <w:t xml:space="preserve"> –</w:t>
            </w: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 podpořená plocha lesa v ha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6F31B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40 000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92E85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A8ABF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4 500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98079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2 760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4D29FEA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61 </w:t>
            </w: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%</w:t>
            </w:r>
          </w:p>
        </w:tc>
      </w:tr>
      <w:tr w:rsidR="00134027" w:rsidRPr="00A91981" w14:paraId="6F2C4CBF" w14:textId="77777777" w:rsidTr="00370E28">
        <w:trPr>
          <w:trHeight w:val="299"/>
        </w:trPr>
        <w:tc>
          <w:tcPr>
            <w:tcW w:w="339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79B38" w14:textId="77777777" w:rsidR="00134027" w:rsidRPr="00A91981" w:rsidRDefault="00134027" w:rsidP="00134027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A7235" w14:textId="23161403" w:rsidR="00134027" w:rsidRPr="00A91981" w:rsidRDefault="00134027" w:rsidP="00613AD8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O53</w:t>
            </w:r>
            <w:r w:rsidR="00C972BB">
              <w:rPr>
                <w:rFonts w:cs="Times New Roman"/>
                <w:sz w:val="20"/>
                <w:szCs w:val="20"/>
                <w:lang w:eastAsia="cs-CZ"/>
              </w:rPr>
              <w:t xml:space="preserve"> –</w:t>
            </w: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 počet závazků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C444E" w14:textId="2F19C486" w:rsidR="00134027" w:rsidRPr="00A91981" w:rsidRDefault="00C972BB" w:rsidP="00613AD8">
            <w:pPr>
              <w:spacing w:before="0"/>
              <w:jc w:val="right"/>
              <w:rPr>
                <w:rFonts w:cs="Times New Roman"/>
                <w:sz w:val="16"/>
                <w:szCs w:val="16"/>
                <w:lang w:eastAsia="cs-CZ"/>
              </w:rPr>
            </w:pPr>
            <w:r>
              <w:rPr>
                <w:rFonts w:cs="Times New Roman"/>
                <w:sz w:val="16"/>
                <w:szCs w:val="16"/>
                <w:lang w:eastAsia="cs-CZ"/>
              </w:rPr>
              <w:t>N</w:t>
            </w:r>
            <w:r w:rsidR="00134027" w:rsidRPr="00A91981">
              <w:rPr>
                <w:rFonts w:cs="Times New Roman"/>
                <w:sz w:val="16"/>
                <w:szCs w:val="16"/>
                <w:lang w:eastAsia="cs-CZ"/>
              </w:rPr>
              <w:t>ebyl definován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53149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0AC44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D7229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D617759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27 </w:t>
            </w: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%</w:t>
            </w:r>
          </w:p>
        </w:tc>
      </w:tr>
      <w:tr w:rsidR="00134027" w:rsidRPr="00A91981" w14:paraId="465ED92D" w14:textId="77777777" w:rsidTr="00134027">
        <w:trPr>
          <w:trHeight w:val="313"/>
        </w:trPr>
        <w:tc>
          <w:tcPr>
            <w:tcW w:w="339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93D2A" w14:textId="16AA965F" w:rsidR="00134027" w:rsidRPr="003E2918" w:rsidRDefault="00613AD8" w:rsidP="004D45BB">
            <w:pPr>
              <w:spacing w:before="0"/>
              <w:ind w:left="680" w:hanging="68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4D45BB">
              <w:rPr>
                <w:rFonts w:cs="Times New Roman"/>
                <w:bCs/>
                <w:sz w:val="20"/>
                <w:szCs w:val="20"/>
                <w:lang w:eastAsia="cs-CZ"/>
              </w:rPr>
              <w:t xml:space="preserve">II.2.4.1. </w:t>
            </w:r>
            <w:r w:rsidR="00134027" w:rsidRPr="003E2918">
              <w:rPr>
                <w:rFonts w:cs="Times New Roman"/>
                <w:sz w:val="20"/>
                <w:szCs w:val="20"/>
                <w:lang w:eastAsia="cs-CZ"/>
              </w:rPr>
              <w:t>Obnova lesního potenciálu po kalamitách a zavádění preventivních opatření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C3ECF" w14:textId="29576D3D" w:rsidR="00134027" w:rsidRPr="00A91981" w:rsidRDefault="00134027" w:rsidP="00613AD8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O54</w:t>
            </w:r>
            <w:r w:rsidR="00C972BB">
              <w:rPr>
                <w:rFonts w:cs="Times New Roman"/>
                <w:sz w:val="20"/>
                <w:szCs w:val="20"/>
                <w:lang w:eastAsia="cs-CZ"/>
              </w:rPr>
              <w:t xml:space="preserve"> –</w:t>
            </w: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 počet realizovaných preventivních/obnovních aktivit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28122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0F1CE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960BA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80D6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485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4CB4D3C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81 </w:t>
            </w: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%</w:t>
            </w:r>
          </w:p>
        </w:tc>
      </w:tr>
      <w:tr w:rsidR="00134027" w:rsidRPr="00A91981" w14:paraId="4EBED7E3" w14:textId="77777777" w:rsidTr="00134027">
        <w:trPr>
          <w:trHeight w:val="333"/>
        </w:trPr>
        <w:tc>
          <w:tcPr>
            <w:tcW w:w="339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E8025" w14:textId="77777777" w:rsidR="00134027" w:rsidRPr="00A91981" w:rsidRDefault="00134027" w:rsidP="00134027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6DB65" w14:textId="1A0695E1" w:rsidR="00134027" w:rsidRPr="00A91981" w:rsidRDefault="00134027" w:rsidP="00613AD8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O55</w:t>
            </w:r>
            <w:r w:rsidR="00C972BB">
              <w:rPr>
                <w:rFonts w:cs="Times New Roman"/>
                <w:sz w:val="20"/>
                <w:szCs w:val="20"/>
                <w:lang w:eastAsia="cs-CZ"/>
              </w:rPr>
              <w:t xml:space="preserve"> –</w:t>
            </w: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 podpořená plocha lesa v ha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B5DE6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E20D6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620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E9B3F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15 000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669C6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7 340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B949903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48 </w:t>
            </w: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%</w:t>
            </w:r>
          </w:p>
        </w:tc>
      </w:tr>
      <w:tr w:rsidR="00134027" w:rsidRPr="00A91981" w14:paraId="1FD56232" w14:textId="77777777" w:rsidTr="00134027">
        <w:trPr>
          <w:trHeight w:val="299"/>
        </w:trPr>
        <w:tc>
          <w:tcPr>
            <w:tcW w:w="339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D0A77" w14:textId="09B08E9E" w:rsidR="00134027" w:rsidRPr="00A91981" w:rsidRDefault="00613AD8" w:rsidP="00134027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4D45BB">
              <w:rPr>
                <w:rFonts w:cs="Times New Roman"/>
                <w:bCs/>
                <w:sz w:val="20"/>
                <w:szCs w:val="20"/>
                <w:lang w:eastAsia="cs-CZ"/>
              </w:rPr>
              <w:t>II.2.4.2.</w:t>
            </w:r>
            <w:r w:rsidRPr="00551BAF">
              <w:rPr>
                <w:rFonts w:cs="Times New Roman"/>
                <w:bCs/>
                <w:lang w:eastAsia="cs-CZ"/>
              </w:rPr>
              <w:t xml:space="preserve"> </w:t>
            </w:r>
            <w:r w:rsidR="00134027" w:rsidRPr="00A91981">
              <w:rPr>
                <w:rFonts w:cs="Times New Roman"/>
                <w:sz w:val="20"/>
                <w:szCs w:val="20"/>
                <w:lang w:eastAsia="cs-CZ"/>
              </w:rPr>
              <w:t>Neproduktivní investice v lesích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73965" w14:textId="555BE783" w:rsidR="00134027" w:rsidRPr="00A91981" w:rsidRDefault="00134027" w:rsidP="00613AD8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O56</w:t>
            </w:r>
            <w:r w:rsidR="00C972BB">
              <w:rPr>
                <w:rFonts w:cs="Times New Roman"/>
                <w:sz w:val="20"/>
                <w:szCs w:val="20"/>
                <w:lang w:eastAsia="cs-CZ"/>
              </w:rPr>
              <w:t xml:space="preserve"> –</w:t>
            </w: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 počet podpořených lesnických podniků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19A14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0C88F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AE0E2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1E3CB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21CA43D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76 </w:t>
            </w: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%</w:t>
            </w:r>
          </w:p>
        </w:tc>
      </w:tr>
      <w:tr w:rsidR="00134027" w:rsidRPr="00A91981" w14:paraId="4AEF1292" w14:textId="77777777" w:rsidTr="00134027">
        <w:trPr>
          <w:trHeight w:val="299"/>
        </w:trPr>
        <w:tc>
          <w:tcPr>
            <w:tcW w:w="339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824EE2F" w14:textId="77777777" w:rsidR="00134027" w:rsidRPr="00A91981" w:rsidRDefault="00134027" w:rsidP="00134027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25FA3" w14:textId="41CD7B8F" w:rsidR="00134027" w:rsidRPr="00A91981" w:rsidRDefault="00134027" w:rsidP="00613AD8">
            <w:pPr>
              <w:spacing w:before="0"/>
              <w:jc w:val="lef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O57</w:t>
            </w:r>
            <w:r w:rsidR="00C972BB">
              <w:rPr>
                <w:rFonts w:cs="Times New Roman"/>
                <w:sz w:val="20"/>
                <w:szCs w:val="20"/>
                <w:lang w:eastAsia="cs-CZ"/>
              </w:rPr>
              <w:t xml:space="preserve"> –</w:t>
            </w: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 celkový objem investic v tis. EUR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BAC88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3 187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6BFB7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791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58EF1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6 500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9ADFB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>6 890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146EE5" w14:textId="77777777" w:rsidR="00134027" w:rsidRPr="00A91981" w:rsidRDefault="00134027" w:rsidP="00134027">
            <w:pPr>
              <w:spacing w:before="0"/>
              <w:jc w:val="right"/>
              <w:rPr>
                <w:rFonts w:cs="Times New Roman"/>
                <w:sz w:val="20"/>
                <w:szCs w:val="20"/>
                <w:lang w:eastAsia="cs-CZ"/>
              </w:rPr>
            </w:pPr>
            <w:r w:rsidRPr="00A91981">
              <w:rPr>
                <w:rFonts w:cs="Times New Roman"/>
                <w:sz w:val="20"/>
                <w:szCs w:val="20"/>
                <w:lang w:eastAsia="cs-CZ"/>
              </w:rPr>
              <w:t xml:space="preserve">106 </w:t>
            </w:r>
            <w:r w:rsidRPr="00A91981">
              <w:rPr>
                <w:rFonts w:cs="Times New Roman"/>
                <w:b/>
                <w:bCs/>
                <w:sz w:val="20"/>
                <w:szCs w:val="20"/>
                <w:lang w:eastAsia="cs-CZ"/>
              </w:rPr>
              <w:t>%</w:t>
            </w:r>
          </w:p>
        </w:tc>
      </w:tr>
    </w:tbl>
    <w:p w14:paraId="50A83A8A" w14:textId="0309F72B" w:rsidR="00134027" w:rsidRPr="00A91981" w:rsidRDefault="00134027" w:rsidP="00134027">
      <w:pPr>
        <w:rPr>
          <w:bCs/>
          <w:sz w:val="20"/>
          <w:lang w:eastAsia="cs-CZ"/>
        </w:rPr>
      </w:pPr>
      <w:r w:rsidRPr="00B64D36">
        <w:rPr>
          <w:b/>
          <w:bCs/>
          <w:sz w:val="20"/>
          <w:lang w:eastAsia="cs-CZ"/>
        </w:rPr>
        <w:t>Pozn.:</w:t>
      </w:r>
      <w:r w:rsidRPr="00A91981">
        <w:rPr>
          <w:bCs/>
          <w:sz w:val="20"/>
          <w:lang w:eastAsia="cs-CZ"/>
        </w:rPr>
        <w:t xml:space="preserve"> Značka „O“ označuje opatření a </w:t>
      </w:r>
      <w:r>
        <w:rPr>
          <w:bCs/>
          <w:sz w:val="20"/>
          <w:lang w:eastAsia="cs-CZ"/>
        </w:rPr>
        <w:t>ukazatele</w:t>
      </w:r>
      <w:r w:rsidRPr="00A91981">
        <w:rPr>
          <w:bCs/>
          <w:sz w:val="20"/>
          <w:lang w:eastAsia="cs-CZ"/>
        </w:rPr>
        <w:t xml:space="preserve">, které jsou v rámci pravidelných hlášení (v monitorovacích tabulkách) reportovány Evropské </w:t>
      </w:r>
      <w:r w:rsidR="00C972BB">
        <w:rPr>
          <w:bCs/>
          <w:sz w:val="20"/>
          <w:lang w:eastAsia="cs-CZ"/>
        </w:rPr>
        <w:t>k</w:t>
      </w:r>
      <w:r w:rsidRPr="00A91981">
        <w:rPr>
          <w:bCs/>
          <w:sz w:val="20"/>
          <w:lang w:eastAsia="cs-CZ"/>
        </w:rPr>
        <w:t>omisi.</w:t>
      </w:r>
    </w:p>
    <w:p w14:paraId="60DA8F41" w14:textId="76C943FF" w:rsidR="00134027" w:rsidRPr="00134027" w:rsidRDefault="00134027" w:rsidP="00C50216">
      <w:pPr>
        <w:spacing w:before="40"/>
        <w:ind w:left="284" w:hanging="284"/>
        <w:rPr>
          <w:bCs/>
          <w:sz w:val="20"/>
          <w:szCs w:val="20"/>
          <w:lang w:eastAsia="cs-CZ"/>
        </w:rPr>
      </w:pPr>
      <w:r w:rsidRPr="00134027">
        <w:rPr>
          <w:bCs/>
          <w:sz w:val="20"/>
          <w:szCs w:val="20"/>
          <w:vertAlign w:val="superscript"/>
          <w:lang w:eastAsia="cs-CZ"/>
        </w:rPr>
        <w:t xml:space="preserve">1 </w:t>
      </w:r>
      <w:r>
        <w:rPr>
          <w:bCs/>
          <w:sz w:val="20"/>
          <w:szCs w:val="20"/>
          <w:vertAlign w:val="superscript"/>
          <w:lang w:eastAsia="cs-CZ"/>
        </w:rPr>
        <w:tab/>
      </w:r>
      <w:r w:rsidRPr="004D45BB">
        <w:rPr>
          <w:bCs/>
          <w:i/>
          <w:sz w:val="20"/>
          <w:szCs w:val="20"/>
          <w:lang w:eastAsia="cs-CZ"/>
        </w:rPr>
        <w:t>Program rozvoje venkova České republiky na období 2007–2013</w:t>
      </w:r>
      <w:r w:rsidRPr="00134027">
        <w:rPr>
          <w:bCs/>
          <w:sz w:val="20"/>
          <w:szCs w:val="20"/>
          <w:lang w:eastAsia="cs-CZ"/>
        </w:rPr>
        <w:t xml:space="preserve"> (květen 2007).</w:t>
      </w:r>
    </w:p>
    <w:p w14:paraId="3BB6A9A0" w14:textId="4DF084EE" w:rsidR="00134027" w:rsidRPr="00134027" w:rsidRDefault="00134027" w:rsidP="00134027">
      <w:pPr>
        <w:spacing w:before="0"/>
        <w:ind w:left="284" w:hanging="284"/>
        <w:rPr>
          <w:rFonts w:cs="Times New Roman"/>
          <w:bCs/>
          <w:sz w:val="20"/>
          <w:szCs w:val="20"/>
          <w:lang w:eastAsia="cs-CZ"/>
        </w:rPr>
      </w:pPr>
      <w:r w:rsidRPr="00134027">
        <w:rPr>
          <w:bCs/>
          <w:sz w:val="20"/>
          <w:szCs w:val="20"/>
          <w:vertAlign w:val="superscript"/>
          <w:lang w:eastAsia="cs-CZ"/>
        </w:rPr>
        <w:t xml:space="preserve">2 </w:t>
      </w:r>
      <w:r>
        <w:rPr>
          <w:bCs/>
          <w:sz w:val="20"/>
          <w:szCs w:val="20"/>
          <w:vertAlign w:val="superscript"/>
          <w:lang w:eastAsia="cs-CZ"/>
        </w:rPr>
        <w:tab/>
      </w:r>
      <w:r w:rsidRPr="00134027">
        <w:rPr>
          <w:bCs/>
          <w:sz w:val="20"/>
          <w:szCs w:val="20"/>
          <w:lang w:eastAsia="cs-CZ"/>
        </w:rPr>
        <w:t>Zpráva o střednědobém hodnocení (říjen 2010), informuje o stavu implementace</w:t>
      </w:r>
      <w:r w:rsidRPr="00134027">
        <w:rPr>
          <w:rFonts w:cs="Times New Roman"/>
          <w:bCs/>
          <w:sz w:val="20"/>
          <w:szCs w:val="20"/>
          <w:lang w:eastAsia="cs-CZ"/>
        </w:rPr>
        <w:t xml:space="preserve"> </w:t>
      </w:r>
      <w:r w:rsidR="00B45A85">
        <w:rPr>
          <w:rFonts w:cs="Times New Roman"/>
          <w:bCs/>
          <w:sz w:val="20"/>
          <w:szCs w:val="20"/>
          <w:lang w:eastAsia="cs-CZ"/>
        </w:rPr>
        <w:t xml:space="preserve">PRV7+ </w:t>
      </w:r>
      <w:r w:rsidRPr="00134027">
        <w:rPr>
          <w:rFonts w:cs="Times New Roman"/>
          <w:bCs/>
          <w:sz w:val="20"/>
          <w:szCs w:val="20"/>
          <w:lang w:eastAsia="cs-CZ"/>
        </w:rPr>
        <w:t>k 31. 12. 2009.</w:t>
      </w:r>
    </w:p>
    <w:p w14:paraId="69962003" w14:textId="2E8E10FB" w:rsidR="00134027" w:rsidRPr="00134027" w:rsidRDefault="00134027" w:rsidP="00134027">
      <w:pPr>
        <w:spacing w:before="0"/>
        <w:ind w:left="284" w:hanging="284"/>
        <w:rPr>
          <w:bCs/>
          <w:sz w:val="20"/>
          <w:szCs w:val="20"/>
          <w:lang w:eastAsia="cs-CZ"/>
        </w:rPr>
      </w:pPr>
      <w:r w:rsidRPr="00134027">
        <w:rPr>
          <w:bCs/>
          <w:sz w:val="20"/>
          <w:szCs w:val="20"/>
          <w:vertAlign w:val="superscript"/>
          <w:lang w:eastAsia="cs-CZ"/>
        </w:rPr>
        <w:t xml:space="preserve">3 </w:t>
      </w:r>
      <w:r>
        <w:rPr>
          <w:bCs/>
          <w:sz w:val="20"/>
          <w:szCs w:val="20"/>
          <w:vertAlign w:val="superscript"/>
          <w:lang w:eastAsia="cs-CZ"/>
        </w:rPr>
        <w:tab/>
      </w:r>
      <w:r w:rsidRPr="00134027">
        <w:rPr>
          <w:bCs/>
          <w:sz w:val="20"/>
          <w:szCs w:val="20"/>
          <w:lang w:eastAsia="cs-CZ"/>
        </w:rPr>
        <w:t>Tato hodnota nemusí odpovídat cílové hodnotě, která byla stanovena na počátku programov</w:t>
      </w:r>
      <w:r w:rsidR="006D61F6">
        <w:rPr>
          <w:bCs/>
          <w:sz w:val="20"/>
          <w:szCs w:val="20"/>
          <w:lang w:eastAsia="cs-CZ"/>
        </w:rPr>
        <w:t>ého</w:t>
      </w:r>
      <w:r w:rsidRPr="00134027">
        <w:rPr>
          <w:bCs/>
          <w:sz w:val="20"/>
          <w:szCs w:val="20"/>
          <w:lang w:eastAsia="cs-CZ"/>
        </w:rPr>
        <w:t xml:space="preserve"> období, viz opatření </w:t>
      </w:r>
      <w:r w:rsidR="006D61F6" w:rsidRPr="004D45BB">
        <w:rPr>
          <w:rFonts w:cs="Times New Roman"/>
          <w:color w:val="auto"/>
          <w:sz w:val="20"/>
          <w:szCs w:val="20"/>
          <w:lang w:eastAsia="cs-CZ"/>
        </w:rPr>
        <w:t>II.2.1.</w:t>
      </w:r>
    </w:p>
    <w:p w14:paraId="3F56F878" w14:textId="1B2E3125" w:rsidR="00134027" w:rsidRPr="00134027" w:rsidRDefault="00134027" w:rsidP="00134027">
      <w:pPr>
        <w:spacing w:before="0"/>
        <w:ind w:left="284" w:hanging="284"/>
        <w:rPr>
          <w:bCs/>
          <w:sz w:val="20"/>
          <w:szCs w:val="20"/>
          <w:lang w:eastAsia="cs-CZ"/>
        </w:rPr>
      </w:pPr>
      <w:r w:rsidRPr="00134027">
        <w:rPr>
          <w:bCs/>
          <w:sz w:val="20"/>
          <w:szCs w:val="20"/>
          <w:vertAlign w:val="superscript"/>
          <w:lang w:eastAsia="cs-CZ"/>
        </w:rPr>
        <w:t>4</w:t>
      </w:r>
      <w:r w:rsidRPr="00134027">
        <w:rPr>
          <w:bCs/>
          <w:sz w:val="20"/>
          <w:szCs w:val="20"/>
          <w:lang w:eastAsia="cs-CZ"/>
        </w:rPr>
        <w:t xml:space="preserve"> </w:t>
      </w:r>
      <w:r>
        <w:rPr>
          <w:bCs/>
          <w:sz w:val="20"/>
          <w:szCs w:val="20"/>
          <w:lang w:eastAsia="cs-CZ"/>
        </w:rPr>
        <w:tab/>
      </w:r>
      <w:r w:rsidRPr="00134027">
        <w:rPr>
          <w:bCs/>
          <w:sz w:val="20"/>
          <w:szCs w:val="20"/>
          <w:lang w:eastAsia="cs-CZ"/>
        </w:rPr>
        <w:t>Výroční zpráva o implementaci PRV</w:t>
      </w:r>
      <w:r w:rsidR="00B45A85">
        <w:rPr>
          <w:bCs/>
          <w:sz w:val="20"/>
          <w:szCs w:val="20"/>
          <w:lang w:eastAsia="cs-CZ"/>
        </w:rPr>
        <w:t>7+</w:t>
      </w:r>
      <w:r w:rsidRPr="00134027">
        <w:rPr>
          <w:bCs/>
          <w:sz w:val="20"/>
          <w:szCs w:val="20"/>
          <w:lang w:eastAsia="cs-CZ"/>
        </w:rPr>
        <w:t xml:space="preserve"> za rok 2015.</w:t>
      </w:r>
    </w:p>
    <w:p w14:paraId="0686E438" w14:textId="53FA0CD9" w:rsidR="00134027" w:rsidRPr="00134027" w:rsidRDefault="00134027" w:rsidP="00134027">
      <w:pPr>
        <w:spacing w:before="0"/>
        <w:ind w:left="284" w:hanging="284"/>
        <w:rPr>
          <w:bCs/>
          <w:sz w:val="20"/>
          <w:szCs w:val="20"/>
          <w:lang w:eastAsia="cs-CZ"/>
        </w:rPr>
      </w:pPr>
      <w:r w:rsidRPr="00134027">
        <w:rPr>
          <w:bCs/>
          <w:sz w:val="20"/>
          <w:szCs w:val="20"/>
          <w:vertAlign w:val="superscript"/>
          <w:lang w:eastAsia="cs-CZ"/>
        </w:rPr>
        <w:t xml:space="preserve">5 </w:t>
      </w:r>
      <w:r>
        <w:rPr>
          <w:bCs/>
          <w:sz w:val="20"/>
          <w:szCs w:val="20"/>
          <w:vertAlign w:val="superscript"/>
          <w:lang w:eastAsia="cs-CZ"/>
        </w:rPr>
        <w:tab/>
      </w:r>
      <w:r w:rsidRPr="00134027">
        <w:rPr>
          <w:bCs/>
          <w:sz w:val="20"/>
          <w:szCs w:val="20"/>
          <w:lang w:eastAsia="cs-CZ"/>
        </w:rPr>
        <w:t>E</w:t>
      </w:r>
      <w:r w:rsidR="00B45A85">
        <w:rPr>
          <w:bCs/>
          <w:sz w:val="20"/>
          <w:szCs w:val="20"/>
          <w:lang w:eastAsia="cs-CZ"/>
        </w:rPr>
        <w:t>x</w:t>
      </w:r>
      <w:r w:rsidRPr="00134027">
        <w:rPr>
          <w:bCs/>
          <w:sz w:val="20"/>
          <w:szCs w:val="20"/>
          <w:lang w:eastAsia="cs-CZ"/>
        </w:rPr>
        <w:t xml:space="preserve">-post hodnocení </w:t>
      </w:r>
      <w:r w:rsidRPr="004D45BB">
        <w:rPr>
          <w:bCs/>
          <w:i/>
          <w:sz w:val="20"/>
          <w:szCs w:val="20"/>
          <w:lang w:eastAsia="cs-CZ"/>
        </w:rPr>
        <w:t xml:space="preserve">Programu rozvoje venkova ČR </w:t>
      </w:r>
      <w:r w:rsidR="00B45A85" w:rsidRPr="004D45BB">
        <w:rPr>
          <w:bCs/>
          <w:i/>
          <w:sz w:val="20"/>
          <w:szCs w:val="20"/>
          <w:lang w:eastAsia="cs-CZ"/>
        </w:rPr>
        <w:t>n</w:t>
      </w:r>
      <w:r w:rsidRPr="004D45BB">
        <w:rPr>
          <w:bCs/>
          <w:i/>
          <w:sz w:val="20"/>
          <w:szCs w:val="20"/>
          <w:lang w:eastAsia="cs-CZ"/>
        </w:rPr>
        <w:t>a období 2007–2013</w:t>
      </w:r>
      <w:r w:rsidRPr="00134027">
        <w:rPr>
          <w:bCs/>
          <w:sz w:val="20"/>
          <w:szCs w:val="20"/>
          <w:lang w:eastAsia="cs-CZ"/>
        </w:rPr>
        <w:t xml:space="preserve"> </w:t>
      </w:r>
      <w:r w:rsidR="00B45A85">
        <w:rPr>
          <w:bCs/>
          <w:sz w:val="20"/>
          <w:szCs w:val="20"/>
          <w:lang w:eastAsia="cs-CZ"/>
        </w:rPr>
        <w:t>–</w:t>
      </w:r>
      <w:r w:rsidRPr="00134027">
        <w:rPr>
          <w:bCs/>
          <w:sz w:val="20"/>
          <w:szCs w:val="20"/>
          <w:lang w:eastAsia="cs-CZ"/>
        </w:rPr>
        <w:t xml:space="preserve"> </w:t>
      </w:r>
      <w:r w:rsidR="00B45A85">
        <w:rPr>
          <w:bCs/>
          <w:sz w:val="20"/>
          <w:szCs w:val="20"/>
          <w:lang w:eastAsia="cs-CZ"/>
        </w:rPr>
        <w:t>z</w:t>
      </w:r>
      <w:r w:rsidRPr="00134027">
        <w:rPr>
          <w:bCs/>
          <w:sz w:val="20"/>
          <w:szCs w:val="20"/>
          <w:lang w:eastAsia="cs-CZ"/>
        </w:rPr>
        <w:t xml:space="preserve">ávěrečná zpráva. </w:t>
      </w:r>
    </w:p>
    <w:p w14:paraId="6CAF16F4" w14:textId="77777777" w:rsidR="00134027" w:rsidRDefault="00134027" w:rsidP="00134027">
      <w:pPr>
        <w:sectPr w:rsidR="00134027" w:rsidSect="004D45BB">
          <w:pgSz w:w="16838" w:h="11906" w:orient="landscape"/>
          <w:pgMar w:top="1418" w:right="1418" w:bottom="1418" w:left="1418" w:header="709" w:footer="709" w:gutter="0"/>
          <w:pgNumType w:start="25"/>
          <w:cols w:space="708"/>
          <w:docGrid w:linePitch="360"/>
        </w:sectPr>
      </w:pPr>
    </w:p>
    <w:p w14:paraId="7FEDFCE6" w14:textId="37B1FD03" w:rsidR="00134027" w:rsidRPr="00E26058" w:rsidRDefault="00E26058" w:rsidP="00987142">
      <w:pPr>
        <w:spacing w:after="240"/>
        <w:rPr>
          <w:b/>
        </w:rPr>
      </w:pPr>
      <w:r>
        <w:rPr>
          <w:b/>
        </w:rPr>
        <w:lastRenderedPageBreak/>
        <w:t>Příloha č. 3:</w:t>
      </w:r>
      <w:r w:rsidR="00576142">
        <w:rPr>
          <w:b/>
        </w:rPr>
        <w:t xml:space="preserve"> Pozorovatelna zvěře</w:t>
      </w:r>
    </w:p>
    <w:p w14:paraId="54663480" w14:textId="525267DE" w:rsidR="00134027" w:rsidRDefault="000E13CF" w:rsidP="00E26058">
      <w:pPr>
        <w:spacing w:before="0"/>
        <w:jc w:val="center"/>
        <w:rPr>
          <w:lang w:eastAsia="cs-CZ"/>
        </w:rPr>
      </w:pPr>
      <w:r>
        <w:rPr>
          <w:noProof/>
          <w:lang w:eastAsia="cs-CZ"/>
        </w:rPr>
        <w:pict w14:anchorId="466CA3FE">
          <v:shape id="_x0000_i1026" type="#_x0000_t75" style="width:388.5pt;height:443.25pt;visibility:visible;mso-wrap-style:square">
            <v:imagedata r:id="rId17" o:title="KZ 17-06, příloha č" cropbottom="23579f" cropright="98f"/>
          </v:shape>
        </w:pict>
      </w:r>
    </w:p>
    <w:sectPr w:rsidR="00134027" w:rsidSect="004D45BB">
      <w:pgSz w:w="11906" w:h="16838"/>
      <w:pgMar w:top="1418" w:right="1418" w:bottom="1418" w:left="1418" w:header="709" w:footer="709" w:gutter="0"/>
      <w:pgNumType w:start="2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7CECF2" w14:textId="77777777" w:rsidR="000F20B7" w:rsidRDefault="000F20B7" w:rsidP="0010177B">
      <w:r>
        <w:separator/>
      </w:r>
    </w:p>
  </w:endnote>
  <w:endnote w:type="continuationSeparator" w:id="0">
    <w:p w14:paraId="35AE4419" w14:textId="77777777" w:rsidR="000F20B7" w:rsidRDefault="000F20B7" w:rsidP="00101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SansCE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25D91" w14:textId="7847FCF9" w:rsidR="000F20B7" w:rsidRPr="001548CB" w:rsidRDefault="000F20B7" w:rsidP="00EC6BB6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0E13CF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C60899" w14:textId="3ACBCCE1" w:rsidR="000F20B7" w:rsidRDefault="000F20B7">
    <w:pPr>
      <w:pStyle w:val="Zpat"/>
      <w:jc w:val="center"/>
    </w:pPr>
  </w:p>
  <w:p w14:paraId="459824BC" w14:textId="77777777" w:rsidR="000F20B7" w:rsidRDefault="000F20B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A9C2A4" w14:textId="77777777" w:rsidR="000F20B7" w:rsidRDefault="000F20B7" w:rsidP="0010177B">
      <w:r>
        <w:separator/>
      </w:r>
    </w:p>
  </w:footnote>
  <w:footnote w:type="continuationSeparator" w:id="0">
    <w:p w14:paraId="15A322D4" w14:textId="77777777" w:rsidR="000F20B7" w:rsidRDefault="000F20B7" w:rsidP="0010177B">
      <w:r>
        <w:continuationSeparator/>
      </w:r>
    </w:p>
  </w:footnote>
  <w:footnote w:id="1">
    <w:p w14:paraId="582A0038" w14:textId="2EEF57C9" w:rsidR="000F20B7" w:rsidRPr="00BF2002" w:rsidRDefault="000F20B7" w:rsidP="004B5014">
      <w:pPr>
        <w:pStyle w:val="Textpoznpodarou"/>
        <w:ind w:left="284" w:hanging="284"/>
      </w:pPr>
      <w:r w:rsidRPr="00BF2002">
        <w:rPr>
          <w:rStyle w:val="Znakapoznpodarou"/>
        </w:rPr>
        <w:footnoteRef/>
      </w:r>
      <w:r w:rsidRPr="00BF2002">
        <w:t xml:space="preserve"> </w:t>
      </w:r>
      <w:r w:rsidRPr="00BF2002">
        <w:tab/>
        <w:t>Průměr lesnatosti jakožto podíl</w:t>
      </w:r>
      <w:r>
        <w:t>u</w:t>
      </w:r>
      <w:r w:rsidRPr="00BF2002">
        <w:t xml:space="preserve"> lesních pozemků na celkové rozloze </w:t>
      </w:r>
      <w:r>
        <w:t>státu</w:t>
      </w:r>
      <w:r w:rsidRPr="00BF2002">
        <w:t xml:space="preserve"> je v zemích</w:t>
      </w:r>
      <w:r>
        <w:t xml:space="preserve"> </w:t>
      </w:r>
      <w:r w:rsidRPr="00BF2002">
        <w:t xml:space="preserve">EU 37,6 %. </w:t>
      </w:r>
    </w:p>
  </w:footnote>
  <w:footnote w:id="2">
    <w:p w14:paraId="1A7A1E4E" w14:textId="2F079881" w:rsidR="000F20B7" w:rsidRPr="00BF2002" w:rsidRDefault="000F20B7" w:rsidP="004B5014">
      <w:pPr>
        <w:pStyle w:val="Textpoznpodarou"/>
        <w:ind w:left="284" w:hanging="284"/>
      </w:pPr>
      <w:r w:rsidRPr="00BF2002">
        <w:rPr>
          <w:rStyle w:val="Znakapoznpodarou"/>
        </w:rPr>
        <w:footnoteRef/>
      </w:r>
      <w:r w:rsidRPr="00BF2002">
        <w:t xml:space="preserve"> </w:t>
      </w:r>
      <w:r w:rsidRPr="00BF2002">
        <w:tab/>
        <w:t xml:space="preserve">SWOT analýza </w:t>
      </w:r>
      <w:r w:rsidRPr="004D45BB">
        <w:t>shrnuje silné a slabé stránky lesního hospodářství z hlediska ekonomického, ekologického a</w:t>
      </w:r>
      <w:r>
        <w:t> </w:t>
      </w:r>
      <w:r w:rsidRPr="004D45BB">
        <w:t xml:space="preserve">sociálního. </w:t>
      </w:r>
    </w:p>
  </w:footnote>
  <w:footnote w:id="3">
    <w:p w14:paraId="792EC363" w14:textId="5606BF7D" w:rsidR="000F20B7" w:rsidRPr="002B6FA7" w:rsidRDefault="000F20B7" w:rsidP="004B5014">
      <w:pPr>
        <w:pStyle w:val="Default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BF2002">
        <w:rPr>
          <w:rStyle w:val="Znakapoznpodarou"/>
          <w:rFonts w:ascii="Calibri" w:hAnsi="Calibri" w:cs="Calibri"/>
          <w:sz w:val="20"/>
          <w:szCs w:val="20"/>
        </w:rPr>
        <w:footnoteRef/>
      </w:r>
      <w:r w:rsidRPr="00BF2002">
        <w:rPr>
          <w:rFonts w:ascii="Calibri" w:hAnsi="Calibri" w:cs="Calibri"/>
          <w:sz w:val="20"/>
          <w:szCs w:val="20"/>
        </w:rPr>
        <w:t xml:space="preserve"> </w:t>
      </w:r>
      <w:r w:rsidRPr="00BF2002">
        <w:rPr>
          <w:rFonts w:ascii="Calibri" w:hAnsi="Calibri" w:cs="Calibri"/>
          <w:sz w:val="20"/>
          <w:szCs w:val="20"/>
        </w:rPr>
        <w:tab/>
        <w:t>Nařízení Komise (ES) č. 1974/2006, kterým se stanoví podrobná pravidla pro použití nařízení Rady (ES) č. 1698/2005 o podpoře pro rozvoj venkova z Evr</w:t>
      </w:r>
      <w:r w:rsidRPr="002B6FA7">
        <w:rPr>
          <w:rFonts w:ascii="Calibri" w:hAnsi="Calibri" w:cs="Calibri"/>
          <w:sz w:val="20"/>
          <w:szCs w:val="20"/>
        </w:rPr>
        <w:t>opského zemědělského fondu pro rozvoj venkova (EZFRV);</w:t>
      </w:r>
    </w:p>
    <w:p w14:paraId="120AB1D1" w14:textId="6BC8C91E" w:rsidR="000F20B7" w:rsidRPr="00BF2002" w:rsidRDefault="000F20B7" w:rsidP="004B5014">
      <w:pPr>
        <w:pStyle w:val="Default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BF2002">
        <w:rPr>
          <w:rFonts w:ascii="Calibri" w:hAnsi="Calibri" w:cs="Calibri"/>
          <w:sz w:val="20"/>
          <w:szCs w:val="20"/>
        </w:rPr>
        <w:tab/>
        <w:t>nařízení Komise (ES) č. 1975/2006, kterým se stanoví prováděcí pravidla k nařízení Rady (ES) č. 1698/2005, pokud jde o provádění kontrolních postupů a podmíněnosti s ohledem na opatření na podporu rozvoje venkova;</w:t>
      </w:r>
    </w:p>
    <w:p w14:paraId="2134C7BB" w14:textId="51726893" w:rsidR="000F20B7" w:rsidRPr="00681254" w:rsidRDefault="000F20B7" w:rsidP="004B5014">
      <w:pPr>
        <w:pStyle w:val="Default"/>
        <w:ind w:left="284" w:hanging="284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  <w:t>n</w:t>
      </w:r>
      <w:r w:rsidRPr="00AE0948">
        <w:rPr>
          <w:rFonts w:ascii="Calibri" w:hAnsi="Calibri" w:cs="Calibri"/>
          <w:sz w:val="20"/>
          <w:szCs w:val="20"/>
        </w:rPr>
        <w:t>ařízení Komise (EU) č. 65/2011, kterým se stanoví prováděcí pravidla k nařízení Rady (ES) č. 1698/2005, pokud jde o provádění kontrolních postupů a podmíněnosti s ohledem na opatření na podporu rozvoje venkova.</w:t>
      </w:r>
    </w:p>
  </w:footnote>
  <w:footnote w:id="4">
    <w:p w14:paraId="00DF0BE8" w14:textId="35F98E6D" w:rsidR="000F20B7" w:rsidRPr="00A1622E" w:rsidRDefault="000F20B7" w:rsidP="004B5014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A1622E">
        <w:t>Nařízení Evropského parlamentu a Rady č. 1305/2013 ze dne 17. prosince 2013</w:t>
      </w:r>
      <w:r>
        <w:t>,</w:t>
      </w:r>
      <w:r w:rsidRPr="00A1622E">
        <w:t xml:space="preserve"> o podpoře pro rozvoj venkova z Evropského zemědělského fondu pro rozvoj venkova (EZFRV) a o zrušení nařízení Rady (ES) č.</w:t>
      </w:r>
      <w:r>
        <w:t> </w:t>
      </w:r>
      <w:r w:rsidRPr="00A1622E">
        <w:t>1698/2005</w:t>
      </w:r>
      <w:r>
        <w:t>.</w:t>
      </w:r>
    </w:p>
  </w:footnote>
  <w:footnote w:id="5">
    <w:p w14:paraId="572DA603" w14:textId="3675B230" w:rsidR="000F20B7" w:rsidRPr="00BF2002" w:rsidRDefault="000F20B7" w:rsidP="0041104C">
      <w:pPr>
        <w:pStyle w:val="Textpoznpodarou"/>
        <w:ind w:left="284" w:hanging="284"/>
      </w:pPr>
      <w:r w:rsidRPr="00BF2002">
        <w:rPr>
          <w:rStyle w:val="Znakapoznpodarou"/>
        </w:rPr>
        <w:footnoteRef/>
      </w:r>
      <w:r w:rsidRPr="00BF2002">
        <w:t xml:space="preserve"> </w:t>
      </w:r>
      <w:r w:rsidRPr="00BF2002">
        <w:tab/>
        <w:t>PRV</w:t>
      </w:r>
      <w:r>
        <w:t>7+</w:t>
      </w:r>
      <w:r w:rsidRPr="00BF2002">
        <w:t xml:space="preserve"> používal termíny „opatření“ a „podopatření“, PRV14</w:t>
      </w:r>
      <w:r>
        <w:t>+</w:t>
      </w:r>
      <w:r w:rsidRPr="00BF2002">
        <w:t xml:space="preserve"> používá termín „operace“.</w:t>
      </w:r>
    </w:p>
  </w:footnote>
  <w:footnote w:id="6">
    <w:p w14:paraId="43F633EC" w14:textId="5C05C24E" w:rsidR="000F20B7" w:rsidRPr="00BF2002" w:rsidRDefault="000F20B7" w:rsidP="0041104C">
      <w:pPr>
        <w:pStyle w:val="Textpoznpodarou"/>
        <w:ind w:left="284" w:hanging="284"/>
      </w:pPr>
      <w:r w:rsidRPr="00BF2002">
        <w:rPr>
          <w:rStyle w:val="Znakapoznpodarou"/>
        </w:rPr>
        <w:footnoteRef/>
      </w:r>
      <w:r w:rsidRPr="00BF2002">
        <w:t xml:space="preserve"> </w:t>
      </w:r>
      <w:r w:rsidRPr="00BF2002">
        <w:tab/>
      </w:r>
      <w:r>
        <w:t>U</w:t>
      </w:r>
      <w:r w:rsidRPr="00BF2002">
        <w:t>stanovení § 46 lesního zákona.</w:t>
      </w:r>
    </w:p>
  </w:footnote>
  <w:footnote w:id="7">
    <w:p w14:paraId="4F15618E" w14:textId="4F02F84C" w:rsidR="000F20B7" w:rsidRPr="00BF2002" w:rsidRDefault="000F20B7" w:rsidP="0041104C">
      <w:pPr>
        <w:pStyle w:val="Textpoznpodarou"/>
        <w:ind w:left="284" w:hanging="284"/>
      </w:pPr>
      <w:r w:rsidRPr="00BF2002">
        <w:rPr>
          <w:rStyle w:val="Znakapoznpodarou"/>
        </w:rPr>
        <w:footnoteRef/>
      </w:r>
      <w:r w:rsidRPr="00BF2002">
        <w:t xml:space="preserve"> </w:t>
      </w:r>
      <w:r w:rsidRPr="00BF2002">
        <w:tab/>
      </w:r>
      <w:r>
        <w:t>Z</w:t>
      </w:r>
      <w:r w:rsidRPr="004D45BB">
        <w:t>ákon č. 433/2010 Sb., o státním rozpočtu České republiky na rok 2011, zákon č. 455/2011 Sb., o</w:t>
      </w:r>
      <w:r>
        <w:t xml:space="preserve"> </w:t>
      </w:r>
      <w:r w:rsidRPr="004D45BB">
        <w:t>státním rozpočtu České republiky na rok 2012</w:t>
      </w:r>
      <w:r>
        <w:t>,</w:t>
      </w:r>
      <w:r w:rsidRPr="004D45BB">
        <w:t xml:space="preserve"> a zákon č. 504/2012 Sb., o státním rozpočtu České republiky na rok 2013.</w:t>
      </w:r>
    </w:p>
    <w:p w14:paraId="71FDC65C" w14:textId="0346C553" w:rsidR="000F20B7" w:rsidRDefault="000F20B7">
      <w:pPr>
        <w:pStyle w:val="Textpoznpodarou"/>
      </w:pPr>
    </w:p>
  </w:footnote>
  <w:footnote w:id="8">
    <w:p w14:paraId="666A64D2" w14:textId="3FFC609D" w:rsidR="000F20B7" w:rsidRPr="002B6FA7" w:rsidRDefault="000F20B7" w:rsidP="0041104C">
      <w:pPr>
        <w:pStyle w:val="Textpoznpodarou"/>
        <w:ind w:left="284" w:hanging="284"/>
      </w:pPr>
      <w:r w:rsidRPr="00BF2002">
        <w:rPr>
          <w:rStyle w:val="Znakapoznpodarou"/>
        </w:rPr>
        <w:footnoteRef/>
      </w:r>
      <w:r w:rsidRPr="00BF2002">
        <w:t xml:space="preserve"> </w:t>
      </w:r>
      <w:r w:rsidRPr="00BF2002">
        <w:tab/>
      </w:r>
      <w:r w:rsidRPr="004D45BB">
        <w:t xml:space="preserve">Dle ustanovení </w:t>
      </w:r>
      <w:r w:rsidRPr="004D45BB">
        <w:rPr>
          <w:rFonts w:eastAsia="GillSansCE"/>
        </w:rPr>
        <w:t xml:space="preserve">§ 46 odst. 4 ve spojení s ustanovením § 48a odst. 2 písm. i) lesního zákona a s ustanovením </w:t>
      </w:r>
      <w:r w:rsidRPr="00BF2002">
        <w:t>§</w:t>
      </w:r>
      <w:r>
        <w:t> </w:t>
      </w:r>
      <w:r w:rsidRPr="00BF2002">
        <w:t xml:space="preserve">47 odst. 4 lesního zákona. </w:t>
      </w:r>
    </w:p>
  </w:footnote>
  <w:footnote w:id="9">
    <w:p w14:paraId="3D4DFB26" w14:textId="5434B6CF" w:rsidR="000F20B7" w:rsidRPr="002B6FA7" w:rsidRDefault="000F20B7" w:rsidP="0041104C">
      <w:pPr>
        <w:pStyle w:val="Textpoznpodarou"/>
        <w:ind w:left="284" w:hanging="284"/>
      </w:pPr>
      <w:r w:rsidRPr="00BF2002">
        <w:rPr>
          <w:rStyle w:val="Znakapoznpodarou"/>
        </w:rPr>
        <w:footnoteRef/>
      </w:r>
      <w:r w:rsidRPr="00BF2002">
        <w:t xml:space="preserve"> </w:t>
      </w:r>
      <w:r w:rsidRPr="00BF2002">
        <w:tab/>
        <w:t xml:space="preserve">Kontrolovanou osobou byly jednotlivé kraje, kontrolován však byl výkon přenesené působnosti, který zajišťují krajské úřady. </w:t>
      </w:r>
    </w:p>
  </w:footnote>
  <w:footnote w:id="10">
    <w:p w14:paraId="4C487D82" w14:textId="34327032" w:rsidR="000F20B7" w:rsidRDefault="000F20B7" w:rsidP="0041104C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0B0763">
        <w:rPr>
          <w:lang w:val="en-GB"/>
        </w:rPr>
        <w:t>Specific, Measurable, Achievable, Realistic, Time-bound</w:t>
      </w:r>
      <w:r>
        <w:t>.</w:t>
      </w:r>
    </w:p>
    <w:p w14:paraId="3B97886A" w14:textId="588F6A9E" w:rsidR="000F20B7" w:rsidRDefault="000F20B7">
      <w:pPr>
        <w:pStyle w:val="Textpoznpodarou"/>
      </w:pPr>
    </w:p>
  </w:footnote>
  <w:footnote w:id="11">
    <w:p w14:paraId="09C716EB" w14:textId="0CD22CE1" w:rsidR="000F20B7" w:rsidRPr="0032766C" w:rsidRDefault="000F20B7" w:rsidP="0041104C">
      <w:pPr>
        <w:spacing w:before="0"/>
        <w:ind w:left="284" w:hanging="284"/>
        <w:rPr>
          <w:sz w:val="20"/>
          <w:szCs w:val="20"/>
        </w:rPr>
      </w:pPr>
      <w:r w:rsidRPr="0032766C">
        <w:rPr>
          <w:rStyle w:val="Znakapoznpodarou"/>
          <w:sz w:val="20"/>
          <w:szCs w:val="20"/>
        </w:rPr>
        <w:footnoteRef/>
      </w:r>
      <w:r w:rsidRPr="0032766C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32766C">
        <w:rPr>
          <w:sz w:val="20"/>
          <w:szCs w:val="20"/>
        </w:rPr>
        <w:t>Šetření NKÚ v případě ukazatelů výstupu vycházelo z údajů uvedených ve v</w:t>
      </w:r>
      <w:r>
        <w:rPr>
          <w:sz w:val="20"/>
          <w:szCs w:val="20"/>
        </w:rPr>
        <w:t>ýroční zprávě PRV7+ za rok 2015 a z ex-post hodnocení PRV7+</w:t>
      </w:r>
      <w:r w:rsidRPr="0032766C">
        <w:rPr>
          <w:sz w:val="20"/>
          <w:szCs w:val="20"/>
        </w:rPr>
        <w:t>.</w:t>
      </w:r>
    </w:p>
  </w:footnote>
  <w:footnote w:id="12">
    <w:p w14:paraId="6E54B96D" w14:textId="76106D0E" w:rsidR="000F20B7" w:rsidRPr="00BA407E" w:rsidRDefault="000F20B7" w:rsidP="0041104C">
      <w:pPr>
        <w:pStyle w:val="Textpoznpodarou"/>
        <w:ind w:left="284" w:hanging="284"/>
        <w:rPr>
          <w:color w:val="auto"/>
        </w:rPr>
      </w:pPr>
      <w:r w:rsidRPr="00C203F4">
        <w:rPr>
          <w:rStyle w:val="Znakapoznpodarou"/>
          <w:color w:val="auto"/>
        </w:rPr>
        <w:footnoteRef/>
      </w:r>
      <w:r w:rsidRPr="00C203F4">
        <w:rPr>
          <w:color w:val="auto"/>
        </w:rPr>
        <w:t> </w:t>
      </w:r>
      <w:r w:rsidRPr="00C203F4">
        <w:rPr>
          <w:color w:val="auto"/>
        </w:rPr>
        <w:tab/>
      </w:r>
      <w:r w:rsidRPr="00BA407E">
        <w:rPr>
          <w:color w:val="auto"/>
        </w:rPr>
        <w:t>Průběžné hodnocení programu ro</w:t>
      </w:r>
      <w:r>
        <w:rPr>
          <w:color w:val="auto"/>
        </w:rPr>
        <w:t>zvoje venkova ČR za období 2007–</w:t>
      </w:r>
      <w:r w:rsidRPr="00BA407E">
        <w:rPr>
          <w:color w:val="auto"/>
        </w:rPr>
        <w:t>2013 (</w:t>
      </w:r>
      <w:r>
        <w:rPr>
          <w:color w:val="auto"/>
        </w:rPr>
        <w:t>z</w:t>
      </w:r>
      <w:r w:rsidRPr="00BA407E">
        <w:rPr>
          <w:color w:val="auto"/>
        </w:rPr>
        <w:t>práva o střednědobém hodnocení).</w:t>
      </w:r>
    </w:p>
  </w:footnote>
  <w:footnote w:id="13">
    <w:p w14:paraId="39EE2A18" w14:textId="22EA363B" w:rsidR="000F20B7" w:rsidRDefault="000F20B7" w:rsidP="0041104C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Viz Ex-post hodnocení Programu rozvoje venkova ČR za období 2007–2013 - Závěrečná zpráva.</w:t>
      </w:r>
    </w:p>
  </w:footnote>
  <w:footnote w:id="14">
    <w:p w14:paraId="3A1E3CE0" w14:textId="4CA43241" w:rsidR="000F20B7" w:rsidRPr="00BA407E" w:rsidRDefault="000F20B7" w:rsidP="0041104C">
      <w:pPr>
        <w:pStyle w:val="Textpoznpodarou"/>
        <w:ind w:left="284" w:hanging="284"/>
        <w:rPr>
          <w:color w:val="auto"/>
        </w:rPr>
      </w:pPr>
      <w:r w:rsidRPr="00BA407E">
        <w:rPr>
          <w:rStyle w:val="Znakapoznpodarou"/>
          <w:color w:val="auto"/>
        </w:rPr>
        <w:footnoteRef/>
      </w:r>
      <w:r w:rsidRPr="00BA407E">
        <w:rPr>
          <w:color w:val="auto"/>
        </w:rPr>
        <w:t xml:space="preserve"> </w:t>
      </w:r>
      <w:r w:rsidRPr="00BA407E">
        <w:rPr>
          <w:color w:val="FF0000"/>
        </w:rPr>
        <w:t xml:space="preserve"> </w:t>
      </w:r>
      <w:r>
        <w:rPr>
          <w:color w:val="FF0000"/>
        </w:rPr>
        <w:tab/>
      </w:r>
      <w:r w:rsidRPr="00BA407E">
        <w:rPr>
          <w:color w:val="auto"/>
        </w:rPr>
        <w:t>Výroční zpráva o provádění Programu rozvoje venkova 2</w:t>
      </w:r>
      <w:r>
        <w:rPr>
          <w:color w:val="auto"/>
        </w:rPr>
        <w:t xml:space="preserve">014-2020 za období 01.01.2016 – </w:t>
      </w:r>
      <w:r w:rsidRPr="00BA407E">
        <w:rPr>
          <w:color w:val="auto"/>
        </w:rPr>
        <w:t>31</w:t>
      </w:r>
      <w:r>
        <w:rPr>
          <w:color w:val="auto"/>
        </w:rPr>
        <w:t>.</w:t>
      </w:r>
      <w:r w:rsidRPr="00BA407E">
        <w:rPr>
          <w:color w:val="auto"/>
        </w:rPr>
        <w:t>12</w:t>
      </w:r>
      <w:r>
        <w:rPr>
          <w:color w:val="auto"/>
        </w:rPr>
        <w:t>.</w:t>
      </w:r>
      <w:r w:rsidRPr="00BA407E">
        <w:rPr>
          <w:color w:val="auto"/>
        </w:rPr>
        <w:t>2016.</w:t>
      </w:r>
    </w:p>
  </w:footnote>
  <w:footnote w:id="15">
    <w:p w14:paraId="0A0480C6" w14:textId="5678E00C" w:rsidR="000F20B7" w:rsidRPr="00BA407E" w:rsidRDefault="000F20B7" w:rsidP="0041104C">
      <w:pPr>
        <w:pStyle w:val="Textpoznpodarou"/>
        <w:ind w:left="284" w:hanging="284"/>
      </w:pPr>
      <w:r w:rsidRPr="00BA407E">
        <w:rPr>
          <w:rStyle w:val="Znakapoznpodarou"/>
        </w:rPr>
        <w:footnoteRef/>
      </w:r>
      <w:r w:rsidRPr="00BA407E">
        <w:t xml:space="preserve"> </w:t>
      </w:r>
      <w:r>
        <w:tab/>
      </w:r>
      <w:r w:rsidRPr="00BA407E">
        <w:t>Šlo o kritérium „</w:t>
      </w:r>
      <w:r>
        <w:rPr>
          <w:bCs/>
          <w:i/>
          <w:color w:val="auto"/>
        </w:rPr>
        <w:t>v</w:t>
      </w:r>
      <w:r w:rsidRPr="00BA407E">
        <w:rPr>
          <w:bCs/>
          <w:i/>
          <w:color w:val="auto"/>
        </w:rPr>
        <w:t xml:space="preserve">elikost investice v závislosti na velikosti obhospodařovaného lesního majetku“ </w:t>
      </w:r>
      <w:r w:rsidRPr="00BA407E">
        <w:rPr>
          <w:bCs/>
          <w:color w:val="auto"/>
        </w:rPr>
        <w:t xml:space="preserve">u opatření </w:t>
      </w:r>
      <w:r w:rsidRPr="004D45BB">
        <w:rPr>
          <w:rFonts w:cs="Times New Roman"/>
          <w:bCs/>
          <w:lang w:eastAsia="cs-CZ"/>
        </w:rPr>
        <w:t xml:space="preserve">I.1.2.1. </w:t>
      </w:r>
      <w:r w:rsidRPr="00BA407E">
        <w:rPr>
          <w:bCs/>
          <w:color w:val="auto"/>
        </w:rPr>
        <w:t>v rámci PRV</w:t>
      </w:r>
      <w:r>
        <w:rPr>
          <w:bCs/>
          <w:color w:val="auto"/>
        </w:rPr>
        <w:t>7+</w:t>
      </w:r>
      <w:r w:rsidRPr="00BA407E">
        <w:rPr>
          <w:bCs/>
          <w:color w:val="auto"/>
        </w:rPr>
        <w:t xml:space="preserve"> a dále kritérium </w:t>
      </w:r>
      <w:r w:rsidRPr="004D45BB">
        <w:rPr>
          <w:bCs/>
          <w:color w:val="auto"/>
        </w:rPr>
        <w:t>„</w:t>
      </w:r>
      <w:r>
        <w:rPr>
          <w:bCs/>
          <w:i/>
          <w:color w:val="auto"/>
        </w:rPr>
        <w:t>p</w:t>
      </w:r>
      <w:r w:rsidRPr="00BA407E">
        <w:rPr>
          <w:bCs/>
          <w:i/>
          <w:color w:val="auto"/>
        </w:rPr>
        <w:t>odíl velikosti plochy lesních pozemků (ha) uvedené v LHP/LHO vůči celkové rozloze obhospodařovaných zemědělských pozemků evidovaných v LPIS</w:t>
      </w:r>
      <w:r w:rsidRPr="004D45BB">
        <w:rPr>
          <w:bCs/>
          <w:color w:val="auto"/>
        </w:rPr>
        <w:t>“</w:t>
      </w:r>
      <w:r w:rsidRPr="00BA407E">
        <w:rPr>
          <w:bCs/>
          <w:i/>
          <w:color w:val="auto"/>
        </w:rPr>
        <w:t xml:space="preserve"> </w:t>
      </w:r>
      <w:r w:rsidRPr="00BA407E">
        <w:rPr>
          <w:bCs/>
          <w:color w:val="auto"/>
        </w:rPr>
        <w:t xml:space="preserve">u opatření </w:t>
      </w:r>
      <w:r w:rsidRPr="004D45BB">
        <w:rPr>
          <w:rFonts w:cs="Times New Roman"/>
          <w:bCs/>
          <w:lang w:eastAsia="cs-CZ"/>
        </w:rPr>
        <w:t xml:space="preserve">I.1.2.1. </w:t>
      </w:r>
      <w:r w:rsidRPr="00BA407E">
        <w:rPr>
          <w:bCs/>
          <w:color w:val="auto"/>
        </w:rPr>
        <w:t>v rámci PRV</w:t>
      </w:r>
      <w:r>
        <w:rPr>
          <w:bCs/>
          <w:color w:val="auto"/>
        </w:rPr>
        <w:t>7+</w:t>
      </w:r>
      <w:r w:rsidRPr="00BA407E">
        <w:rPr>
          <w:bCs/>
          <w:color w:val="auto"/>
        </w:rPr>
        <w:t xml:space="preserve">. </w:t>
      </w:r>
    </w:p>
  </w:footnote>
  <w:footnote w:id="16">
    <w:p w14:paraId="3BEC9F11" w14:textId="57A280F0" w:rsidR="000F20B7" w:rsidRPr="00BA407E" w:rsidRDefault="000F20B7" w:rsidP="0041104C">
      <w:pPr>
        <w:pStyle w:val="Textpoznpodarou"/>
        <w:ind w:left="284" w:hanging="284"/>
        <w:rPr>
          <w:color w:val="auto"/>
        </w:rPr>
      </w:pPr>
      <w:r w:rsidRPr="00BA407E">
        <w:rPr>
          <w:rStyle w:val="Znakapoznpodarou"/>
        </w:rPr>
        <w:footnoteRef/>
      </w:r>
      <w:r w:rsidRPr="00BA407E">
        <w:t xml:space="preserve"> </w:t>
      </w:r>
      <w:r>
        <w:tab/>
      </w:r>
      <w:r>
        <w:rPr>
          <w:color w:val="auto"/>
        </w:rPr>
        <w:t>N</w:t>
      </w:r>
      <w:r w:rsidRPr="00BA407E">
        <w:rPr>
          <w:color w:val="auto"/>
        </w:rPr>
        <w:t xml:space="preserve">apř. </w:t>
      </w:r>
      <w:r w:rsidRPr="004D45BB">
        <w:rPr>
          <w:color w:val="auto"/>
        </w:rPr>
        <w:t>kritérium</w:t>
      </w:r>
      <w:r w:rsidRPr="00BA407E">
        <w:rPr>
          <w:i/>
          <w:color w:val="auto"/>
        </w:rPr>
        <w:t xml:space="preserve"> </w:t>
      </w:r>
      <w:r w:rsidRPr="004D45BB">
        <w:rPr>
          <w:color w:val="auto"/>
        </w:rPr>
        <w:t>„</w:t>
      </w:r>
      <w:r>
        <w:rPr>
          <w:i/>
          <w:color w:val="auto"/>
        </w:rPr>
        <w:t>p</w:t>
      </w:r>
      <w:r w:rsidRPr="00BA407E">
        <w:rPr>
          <w:i/>
          <w:color w:val="auto"/>
        </w:rPr>
        <w:t>rojekt je realizován v lesích zařazených do vybraných kategorií lesů zvláštního určení (tj.</w:t>
      </w:r>
      <w:r>
        <w:rPr>
          <w:i/>
          <w:color w:val="auto"/>
        </w:rPr>
        <w:t> </w:t>
      </w:r>
      <w:r w:rsidRPr="00BA407E">
        <w:rPr>
          <w:i/>
          <w:color w:val="auto"/>
        </w:rPr>
        <w:t>lázeňské, příměstské a další lesy se zvýšenou rekreační funkcí)</w:t>
      </w:r>
      <w:r w:rsidRPr="004D45BB">
        <w:rPr>
          <w:color w:val="auto"/>
        </w:rPr>
        <w:t>“</w:t>
      </w:r>
      <w:r w:rsidRPr="00BA407E">
        <w:rPr>
          <w:color w:val="auto"/>
        </w:rPr>
        <w:t xml:space="preserve"> definované pro podopatření </w:t>
      </w:r>
      <w:r w:rsidRPr="004D45BB">
        <w:rPr>
          <w:rFonts w:cs="Times New Roman"/>
          <w:bCs/>
          <w:lang w:eastAsia="cs-CZ"/>
        </w:rPr>
        <w:t xml:space="preserve">II.2.4.2. </w:t>
      </w:r>
      <w:r w:rsidRPr="004D45BB">
        <w:rPr>
          <w:i/>
          <w:color w:val="auto"/>
        </w:rPr>
        <w:t>Neproduktivní investice v lesích</w:t>
      </w:r>
      <w:r w:rsidRPr="00BA407E">
        <w:rPr>
          <w:color w:val="auto"/>
        </w:rPr>
        <w:t xml:space="preserve"> </w:t>
      </w:r>
      <w:r>
        <w:rPr>
          <w:color w:val="auto"/>
        </w:rPr>
        <w:t>–</w:t>
      </w:r>
      <w:r w:rsidRPr="00BA407E">
        <w:rPr>
          <w:color w:val="auto"/>
        </w:rPr>
        <w:t xml:space="preserve"> zvýšení společenské hodnoty lesů vyplývá z podstaty opatření a žadatel mohl za toto kritérium získat 40 bodů.</w:t>
      </w:r>
    </w:p>
  </w:footnote>
  <w:footnote w:id="17">
    <w:p w14:paraId="488544A9" w14:textId="00B2F89A" w:rsidR="000F20B7" w:rsidRDefault="000F20B7" w:rsidP="0041104C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Podmínky přijatelnosti jsou základní podmínky, které musí žadatel o dotaci splnit, aby mohla být jeho žádost postoupena k hodnocení.  </w:t>
      </w:r>
    </w:p>
  </w:footnote>
  <w:footnote w:id="18">
    <w:p w14:paraId="5C2DF719" w14:textId="3186DFB7" w:rsidR="000F20B7" w:rsidRPr="00BA407E" w:rsidRDefault="000F20B7" w:rsidP="0041104C">
      <w:pPr>
        <w:spacing w:before="0"/>
        <w:ind w:left="284" w:hanging="284"/>
        <w:rPr>
          <w:sz w:val="20"/>
          <w:szCs w:val="20"/>
        </w:rPr>
      </w:pPr>
      <w:r w:rsidRPr="00BA407E">
        <w:rPr>
          <w:rStyle w:val="Znakapoznpodarou"/>
          <w:sz w:val="20"/>
          <w:szCs w:val="20"/>
        </w:rPr>
        <w:footnoteRef/>
      </w:r>
      <w:r w:rsidRPr="00BA40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BA407E">
        <w:rPr>
          <w:sz w:val="20"/>
          <w:szCs w:val="20"/>
        </w:rPr>
        <w:t xml:space="preserve">Limity byly stanoveny pouze pro </w:t>
      </w:r>
      <w:r>
        <w:rPr>
          <w:sz w:val="20"/>
          <w:szCs w:val="20"/>
        </w:rPr>
        <w:t>skupiny</w:t>
      </w:r>
      <w:r w:rsidRPr="00BA407E">
        <w:rPr>
          <w:sz w:val="20"/>
          <w:szCs w:val="20"/>
        </w:rPr>
        <w:t xml:space="preserve"> výdajů „</w:t>
      </w:r>
      <w:r w:rsidRPr="004D45BB">
        <w:rPr>
          <w:i/>
          <w:sz w:val="20"/>
          <w:szCs w:val="20"/>
        </w:rPr>
        <w:t>projektová dokumentace</w:t>
      </w:r>
      <w:r>
        <w:rPr>
          <w:sz w:val="20"/>
          <w:szCs w:val="20"/>
        </w:rPr>
        <w:t>“ a „</w:t>
      </w:r>
      <w:r w:rsidRPr="004D45BB">
        <w:rPr>
          <w:i/>
          <w:sz w:val="20"/>
          <w:szCs w:val="20"/>
        </w:rPr>
        <w:t>technická dokumentace</w:t>
      </w:r>
      <w:r>
        <w:rPr>
          <w:sz w:val="20"/>
          <w:szCs w:val="20"/>
        </w:rPr>
        <w:t>“. U </w:t>
      </w:r>
      <w:r w:rsidRPr="00BA407E">
        <w:rPr>
          <w:sz w:val="20"/>
          <w:szCs w:val="20"/>
        </w:rPr>
        <w:t>některých opatření šlo ještě o limity na „</w:t>
      </w:r>
      <w:r w:rsidRPr="004D45BB">
        <w:rPr>
          <w:i/>
          <w:sz w:val="20"/>
          <w:szCs w:val="20"/>
        </w:rPr>
        <w:t>nákup nemovitostí</w:t>
      </w:r>
      <w:r w:rsidRPr="00BA407E">
        <w:rPr>
          <w:sz w:val="20"/>
          <w:szCs w:val="20"/>
        </w:rPr>
        <w:t>“ a „</w:t>
      </w:r>
      <w:r w:rsidRPr="004D45BB">
        <w:rPr>
          <w:i/>
          <w:sz w:val="20"/>
          <w:szCs w:val="20"/>
        </w:rPr>
        <w:t>nákup pozemku</w:t>
      </w:r>
      <w:r w:rsidRPr="00BA407E">
        <w:rPr>
          <w:sz w:val="20"/>
          <w:szCs w:val="20"/>
        </w:rPr>
        <w:t xml:space="preserve">“. </w:t>
      </w:r>
    </w:p>
  </w:footnote>
  <w:footnote w:id="19">
    <w:p w14:paraId="4B4E616B" w14:textId="3DC0B88A" w:rsidR="000F20B7" w:rsidRDefault="000F20B7" w:rsidP="0041104C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6E0AA3">
        <w:t xml:space="preserve">Výjimku představovalo podopatření </w:t>
      </w:r>
      <w:r>
        <w:rPr>
          <w:rFonts w:cs="Times New Roman"/>
          <w:bCs/>
          <w:lang w:eastAsia="cs-CZ"/>
        </w:rPr>
        <w:t>I</w:t>
      </w:r>
      <w:r w:rsidRPr="00551BAF">
        <w:rPr>
          <w:rFonts w:cs="Times New Roman"/>
          <w:bCs/>
          <w:lang w:eastAsia="cs-CZ"/>
        </w:rPr>
        <w:t xml:space="preserve">.1.2.3. </w:t>
      </w:r>
      <w:r w:rsidRPr="006424D9">
        <w:rPr>
          <w:i/>
        </w:rPr>
        <w:t>Lesnická infrastruktura</w:t>
      </w:r>
      <w:r w:rsidRPr="006E0AA3">
        <w:t xml:space="preserve">, u kterého </w:t>
      </w:r>
      <w:r>
        <w:t xml:space="preserve">MZe </w:t>
      </w:r>
      <w:r w:rsidRPr="006E0AA3">
        <w:t>od 14</w:t>
      </w:r>
      <w:r w:rsidRPr="00AC3E5F">
        <w:t xml:space="preserve">. kola </w:t>
      </w:r>
      <w:r>
        <w:t xml:space="preserve">příjmu žádostí </w:t>
      </w:r>
      <w:r w:rsidRPr="00AC3E5F">
        <w:t>stanov</w:t>
      </w:r>
      <w:r>
        <w:t>ilo</w:t>
      </w:r>
      <w:r w:rsidRPr="00AC3E5F">
        <w:t xml:space="preserve"> limity pro</w:t>
      </w:r>
      <w:r>
        <w:t xml:space="preserve"> výstavbu/rekonstrukci/modernizaci</w:t>
      </w:r>
      <w:r w:rsidRPr="00AC3E5F">
        <w:t xml:space="preserve"> lesní</w:t>
      </w:r>
      <w:r>
        <w:t>ch cest</w:t>
      </w:r>
      <w:r w:rsidRPr="00AC3E5F">
        <w:t>.</w:t>
      </w:r>
    </w:p>
  </w:footnote>
  <w:footnote w:id="20">
    <w:p w14:paraId="4D2D9E17" w14:textId="25D04F66" w:rsidR="000F20B7" w:rsidRDefault="000F20B7" w:rsidP="0041104C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Ve všech případech se jednalo o objekt o ploše do 30 m</w:t>
      </w:r>
      <w:r w:rsidRPr="004D45BB">
        <w:rPr>
          <w:vertAlign w:val="superscript"/>
        </w:rPr>
        <w:t>2</w:t>
      </w:r>
      <w:r w:rsidRPr="0051573B">
        <w:t xml:space="preserve"> </w:t>
      </w:r>
      <w:r>
        <w:t>a výšce do 5 metrů, objekty měly železobetonové základy, železnou a dřevěnou konstrukci, opláštění dřevěnými prvky, dřevěnou podlahu, ocelové schody, tvrdou střešní krytinu a dřevěné výplně otvorů.</w:t>
      </w:r>
    </w:p>
  </w:footnote>
  <w:footnote w:id="21">
    <w:p w14:paraId="6A6D6993" w14:textId="4382B321" w:rsidR="000F20B7" w:rsidRPr="00EE2EE2" w:rsidRDefault="000F20B7" w:rsidP="0041104C">
      <w:pPr>
        <w:pStyle w:val="Textpoznpodarou"/>
        <w:ind w:left="284" w:hanging="284"/>
      </w:pPr>
      <w:r w:rsidRPr="00EE2EE2">
        <w:rPr>
          <w:rStyle w:val="Znakapoznpodarou"/>
        </w:rPr>
        <w:footnoteRef/>
      </w:r>
      <w:r w:rsidRPr="00EE2EE2">
        <w:t xml:space="preserve"> </w:t>
      </w:r>
      <w:r>
        <w:tab/>
      </w:r>
      <w:r w:rsidRPr="00EE2EE2">
        <w:t>Žadatel prokazoval existenci povodně pouze potvrzením vodoprávního úřadu o výskytu povodně/přívalového deště a škody či závady v dané lokalitě. Datum povodně/přívalového deště nesmělo být starší tří let od data podání žádosti o dotaci.</w:t>
      </w:r>
    </w:p>
  </w:footnote>
  <w:footnote w:id="22">
    <w:p w14:paraId="7D10C331" w14:textId="081EBFE0" w:rsidR="000F20B7" w:rsidRPr="00D41017" w:rsidRDefault="000F20B7" w:rsidP="0041104C">
      <w:pPr>
        <w:autoSpaceDE w:val="0"/>
        <w:autoSpaceDN w:val="0"/>
        <w:adjustRightInd w:val="0"/>
        <w:spacing w:before="0"/>
        <w:ind w:left="284" w:hanging="284"/>
        <w:rPr>
          <w:sz w:val="20"/>
          <w:szCs w:val="20"/>
        </w:rPr>
      </w:pPr>
      <w:r w:rsidRPr="004D45BB">
        <w:rPr>
          <w:rStyle w:val="Znakapoznpodarou"/>
          <w:sz w:val="20"/>
          <w:szCs w:val="20"/>
        </w:rPr>
        <w:footnoteRef/>
      </w:r>
      <w:r w:rsidRPr="000B0763">
        <w:rPr>
          <w:sz w:val="20"/>
          <w:szCs w:val="20"/>
        </w:rPr>
        <w:tab/>
      </w:r>
      <w:r w:rsidRPr="00681254">
        <w:rPr>
          <w:sz w:val="20"/>
          <w:szCs w:val="20"/>
        </w:rPr>
        <w:t>Lesní cesty se s ohledem na své charakteristiky člení do čtyř kategorií: 1L, 2L, 3L a 4L</w:t>
      </w:r>
      <w:r w:rsidRPr="00134027">
        <w:rPr>
          <w:sz w:val="20"/>
          <w:szCs w:val="20"/>
        </w:rPr>
        <w:t xml:space="preserve">. </w:t>
      </w:r>
      <w:r w:rsidRPr="00D41017">
        <w:rPr>
          <w:sz w:val="20"/>
          <w:szCs w:val="20"/>
        </w:rPr>
        <w:t>Kategorie podporovaných lesních cest</w:t>
      </w:r>
      <w:r>
        <w:rPr>
          <w:sz w:val="20"/>
          <w:szCs w:val="20"/>
        </w:rPr>
        <w:t xml:space="preserve"> dle </w:t>
      </w:r>
      <w:r w:rsidRPr="00A379F4">
        <w:rPr>
          <w:i/>
          <w:sz w:val="20"/>
          <w:szCs w:val="20"/>
        </w:rPr>
        <w:t>Pravid</w:t>
      </w:r>
      <w:r>
        <w:rPr>
          <w:i/>
          <w:sz w:val="20"/>
          <w:szCs w:val="20"/>
        </w:rPr>
        <w:t>e</w:t>
      </w:r>
      <w:r w:rsidRPr="00A379F4">
        <w:rPr>
          <w:i/>
          <w:sz w:val="20"/>
          <w:szCs w:val="20"/>
        </w:rPr>
        <w:t>l, kterými se stanovují podmínky pro poskytování dotace na projekty Programu rozvoje venkova ČR na období 2007–2013</w:t>
      </w:r>
      <w:r w:rsidRPr="00A379F4">
        <w:rPr>
          <w:sz w:val="20"/>
          <w:szCs w:val="20"/>
        </w:rPr>
        <w:t xml:space="preserve"> (dále jen „Pravidla</w:t>
      </w:r>
      <w:r>
        <w:rPr>
          <w:sz w:val="20"/>
          <w:szCs w:val="20"/>
        </w:rPr>
        <w:t>)</w:t>
      </w:r>
      <w:r w:rsidRPr="00D41017">
        <w:rPr>
          <w:sz w:val="20"/>
          <w:szCs w:val="20"/>
        </w:rPr>
        <w:t>:</w:t>
      </w:r>
    </w:p>
    <w:p w14:paraId="071D391F" w14:textId="3AAF2B8C" w:rsidR="000F20B7" w:rsidRPr="00D41017" w:rsidRDefault="000F20B7" w:rsidP="0041104C">
      <w:pPr>
        <w:autoSpaceDE w:val="0"/>
        <w:autoSpaceDN w:val="0"/>
        <w:adjustRightInd w:val="0"/>
        <w:spacing w:before="0"/>
        <w:ind w:left="284" w:hanging="284"/>
        <w:rPr>
          <w:sz w:val="20"/>
          <w:szCs w:val="20"/>
        </w:rPr>
      </w:pPr>
      <w:r>
        <w:rPr>
          <w:sz w:val="20"/>
          <w:szCs w:val="20"/>
        </w:rPr>
        <w:tab/>
      </w:r>
      <w:r w:rsidRPr="00D41017">
        <w:rPr>
          <w:sz w:val="20"/>
          <w:szCs w:val="20"/>
        </w:rPr>
        <w:t>– 1L s</w:t>
      </w:r>
      <w:r>
        <w:rPr>
          <w:sz w:val="20"/>
          <w:szCs w:val="20"/>
        </w:rPr>
        <w:t> </w:t>
      </w:r>
      <w:r w:rsidRPr="00D41017">
        <w:rPr>
          <w:sz w:val="20"/>
          <w:szCs w:val="20"/>
        </w:rPr>
        <w:t>asfaltobetonem</w:t>
      </w:r>
      <w:r>
        <w:rPr>
          <w:sz w:val="20"/>
          <w:szCs w:val="20"/>
        </w:rPr>
        <w:t>,</w:t>
      </w:r>
    </w:p>
    <w:p w14:paraId="072519BB" w14:textId="7B657A1C" w:rsidR="000F20B7" w:rsidRPr="00D41017" w:rsidRDefault="000F20B7" w:rsidP="0041104C">
      <w:pPr>
        <w:autoSpaceDE w:val="0"/>
        <w:autoSpaceDN w:val="0"/>
        <w:adjustRightInd w:val="0"/>
        <w:spacing w:before="0"/>
        <w:ind w:left="284" w:hanging="284"/>
        <w:rPr>
          <w:sz w:val="20"/>
          <w:szCs w:val="20"/>
        </w:rPr>
      </w:pPr>
      <w:r>
        <w:rPr>
          <w:sz w:val="20"/>
          <w:szCs w:val="20"/>
        </w:rPr>
        <w:tab/>
      </w:r>
      <w:r w:rsidRPr="00D41017">
        <w:rPr>
          <w:sz w:val="20"/>
          <w:szCs w:val="20"/>
        </w:rPr>
        <w:t>– 1L s penetračním makadamem</w:t>
      </w:r>
      <w:r>
        <w:rPr>
          <w:sz w:val="20"/>
          <w:szCs w:val="20"/>
        </w:rPr>
        <w:t>,</w:t>
      </w:r>
    </w:p>
    <w:p w14:paraId="3558C8A4" w14:textId="22503D21" w:rsidR="000F20B7" w:rsidRPr="00D41017" w:rsidRDefault="000F20B7" w:rsidP="0041104C">
      <w:pPr>
        <w:autoSpaceDE w:val="0"/>
        <w:autoSpaceDN w:val="0"/>
        <w:adjustRightInd w:val="0"/>
        <w:spacing w:before="0"/>
        <w:ind w:left="284" w:hanging="284"/>
        <w:rPr>
          <w:sz w:val="20"/>
          <w:szCs w:val="20"/>
        </w:rPr>
      </w:pPr>
      <w:r>
        <w:rPr>
          <w:sz w:val="20"/>
          <w:szCs w:val="20"/>
        </w:rPr>
        <w:tab/>
      </w:r>
      <w:r w:rsidRPr="00D41017">
        <w:rPr>
          <w:sz w:val="20"/>
          <w:szCs w:val="20"/>
        </w:rPr>
        <w:t>– 2L s krycí vrstvou z drceného kameniva s utěsněním posypem</w:t>
      </w:r>
      <w:r>
        <w:rPr>
          <w:sz w:val="20"/>
          <w:szCs w:val="20"/>
        </w:rPr>
        <w:t>,</w:t>
      </w:r>
    </w:p>
    <w:p w14:paraId="2A160DC7" w14:textId="6DC386EB" w:rsidR="000F20B7" w:rsidRPr="00D41017" w:rsidRDefault="000F20B7" w:rsidP="0041104C">
      <w:pPr>
        <w:autoSpaceDE w:val="0"/>
        <w:autoSpaceDN w:val="0"/>
        <w:adjustRightInd w:val="0"/>
        <w:spacing w:before="0"/>
        <w:ind w:left="284" w:hanging="284"/>
        <w:rPr>
          <w:sz w:val="20"/>
          <w:szCs w:val="20"/>
        </w:rPr>
      </w:pPr>
      <w:r>
        <w:rPr>
          <w:sz w:val="20"/>
          <w:szCs w:val="20"/>
        </w:rPr>
        <w:tab/>
      </w:r>
      <w:r w:rsidRPr="00D41017">
        <w:rPr>
          <w:sz w:val="20"/>
          <w:szCs w:val="20"/>
        </w:rPr>
        <w:t>– 2L s krycí vrstvou z mineralbetonu, s krytem z předrceného kameniva nebo z podrceného recyklátu</w:t>
      </w:r>
      <w:r>
        <w:rPr>
          <w:sz w:val="20"/>
          <w:szCs w:val="20"/>
        </w:rPr>
        <w:t>,</w:t>
      </w:r>
    </w:p>
    <w:p w14:paraId="2B1B48BC" w14:textId="5D4AB25B" w:rsidR="000F20B7" w:rsidRPr="00D41017" w:rsidRDefault="000F20B7" w:rsidP="0041104C">
      <w:pPr>
        <w:autoSpaceDE w:val="0"/>
        <w:autoSpaceDN w:val="0"/>
        <w:adjustRightInd w:val="0"/>
        <w:spacing w:before="0"/>
        <w:ind w:left="284" w:hanging="284"/>
        <w:rPr>
          <w:sz w:val="20"/>
          <w:szCs w:val="20"/>
        </w:rPr>
      </w:pPr>
      <w:r>
        <w:rPr>
          <w:sz w:val="20"/>
          <w:szCs w:val="20"/>
        </w:rPr>
        <w:tab/>
      </w:r>
      <w:r w:rsidRPr="00D41017">
        <w:rPr>
          <w:sz w:val="20"/>
          <w:szCs w:val="20"/>
        </w:rPr>
        <w:t>– 3L s krycí vrstvou z drceného kameniva s utěsněním posypem</w:t>
      </w:r>
      <w:r>
        <w:rPr>
          <w:sz w:val="20"/>
          <w:szCs w:val="20"/>
        </w:rPr>
        <w:t>,</w:t>
      </w:r>
    </w:p>
    <w:p w14:paraId="02781109" w14:textId="0144CFDA" w:rsidR="000F20B7" w:rsidRPr="00134027" w:rsidRDefault="000F20B7" w:rsidP="0041104C">
      <w:pPr>
        <w:autoSpaceDE w:val="0"/>
        <w:autoSpaceDN w:val="0"/>
        <w:adjustRightInd w:val="0"/>
        <w:spacing w:before="0"/>
        <w:ind w:left="284" w:hanging="284"/>
        <w:rPr>
          <w:sz w:val="20"/>
          <w:szCs w:val="20"/>
        </w:rPr>
      </w:pPr>
      <w:r>
        <w:rPr>
          <w:sz w:val="20"/>
          <w:szCs w:val="20"/>
        </w:rPr>
        <w:tab/>
      </w:r>
      <w:r w:rsidRPr="00D41017">
        <w:rPr>
          <w:sz w:val="20"/>
          <w:szCs w:val="20"/>
        </w:rPr>
        <w:t>– 3L – zemní cesta bez zpevnění</w:t>
      </w:r>
      <w:r>
        <w:rPr>
          <w:sz w:val="20"/>
          <w:szCs w:val="20"/>
        </w:rPr>
        <w:t>.</w:t>
      </w:r>
    </w:p>
  </w:footnote>
  <w:footnote w:id="23">
    <w:p w14:paraId="4502B560" w14:textId="327F94C7" w:rsidR="000F20B7" w:rsidRDefault="000F20B7" w:rsidP="0041104C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Lesní cesta kategorie 1L je cesta nejvyšší kategorie, rekonstrukce lesní cesty z kategorie 2L na 1L bývá obecně nákladnější než rekonstrukce z kategorie 3L na 2L. </w:t>
      </w:r>
    </w:p>
  </w:footnote>
  <w:footnote w:id="24">
    <w:p w14:paraId="0F6CFF04" w14:textId="415B8B6F" w:rsidR="000F20B7" w:rsidRPr="002B6FA7" w:rsidRDefault="000F20B7" w:rsidP="0041104C">
      <w:pPr>
        <w:pStyle w:val="Textpoznpodarou"/>
        <w:ind w:left="284" w:hanging="284"/>
      </w:pPr>
      <w:r w:rsidRPr="00BF2002">
        <w:rPr>
          <w:rStyle w:val="Znakapoznpodarou"/>
        </w:rPr>
        <w:footnoteRef/>
      </w:r>
      <w:r w:rsidRPr="00BF2002">
        <w:t xml:space="preserve"> </w:t>
      </w:r>
      <w:r w:rsidRPr="00BF2002">
        <w:tab/>
      </w:r>
      <w:r w:rsidRPr="004D45BB">
        <w:rPr>
          <w:i/>
        </w:rPr>
        <w:t>Zpráva o stavu lesa a lesního hospodářství České republiky v roce 2015</w:t>
      </w:r>
      <w:r w:rsidRPr="002B6FA7">
        <w:t>.</w:t>
      </w:r>
    </w:p>
  </w:footnote>
  <w:footnote w:id="25">
    <w:p w14:paraId="637FF6BF" w14:textId="59626CFA" w:rsidR="000F20B7" w:rsidRPr="00BF2002" w:rsidRDefault="000F20B7" w:rsidP="0041104C">
      <w:pPr>
        <w:pStyle w:val="Textpoznpodarou"/>
        <w:ind w:left="284" w:hanging="284"/>
      </w:pPr>
      <w:r w:rsidRPr="00BF2002">
        <w:rPr>
          <w:rStyle w:val="Znakapoznpodarou"/>
        </w:rPr>
        <w:footnoteRef/>
      </w:r>
      <w:r w:rsidRPr="00BF2002">
        <w:t xml:space="preserve"> </w:t>
      </w:r>
      <w:r w:rsidRPr="00BF2002">
        <w:tab/>
        <w:t xml:space="preserve">Dle ustanovení </w:t>
      </w:r>
      <w:r w:rsidRPr="002B6FA7">
        <w:t xml:space="preserve">§ </w:t>
      </w:r>
      <w:r w:rsidRPr="004D45BB">
        <w:t xml:space="preserve">2 odst. 2 zákona č. 137/2006 Sb., o veřejných zakázkách. </w:t>
      </w:r>
    </w:p>
  </w:footnote>
  <w:footnote w:id="26">
    <w:p w14:paraId="3F29E35D" w14:textId="1EB3A169" w:rsidR="000F20B7" w:rsidRPr="002B6FA7" w:rsidRDefault="000F20B7" w:rsidP="00B404D1">
      <w:pPr>
        <w:autoSpaceDE w:val="0"/>
        <w:autoSpaceDN w:val="0"/>
        <w:adjustRightInd w:val="0"/>
        <w:spacing w:before="0"/>
        <w:ind w:left="284" w:hanging="284"/>
        <w:jc w:val="left"/>
        <w:rPr>
          <w:sz w:val="20"/>
          <w:szCs w:val="20"/>
        </w:rPr>
      </w:pPr>
      <w:r w:rsidRPr="00BF2002">
        <w:rPr>
          <w:rStyle w:val="Znakapoznpodarou"/>
          <w:sz w:val="20"/>
          <w:szCs w:val="20"/>
        </w:rPr>
        <w:footnoteRef/>
      </w:r>
      <w:r w:rsidRPr="00BF2002">
        <w:rPr>
          <w:sz w:val="20"/>
          <w:szCs w:val="20"/>
        </w:rPr>
        <w:t xml:space="preserve"> </w:t>
      </w:r>
      <w:r w:rsidRPr="00BF2002">
        <w:rPr>
          <w:sz w:val="20"/>
          <w:szCs w:val="20"/>
        </w:rPr>
        <w:tab/>
      </w:r>
      <w:r w:rsidRPr="002B6FA7">
        <w:rPr>
          <w:sz w:val="20"/>
          <w:szCs w:val="20"/>
        </w:rPr>
        <w:t>Dle ustanovení § 44 odst. 1 písm. b) zákona č. 218/2000 Sb.</w:t>
      </w:r>
      <w:r>
        <w:rPr>
          <w:sz w:val="20"/>
          <w:szCs w:val="20"/>
        </w:rPr>
        <w:t xml:space="preserve">, </w:t>
      </w:r>
      <w:r w:rsidRPr="00B404D1">
        <w:rPr>
          <w:sz w:val="20"/>
          <w:szCs w:val="20"/>
        </w:rPr>
        <w:t>o rozpočtových pravidlech a o změně některých souvisejících zákonů</w:t>
      </w:r>
      <w:r>
        <w:rPr>
          <w:sz w:val="20"/>
          <w:szCs w:val="20"/>
        </w:rPr>
        <w:t xml:space="preserve"> (</w:t>
      </w:r>
      <w:r w:rsidRPr="002B6FA7">
        <w:rPr>
          <w:sz w:val="20"/>
          <w:szCs w:val="20"/>
        </w:rPr>
        <w:t>rozpočtová pravidla</w:t>
      </w:r>
      <w:r>
        <w:rPr>
          <w:sz w:val="20"/>
          <w:szCs w:val="20"/>
        </w:rPr>
        <w:t>)</w:t>
      </w:r>
      <w:r w:rsidRPr="002B6FA7">
        <w:rPr>
          <w:sz w:val="20"/>
          <w:szCs w:val="20"/>
        </w:rPr>
        <w:t xml:space="preserve">. </w:t>
      </w:r>
    </w:p>
  </w:footnote>
  <w:footnote w:id="27">
    <w:p w14:paraId="16E8455E" w14:textId="6C43F2FD" w:rsidR="000F20B7" w:rsidRPr="00AC0CC6" w:rsidRDefault="000F20B7" w:rsidP="0041104C">
      <w:pPr>
        <w:pStyle w:val="Textpoznpodarou"/>
        <w:ind w:left="284" w:hanging="284"/>
      </w:pPr>
      <w:r w:rsidRPr="00AC0CC6">
        <w:rPr>
          <w:rStyle w:val="Znakapoznpodarou"/>
        </w:rPr>
        <w:footnoteRef/>
      </w:r>
      <w:r w:rsidRPr="00AC0CC6">
        <w:t xml:space="preserve"> </w:t>
      </w:r>
      <w:r>
        <w:tab/>
      </w:r>
      <w:r w:rsidRPr="00AC0CC6">
        <w:t>Po krádeži si příjemce najal nový traktor, takže nebyla ohrožena udržitelnost projektu.</w:t>
      </w:r>
    </w:p>
  </w:footnote>
  <w:footnote w:id="28">
    <w:p w14:paraId="2C95FC98" w14:textId="4E2AC0C8" w:rsidR="000F20B7" w:rsidRDefault="000F20B7" w:rsidP="0041104C">
      <w:pPr>
        <w:pStyle w:val="Textpoznpodarou"/>
        <w:ind w:left="284" w:hanging="284"/>
      </w:pPr>
      <w:r>
        <w:rPr>
          <w:rStyle w:val="Znakapoznpodarou"/>
        </w:rPr>
        <w:footnoteRef/>
      </w:r>
      <w:r>
        <w:t> </w:t>
      </w:r>
      <w:r>
        <w:tab/>
        <w:t>Dle zákona č. 320/2001 Sb., o finanční kontrole ve veřejné správě a o změně některých zákonů (zákon o finanční kontrole).</w:t>
      </w:r>
    </w:p>
  </w:footnote>
  <w:footnote w:id="29">
    <w:p w14:paraId="7E32F417" w14:textId="05CDB672" w:rsidR="000F20B7" w:rsidRPr="004D45BB" w:rsidRDefault="000F20B7" w:rsidP="004D45BB">
      <w:pPr>
        <w:pStyle w:val="Textpoznpodarou"/>
        <w:ind w:left="284" w:right="-2" w:hanging="284"/>
        <w:jc w:val="left"/>
      </w:pPr>
      <w:r w:rsidRPr="004D45BB">
        <w:rPr>
          <w:rStyle w:val="Znakapoznpodarou"/>
        </w:rPr>
        <w:footnoteRef/>
      </w:r>
      <w:r w:rsidRPr="004D45BB">
        <w:t xml:space="preserve"> </w:t>
      </w:r>
      <w:r w:rsidRPr="004D45BB">
        <w:tab/>
        <w:t xml:space="preserve">Uvedené dokumenty lze najít na webových stránkách </w:t>
      </w:r>
      <w:r w:rsidRPr="004D45BB">
        <w:rPr>
          <w:sz w:val="19"/>
          <w:szCs w:val="19"/>
        </w:rPr>
        <w:t>MZe</w:t>
      </w:r>
      <w:r>
        <w:rPr>
          <w:sz w:val="19"/>
          <w:szCs w:val="19"/>
        </w:rPr>
        <w:t>:</w:t>
      </w:r>
      <w:r w:rsidRPr="004D45BB">
        <w:rPr>
          <w:sz w:val="19"/>
          <w:szCs w:val="19"/>
        </w:rPr>
        <w:t xml:space="preserve"> </w:t>
      </w:r>
      <w:hyperlink r:id="rId1" w:history="1">
        <w:r w:rsidRPr="004D45BB">
          <w:rPr>
            <w:rStyle w:val="Hypertextovodkaz"/>
          </w:rPr>
          <w:t>http://eagri.cz/public/web/mze/lesy/lesnictvi/dotace-a-programy/genofond-lesnich-drevin/souvisejici-legislativa/</w:t>
        </w:r>
      </w:hyperlink>
      <w:r w:rsidRPr="004D45BB"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3134A"/>
    <w:multiLevelType w:val="multilevel"/>
    <w:tmpl w:val="62E0B972"/>
    <w:lvl w:ilvl="0">
      <w:start w:val="2"/>
      <w:numFmt w:val="bullet"/>
      <w:lvlText w:val="-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10357C3D"/>
    <w:multiLevelType w:val="hybridMultilevel"/>
    <w:tmpl w:val="FD2633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B1D68"/>
    <w:multiLevelType w:val="hybridMultilevel"/>
    <w:tmpl w:val="A352EA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81697"/>
    <w:multiLevelType w:val="hybridMultilevel"/>
    <w:tmpl w:val="A3D816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23742"/>
    <w:multiLevelType w:val="hybridMultilevel"/>
    <w:tmpl w:val="484CDE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06392"/>
    <w:multiLevelType w:val="hybridMultilevel"/>
    <w:tmpl w:val="1FE86204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37725239"/>
    <w:multiLevelType w:val="multilevel"/>
    <w:tmpl w:val="62E0B972"/>
    <w:lvl w:ilvl="0">
      <w:start w:val="2"/>
      <w:numFmt w:val="bullet"/>
      <w:lvlText w:val="-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420F6F6D"/>
    <w:multiLevelType w:val="hybridMultilevel"/>
    <w:tmpl w:val="00749A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6F269C"/>
    <w:multiLevelType w:val="hybridMultilevel"/>
    <w:tmpl w:val="C7D4BE92"/>
    <w:lvl w:ilvl="0" w:tplc="90603C3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4F81BD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D446E86"/>
    <w:multiLevelType w:val="hybridMultilevel"/>
    <w:tmpl w:val="CACEF7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932D42"/>
    <w:multiLevelType w:val="hybridMultilevel"/>
    <w:tmpl w:val="EB1C33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C30547"/>
    <w:multiLevelType w:val="multilevel"/>
    <w:tmpl w:val="6B48288C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5201384E"/>
    <w:multiLevelType w:val="hybridMultilevel"/>
    <w:tmpl w:val="641C1686"/>
    <w:lvl w:ilvl="0" w:tplc="90603C3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4F81BD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53036DD0"/>
    <w:multiLevelType w:val="hybridMultilevel"/>
    <w:tmpl w:val="21B6C8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BD537D"/>
    <w:multiLevelType w:val="hybridMultilevel"/>
    <w:tmpl w:val="3B0A53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E75331"/>
    <w:multiLevelType w:val="hybridMultilevel"/>
    <w:tmpl w:val="A26EF0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1E4136"/>
    <w:multiLevelType w:val="multilevel"/>
    <w:tmpl w:val="404E5F84"/>
    <w:lvl w:ilvl="0">
      <w:start w:val="1"/>
      <w:numFmt w:val="decimal"/>
      <w:pStyle w:val="Nadpis2"/>
      <w:lvlText w:val="%1."/>
      <w:lvlJc w:val="left"/>
      <w:pPr>
        <w:ind w:left="720" w:hanging="360"/>
      </w:pPr>
    </w:lvl>
    <w:lvl w:ilvl="1">
      <w:start w:val="1"/>
      <w:numFmt w:val="decimal"/>
      <w:pStyle w:val="Nadpis3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Nadpis4"/>
      <w:isLgl/>
      <w:lvlText w:val="%1.%2.%3"/>
      <w:lvlJc w:val="left"/>
      <w:pPr>
        <w:ind w:left="1440" w:hanging="108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73880351"/>
    <w:multiLevelType w:val="hybridMultilevel"/>
    <w:tmpl w:val="AF76DC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EE4AB4"/>
    <w:multiLevelType w:val="hybridMultilevel"/>
    <w:tmpl w:val="591AD1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BE032D"/>
    <w:multiLevelType w:val="hybridMultilevel"/>
    <w:tmpl w:val="E6FE22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C224D1"/>
    <w:multiLevelType w:val="hybridMultilevel"/>
    <w:tmpl w:val="38BC09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314FB3"/>
    <w:multiLevelType w:val="hybridMultilevel"/>
    <w:tmpl w:val="A948A192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92D050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7BBE6944"/>
    <w:multiLevelType w:val="multilevel"/>
    <w:tmpl w:val="62E0B972"/>
    <w:lvl w:ilvl="0">
      <w:start w:val="2"/>
      <w:numFmt w:val="bullet"/>
      <w:lvlText w:val="-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3" w15:restartNumberingAfterBreak="0">
    <w:nsid w:val="7C7153EF"/>
    <w:multiLevelType w:val="hybridMultilevel"/>
    <w:tmpl w:val="A448E9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746C59"/>
    <w:multiLevelType w:val="hybridMultilevel"/>
    <w:tmpl w:val="E5F459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6"/>
  </w:num>
  <w:num w:numId="4">
    <w:abstractNumId w:val="0"/>
  </w:num>
  <w:num w:numId="5">
    <w:abstractNumId w:val="15"/>
  </w:num>
  <w:num w:numId="6">
    <w:abstractNumId w:val="5"/>
  </w:num>
  <w:num w:numId="7">
    <w:abstractNumId w:val="11"/>
  </w:num>
  <w:num w:numId="8">
    <w:abstractNumId w:val="16"/>
  </w:num>
  <w:num w:numId="9">
    <w:abstractNumId w:val="2"/>
  </w:num>
  <w:num w:numId="10">
    <w:abstractNumId w:val="1"/>
  </w:num>
  <w:num w:numId="11">
    <w:abstractNumId w:val="14"/>
  </w:num>
  <w:num w:numId="12">
    <w:abstractNumId w:val="23"/>
  </w:num>
  <w:num w:numId="13">
    <w:abstractNumId w:val="20"/>
  </w:num>
  <w:num w:numId="14">
    <w:abstractNumId w:val="7"/>
  </w:num>
  <w:num w:numId="15">
    <w:abstractNumId w:val="4"/>
  </w:num>
  <w:num w:numId="16">
    <w:abstractNumId w:val="19"/>
  </w:num>
  <w:num w:numId="17">
    <w:abstractNumId w:val="10"/>
  </w:num>
  <w:num w:numId="18">
    <w:abstractNumId w:val="3"/>
  </w:num>
  <w:num w:numId="19">
    <w:abstractNumId w:val="12"/>
  </w:num>
  <w:num w:numId="20">
    <w:abstractNumId w:val="21"/>
  </w:num>
  <w:num w:numId="21">
    <w:abstractNumId w:val="8"/>
  </w:num>
  <w:num w:numId="22">
    <w:abstractNumId w:val="18"/>
  </w:num>
  <w:num w:numId="23">
    <w:abstractNumId w:val="13"/>
  </w:num>
  <w:num w:numId="24">
    <w:abstractNumId w:val="24"/>
  </w:num>
  <w:num w:numId="25">
    <w:abstractNumId w:val="9"/>
  </w:num>
  <w:num w:numId="26">
    <w:abstractNumId w:val="17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0"/>
  <w:doNotTrackMoves/>
  <w:defaultTabStop w:val="720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3F4A"/>
    <w:rsid w:val="00002D99"/>
    <w:rsid w:val="00003453"/>
    <w:rsid w:val="00003F63"/>
    <w:rsid w:val="00005236"/>
    <w:rsid w:val="00006C7C"/>
    <w:rsid w:val="000108E5"/>
    <w:rsid w:val="00016812"/>
    <w:rsid w:val="00017740"/>
    <w:rsid w:val="000209F9"/>
    <w:rsid w:val="00021CA9"/>
    <w:rsid w:val="00021FCF"/>
    <w:rsid w:val="00022AFF"/>
    <w:rsid w:val="00022F68"/>
    <w:rsid w:val="000230A9"/>
    <w:rsid w:val="00025318"/>
    <w:rsid w:val="00025EF2"/>
    <w:rsid w:val="00027E98"/>
    <w:rsid w:val="00032D51"/>
    <w:rsid w:val="000360A1"/>
    <w:rsid w:val="00044183"/>
    <w:rsid w:val="00046BC9"/>
    <w:rsid w:val="000546D5"/>
    <w:rsid w:val="0005660F"/>
    <w:rsid w:val="000617BB"/>
    <w:rsid w:val="00063519"/>
    <w:rsid w:val="0006370C"/>
    <w:rsid w:val="00064EC4"/>
    <w:rsid w:val="000674B9"/>
    <w:rsid w:val="00067822"/>
    <w:rsid w:val="0007084B"/>
    <w:rsid w:val="00070D86"/>
    <w:rsid w:val="00071903"/>
    <w:rsid w:val="00071BEF"/>
    <w:rsid w:val="00071C7D"/>
    <w:rsid w:val="00076439"/>
    <w:rsid w:val="00076BD1"/>
    <w:rsid w:val="00077816"/>
    <w:rsid w:val="00077FAE"/>
    <w:rsid w:val="00080A43"/>
    <w:rsid w:val="000810DB"/>
    <w:rsid w:val="00081BD6"/>
    <w:rsid w:val="000832AF"/>
    <w:rsid w:val="00087422"/>
    <w:rsid w:val="0009122B"/>
    <w:rsid w:val="00092471"/>
    <w:rsid w:val="000A2DC1"/>
    <w:rsid w:val="000A3891"/>
    <w:rsid w:val="000A47C7"/>
    <w:rsid w:val="000A4B6A"/>
    <w:rsid w:val="000B0763"/>
    <w:rsid w:val="000B1006"/>
    <w:rsid w:val="000B358E"/>
    <w:rsid w:val="000B51BD"/>
    <w:rsid w:val="000C06E5"/>
    <w:rsid w:val="000C0D9B"/>
    <w:rsid w:val="000C6686"/>
    <w:rsid w:val="000D035B"/>
    <w:rsid w:val="000D04F3"/>
    <w:rsid w:val="000D0923"/>
    <w:rsid w:val="000D16C8"/>
    <w:rsid w:val="000D21DC"/>
    <w:rsid w:val="000D25EF"/>
    <w:rsid w:val="000D34BD"/>
    <w:rsid w:val="000D405F"/>
    <w:rsid w:val="000D421A"/>
    <w:rsid w:val="000D5759"/>
    <w:rsid w:val="000D5CC0"/>
    <w:rsid w:val="000D6D5D"/>
    <w:rsid w:val="000D727F"/>
    <w:rsid w:val="000D7DB3"/>
    <w:rsid w:val="000E076F"/>
    <w:rsid w:val="000E13CF"/>
    <w:rsid w:val="000E2641"/>
    <w:rsid w:val="000E2D8D"/>
    <w:rsid w:val="000E4D5A"/>
    <w:rsid w:val="000E4DDF"/>
    <w:rsid w:val="000E4E95"/>
    <w:rsid w:val="000F06B5"/>
    <w:rsid w:val="000F20B7"/>
    <w:rsid w:val="000F372D"/>
    <w:rsid w:val="000F4253"/>
    <w:rsid w:val="000F548F"/>
    <w:rsid w:val="000F7F76"/>
    <w:rsid w:val="00101530"/>
    <w:rsid w:val="0010177B"/>
    <w:rsid w:val="00103888"/>
    <w:rsid w:val="00104A54"/>
    <w:rsid w:val="00105318"/>
    <w:rsid w:val="00105A48"/>
    <w:rsid w:val="001062A3"/>
    <w:rsid w:val="00107CDE"/>
    <w:rsid w:val="00111015"/>
    <w:rsid w:val="00111241"/>
    <w:rsid w:val="0011132F"/>
    <w:rsid w:val="00115728"/>
    <w:rsid w:val="00117530"/>
    <w:rsid w:val="00117F8D"/>
    <w:rsid w:val="00120701"/>
    <w:rsid w:val="00122FDA"/>
    <w:rsid w:val="001248E4"/>
    <w:rsid w:val="00127F07"/>
    <w:rsid w:val="00131785"/>
    <w:rsid w:val="00134027"/>
    <w:rsid w:val="001347E5"/>
    <w:rsid w:val="001369D3"/>
    <w:rsid w:val="001376D3"/>
    <w:rsid w:val="0015116F"/>
    <w:rsid w:val="00152CBC"/>
    <w:rsid w:val="001548CB"/>
    <w:rsid w:val="00154C42"/>
    <w:rsid w:val="001550CF"/>
    <w:rsid w:val="00160A48"/>
    <w:rsid w:val="0016117A"/>
    <w:rsid w:val="00163CD5"/>
    <w:rsid w:val="00165E95"/>
    <w:rsid w:val="0016615B"/>
    <w:rsid w:val="0017062E"/>
    <w:rsid w:val="00171160"/>
    <w:rsid w:val="00172D4F"/>
    <w:rsid w:val="00173691"/>
    <w:rsid w:val="00173B53"/>
    <w:rsid w:val="0017447F"/>
    <w:rsid w:val="001758AF"/>
    <w:rsid w:val="001764C3"/>
    <w:rsid w:val="00176E65"/>
    <w:rsid w:val="00177FAE"/>
    <w:rsid w:val="0018164D"/>
    <w:rsid w:val="001816C3"/>
    <w:rsid w:val="0018653C"/>
    <w:rsid w:val="00187146"/>
    <w:rsid w:val="00194936"/>
    <w:rsid w:val="001960AC"/>
    <w:rsid w:val="00197D9F"/>
    <w:rsid w:val="001A0B5F"/>
    <w:rsid w:val="001A44FB"/>
    <w:rsid w:val="001A5F5B"/>
    <w:rsid w:val="001B4225"/>
    <w:rsid w:val="001C0710"/>
    <w:rsid w:val="001C17B2"/>
    <w:rsid w:val="001C31C0"/>
    <w:rsid w:val="001C3313"/>
    <w:rsid w:val="001C57FC"/>
    <w:rsid w:val="001C5FF5"/>
    <w:rsid w:val="001D31AA"/>
    <w:rsid w:val="001E0BDC"/>
    <w:rsid w:val="001E1693"/>
    <w:rsid w:val="001E39B3"/>
    <w:rsid w:val="001E4254"/>
    <w:rsid w:val="001E45ED"/>
    <w:rsid w:val="001E5BE0"/>
    <w:rsid w:val="001E614D"/>
    <w:rsid w:val="001E6B6F"/>
    <w:rsid w:val="001F0120"/>
    <w:rsid w:val="001F12E9"/>
    <w:rsid w:val="001F1347"/>
    <w:rsid w:val="0020054E"/>
    <w:rsid w:val="00200EAE"/>
    <w:rsid w:val="00202753"/>
    <w:rsid w:val="002035D3"/>
    <w:rsid w:val="00205367"/>
    <w:rsid w:val="002057BF"/>
    <w:rsid w:val="002067E0"/>
    <w:rsid w:val="00210C6E"/>
    <w:rsid w:val="00217265"/>
    <w:rsid w:val="00221123"/>
    <w:rsid w:val="00221C94"/>
    <w:rsid w:val="00224854"/>
    <w:rsid w:val="002248D7"/>
    <w:rsid w:val="00226615"/>
    <w:rsid w:val="00231B04"/>
    <w:rsid w:val="002342D5"/>
    <w:rsid w:val="00240A38"/>
    <w:rsid w:val="00241E7A"/>
    <w:rsid w:val="0024219E"/>
    <w:rsid w:val="00243638"/>
    <w:rsid w:val="002449DC"/>
    <w:rsid w:val="0024656F"/>
    <w:rsid w:val="0024728C"/>
    <w:rsid w:val="00252529"/>
    <w:rsid w:val="00253522"/>
    <w:rsid w:val="0025377A"/>
    <w:rsid w:val="0025443F"/>
    <w:rsid w:val="00254B6B"/>
    <w:rsid w:val="002560E8"/>
    <w:rsid w:val="00257C2D"/>
    <w:rsid w:val="002606B0"/>
    <w:rsid w:val="0026259A"/>
    <w:rsid w:val="00265ACE"/>
    <w:rsid w:val="002671DE"/>
    <w:rsid w:val="00270B04"/>
    <w:rsid w:val="0027189A"/>
    <w:rsid w:val="002730D6"/>
    <w:rsid w:val="0027436C"/>
    <w:rsid w:val="0027614A"/>
    <w:rsid w:val="0028092C"/>
    <w:rsid w:val="00280BA2"/>
    <w:rsid w:val="00281D4C"/>
    <w:rsid w:val="00282AC3"/>
    <w:rsid w:val="002841B9"/>
    <w:rsid w:val="00284CF1"/>
    <w:rsid w:val="00287FE3"/>
    <w:rsid w:val="0029022F"/>
    <w:rsid w:val="00290F8B"/>
    <w:rsid w:val="002929F5"/>
    <w:rsid w:val="00293E68"/>
    <w:rsid w:val="0029530B"/>
    <w:rsid w:val="00295B5C"/>
    <w:rsid w:val="00296257"/>
    <w:rsid w:val="002A0DDB"/>
    <w:rsid w:val="002A2958"/>
    <w:rsid w:val="002A76A3"/>
    <w:rsid w:val="002B1917"/>
    <w:rsid w:val="002B1AF1"/>
    <w:rsid w:val="002B50C2"/>
    <w:rsid w:val="002B630C"/>
    <w:rsid w:val="002B6FA7"/>
    <w:rsid w:val="002B76D2"/>
    <w:rsid w:val="002C06CE"/>
    <w:rsid w:val="002C0B79"/>
    <w:rsid w:val="002C0EC0"/>
    <w:rsid w:val="002C1980"/>
    <w:rsid w:val="002C6A25"/>
    <w:rsid w:val="002C7D29"/>
    <w:rsid w:val="002C7F0A"/>
    <w:rsid w:val="002D13FA"/>
    <w:rsid w:val="002D17D6"/>
    <w:rsid w:val="002D25CC"/>
    <w:rsid w:val="002D368C"/>
    <w:rsid w:val="002D4DDA"/>
    <w:rsid w:val="002D5429"/>
    <w:rsid w:val="002D5ACB"/>
    <w:rsid w:val="002E32CC"/>
    <w:rsid w:val="002E430A"/>
    <w:rsid w:val="002E4A2F"/>
    <w:rsid w:val="002E61E5"/>
    <w:rsid w:val="002E6B16"/>
    <w:rsid w:val="002E7098"/>
    <w:rsid w:val="002E7EEA"/>
    <w:rsid w:val="002F029C"/>
    <w:rsid w:val="002F133A"/>
    <w:rsid w:val="002F2901"/>
    <w:rsid w:val="002F34D4"/>
    <w:rsid w:val="002F3D0A"/>
    <w:rsid w:val="002F7FC5"/>
    <w:rsid w:val="00300B80"/>
    <w:rsid w:val="00300C15"/>
    <w:rsid w:val="00301303"/>
    <w:rsid w:val="00301AB3"/>
    <w:rsid w:val="003024F9"/>
    <w:rsid w:val="00302A58"/>
    <w:rsid w:val="00302BCB"/>
    <w:rsid w:val="00303A6A"/>
    <w:rsid w:val="00304FB0"/>
    <w:rsid w:val="0030524D"/>
    <w:rsid w:val="0030551E"/>
    <w:rsid w:val="0030760A"/>
    <w:rsid w:val="00307861"/>
    <w:rsid w:val="00310D26"/>
    <w:rsid w:val="0031257D"/>
    <w:rsid w:val="00314888"/>
    <w:rsid w:val="00314D3C"/>
    <w:rsid w:val="003150EA"/>
    <w:rsid w:val="0031642E"/>
    <w:rsid w:val="00317A32"/>
    <w:rsid w:val="00317E97"/>
    <w:rsid w:val="00320E9E"/>
    <w:rsid w:val="00324DA0"/>
    <w:rsid w:val="0032618B"/>
    <w:rsid w:val="0032766C"/>
    <w:rsid w:val="00335D26"/>
    <w:rsid w:val="003366CF"/>
    <w:rsid w:val="00342888"/>
    <w:rsid w:val="003437C7"/>
    <w:rsid w:val="003441D0"/>
    <w:rsid w:val="003444A0"/>
    <w:rsid w:val="00347DCF"/>
    <w:rsid w:val="003518A3"/>
    <w:rsid w:val="00355832"/>
    <w:rsid w:val="00356D9C"/>
    <w:rsid w:val="00360F4E"/>
    <w:rsid w:val="00361BAA"/>
    <w:rsid w:val="00362BBF"/>
    <w:rsid w:val="003635D1"/>
    <w:rsid w:val="00364F40"/>
    <w:rsid w:val="003661E7"/>
    <w:rsid w:val="00366282"/>
    <w:rsid w:val="0036671C"/>
    <w:rsid w:val="00366BAA"/>
    <w:rsid w:val="00370E28"/>
    <w:rsid w:val="00376608"/>
    <w:rsid w:val="00377228"/>
    <w:rsid w:val="003779E8"/>
    <w:rsid w:val="00377D65"/>
    <w:rsid w:val="00380D10"/>
    <w:rsid w:val="00380DDB"/>
    <w:rsid w:val="00382604"/>
    <w:rsid w:val="00382ED6"/>
    <w:rsid w:val="00383F65"/>
    <w:rsid w:val="003849A2"/>
    <w:rsid w:val="003855FB"/>
    <w:rsid w:val="00386C60"/>
    <w:rsid w:val="00391901"/>
    <w:rsid w:val="00391C18"/>
    <w:rsid w:val="00391FEE"/>
    <w:rsid w:val="00392D8D"/>
    <w:rsid w:val="00392E0F"/>
    <w:rsid w:val="0039513E"/>
    <w:rsid w:val="00396435"/>
    <w:rsid w:val="003966FA"/>
    <w:rsid w:val="003A0E10"/>
    <w:rsid w:val="003A1004"/>
    <w:rsid w:val="003A2E18"/>
    <w:rsid w:val="003A3CF4"/>
    <w:rsid w:val="003A41E3"/>
    <w:rsid w:val="003A6DE7"/>
    <w:rsid w:val="003A766F"/>
    <w:rsid w:val="003B0BD1"/>
    <w:rsid w:val="003B3D9C"/>
    <w:rsid w:val="003B3E8D"/>
    <w:rsid w:val="003B3EC4"/>
    <w:rsid w:val="003B4184"/>
    <w:rsid w:val="003B5A0F"/>
    <w:rsid w:val="003B6C68"/>
    <w:rsid w:val="003B6F12"/>
    <w:rsid w:val="003C0621"/>
    <w:rsid w:val="003C2BA7"/>
    <w:rsid w:val="003C3EA5"/>
    <w:rsid w:val="003C4067"/>
    <w:rsid w:val="003C5DA4"/>
    <w:rsid w:val="003C6376"/>
    <w:rsid w:val="003C6E46"/>
    <w:rsid w:val="003C78BC"/>
    <w:rsid w:val="003D10D9"/>
    <w:rsid w:val="003D1F49"/>
    <w:rsid w:val="003D244E"/>
    <w:rsid w:val="003D67B6"/>
    <w:rsid w:val="003D6A15"/>
    <w:rsid w:val="003D6E7E"/>
    <w:rsid w:val="003E15BA"/>
    <w:rsid w:val="003E2918"/>
    <w:rsid w:val="003E3D7B"/>
    <w:rsid w:val="003E52F4"/>
    <w:rsid w:val="003E53B7"/>
    <w:rsid w:val="003E6373"/>
    <w:rsid w:val="003F0ECE"/>
    <w:rsid w:val="003F10C7"/>
    <w:rsid w:val="003F1341"/>
    <w:rsid w:val="003F17EA"/>
    <w:rsid w:val="003F336B"/>
    <w:rsid w:val="003F38F4"/>
    <w:rsid w:val="003F3D2E"/>
    <w:rsid w:val="003F5DA4"/>
    <w:rsid w:val="003F6CAA"/>
    <w:rsid w:val="0040168C"/>
    <w:rsid w:val="00401833"/>
    <w:rsid w:val="00402C41"/>
    <w:rsid w:val="00403044"/>
    <w:rsid w:val="00403E27"/>
    <w:rsid w:val="00404B93"/>
    <w:rsid w:val="0041104C"/>
    <w:rsid w:val="00417E16"/>
    <w:rsid w:val="00420BDB"/>
    <w:rsid w:val="00422170"/>
    <w:rsid w:val="00422B6C"/>
    <w:rsid w:val="004232D8"/>
    <w:rsid w:val="00425F22"/>
    <w:rsid w:val="004314E5"/>
    <w:rsid w:val="004320B6"/>
    <w:rsid w:val="00432C39"/>
    <w:rsid w:val="004330E4"/>
    <w:rsid w:val="00434568"/>
    <w:rsid w:val="00434612"/>
    <w:rsid w:val="00436ABE"/>
    <w:rsid w:val="0044141B"/>
    <w:rsid w:val="00441ACA"/>
    <w:rsid w:val="00441C26"/>
    <w:rsid w:val="004423FA"/>
    <w:rsid w:val="00443B7F"/>
    <w:rsid w:val="00446C23"/>
    <w:rsid w:val="004477EC"/>
    <w:rsid w:val="00451989"/>
    <w:rsid w:val="0045225A"/>
    <w:rsid w:val="004528C2"/>
    <w:rsid w:val="00452BB0"/>
    <w:rsid w:val="00452C1F"/>
    <w:rsid w:val="00460021"/>
    <w:rsid w:val="00463B7A"/>
    <w:rsid w:val="00464014"/>
    <w:rsid w:val="00464B5A"/>
    <w:rsid w:val="00466D58"/>
    <w:rsid w:val="004672B8"/>
    <w:rsid w:val="00467820"/>
    <w:rsid w:val="004703BF"/>
    <w:rsid w:val="0047458D"/>
    <w:rsid w:val="004745A3"/>
    <w:rsid w:val="004755B0"/>
    <w:rsid w:val="00477114"/>
    <w:rsid w:val="0048032E"/>
    <w:rsid w:val="004823E2"/>
    <w:rsid w:val="00487C4D"/>
    <w:rsid w:val="00496D8E"/>
    <w:rsid w:val="004A3B32"/>
    <w:rsid w:val="004A3C15"/>
    <w:rsid w:val="004A48F0"/>
    <w:rsid w:val="004A4C62"/>
    <w:rsid w:val="004A4F3E"/>
    <w:rsid w:val="004A7A10"/>
    <w:rsid w:val="004B2587"/>
    <w:rsid w:val="004B48C0"/>
    <w:rsid w:val="004B5014"/>
    <w:rsid w:val="004B5C8E"/>
    <w:rsid w:val="004B62E0"/>
    <w:rsid w:val="004C3CE0"/>
    <w:rsid w:val="004C421A"/>
    <w:rsid w:val="004C4E52"/>
    <w:rsid w:val="004C646D"/>
    <w:rsid w:val="004C7C88"/>
    <w:rsid w:val="004D051E"/>
    <w:rsid w:val="004D2203"/>
    <w:rsid w:val="004D2ED7"/>
    <w:rsid w:val="004D35BD"/>
    <w:rsid w:val="004D45BB"/>
    <w:rsid w:val="004D652D"/>
    <w:rsid w:val="004E0107"/>
    <w:rsid w:val="004E116E"/>
    <w:rsid w:val="004E1795"/>
    <w:rsid w:val="004E2E75"/>
    <w:rsid w:val="004E32B0"/>
    <w:rsid w:val="004E45C0"/>
    <w:rsid w:val="004E531A"/>
    <w:rsid w:val="004F0B7E"/>
    <w:rsid w:val="004F25D4"/>
    <w:rsid w:val="004F4B97"/>
    <w:rsid w:val="004F7435"/>
    <w:rsid w:val="00500D34"/>
    <w:rsid w:val="00501D31"/>
    <w:rsid w:val="0050287E"/>
    <w:rsid w:val="00506F98"/>
    <w:rsid w:val="00507209"/>
    <w:rsid w:val="00507E2F"/>
    <w:rsid w:val="00510805"/>
    <w:rsid w:val="005127E4"/>
    <w:rsid w:val="00512E38"/>
    <w:rsid w:val="00513D1D"/>
    <w:rsid w:val="00513DB2"/>
    <w:rsid w:val="0051573B"/>
    <w:rsid w:val="00515F78"/>
    <w:rsid w:val="00520D3D"/>
    <w:rsid w:val="005220A4"/>
    <w:rsid w:val="0052312D"/>
    <w:rsid w:val="00524660"/>
    <w:rsid w:val="00530E6F"/>
    <w:rsid w:val="00535672"/>
    <w:rsid w:val="00535D87"/>
    <w:rsid w:val="0053757E"/>
    <w:rsid w:val="0054450A"/>
    <w:rsid w:val="00544537"/>
    <w:rsid w:val="0054635B"/>
    <w:rsid w:val="00546B67"/>
    <w:rsid w:val="00552C70"/>
    <w:rsid w:val="00554897"/>
    <w:rsid w:val="00554FFE"/>
    <w:rsid w:val="00555F7F"/>
    <w:rsid w:val="005560B5"/>
    <w:rsid w:val="00556A20"/>
    <w:rsid w:val="005605AB"/>
    <w:rsid w:val="005640E8"/>
    <w:rsid w:val="005642B5"/>
    <w:rsid w:val="00566173"/>
    <w:rsid w:val="00573D25"/>
    <w:rsid w:val="00576142"/>
    <w:rsid w:val="00580075"/>
    <w:rsid w:val="005844FD"/>
    <w:rsid w:val="00585762"/>
    <w:rsid w:val="005871B8"/>
    <w:rsid w:val="005919DA"/>
    <w:rsid w:val="005941CC"/>
    <w:rsid w:val="005A0B6E"/>
    <w:rsid w:val="005A398E"/>
    <w:rsid w:val="005A5380"/>
    <w:rsid w:val="005A6F8D"/>
    <w:rsid w:val="005B2CED"/>
    <w:rsid w:val="005B3884"/>
    <w:rsid w:val="005B3A04"/>
    <w:rsid w:val="005B63A2"/>
    <w:rsid w:val="005C7112"/>
    <w:rsid w:val="005D0039"/>
    <w:rsid w:val="005D10EC"/>
    <w:rsid w:val="005D244F"/>
    <w:rsid w:val="005D68AF"/>
    <w:rsid w:val="005D707D"/>
    <w:rsid w:val="005D724F"/>
    <w:rsid w:val="005E08B1"/>
    <w:rsid w:val="005E0940"/>
    <w:rsid w:val="005E1123"/>
    <w:rsid w:val="005E1718"/>
    <w:rsid w:val="005E200A"/>
    <w:rsid w:val="005E3F4A"/>
    <w:rsid w:val="005F7C67"/>
    <w:rsid w:val="00602D6C"/>
    <w:rsid w:val="0060314B"/>
    <w:rsid w:val="00606229"/>
    <w:rsid w:val="00610D95"/>
    <w:rsid w:val="00613AD8"/>
    <w:rsid w:val="006141B2"/>
    <w:rsid w:val="00615BBB"/>
    <w:rsid w:val="00617382"/>
    <w:rsid w:val="006173C8"/>
    <w:rsid w:val="0062056C"/>
    <w:rsid w:val="0062267E"/>
    <w:rsid w:val="0062567D"/>
    <w:rsid w:val="00626FCC"/>
    <w:rsid w:val="0063111D"/>
    <w:rsid w:val="0063164F"/>
    <w:rsid w:val="00633037"/>
    <w:rsid w:val="0063513C"/>
    <w:rsid w:val="00640CFA"/>
    <w:rsid w:val="00641841"/>
    <w:rsid w:val="006419EE"/>
    <w:rsid w:val="006423AD"/>
    <w:rsid w:val="006424D9"/>
    <w:rsid w:val="00642B6F"/>
    <w:rsid w:val="006463D9"/>
    <w:rsid w:val="0065293A"/>
    <w:rsid w:val="00653DC4"/>
    <w:rsid w:val="00657E75"/>
    <w:rsid w:val="00673F72"/>
    <w:rsid w:val="00675125"/>
    <w:rsid w:val="00675532"/>
    <w:rsid w:val="00677E62"/>
    <w:rsid w:val="00681254"/>
    <w:rsid w:val="0068153D"/>
    <w:rsid w:val="006877C9"/>
    <w:rsid w:val="006914AD"/>
    <w:rsid w:val="00693718"/>
    <w:rsid w:val="00695C50"/>
    <w:rsid w:val="006A1B96"/>
    <w:rsid w:val="006A5AB7"/>
    <w:rsid w:val="006A6FE0"/>
    <w:rsid w:val="006A7FEC"/>
    <w:rsid w:val="006B0DF2"/>
    <w:rsid w:val="006B1331"/>
    <w:rsid w:val="006B44BC"/>
    <w:rsid w:val="006B5706"/>
    <w:rsid w:val="006B5ED0"/>
    <w:rsid w:val="006B767F"/>
    <w:rsid w:val="006C0104"/>
    <w:rsid w:val="006C499B"/>
    <w:rsid w:val="006C7C5E"/>
    <w:rsid w:val="006D0F9C"/>
    <w:rsid w:val="006D15DA"/>
    <w:rsid w:val="006D1CAE"/>
    <w:rsid w:val="006D2BE6"/>
    <w:rsid w:val="006D402E"/>
    <w:rsid w:val="006D4157"/>
    <w:rsid w:val="006D4F86"/>
    <w:rsid w:val="006D52FC"/>
    <w:rsid w:val="006D547B"/>
    <w:rsid w:val="006D61F6"/>
    <w:rsid w:val="006D6215"/>
    <w:rsid w:val="006E030D"/>
    <w:rsid w:val="006E0671"/>
    <w:rsid w:val="006E0AA3"/>
    <w:rsid w:val="006F01CD"/>
    <w:rsid w:val="006F4870"/>
    <w:rsid w:val="006F4BC6"/>
    <w:rsid w:val="006F5298"/>
    <w:rsid w:val="006F5B52"/>
    <w:rsid w:val="0070180E"/>
    <w:rsid w:val="00703DD5"/>
    <w:rsid w:val="00707FEA"/>
    <w:rsid w:val="00710018"/>
    <w:rsid w:val="00710D0B"/>
    <w:rsid w:val="00713D44"/>
    <w:rsid w:val="00714298"/>
    <w:rsid w:val="00714BFB"/>
    <w:rsid w:val="00714ED4"/>
    <w:rsid w:val="00715AC9"/>
    <w:rsid w:val="00715D51"/>
    <w:rsid w:val="00722188"/>
    <w:rsid w:val="007225CD"/>
    <w:rsid w:val="0072416E"/>
    <w:rsid w:val="007257E5"/>
    <w:rsid w:val="00726FF9"/>
    <w:rsid w:val="007327B8"/>
    <w:rsid w:val="00734ABA"/>
    <w:rsid w:val="00740558"/>
    <w:rsid w:val="0074085D"/>
    <w:rsid w:val="00742590"/>
    <w:rsid w:val="00742C07"/>
    <w:rsid w:val="00743242"/>
    <w:rsid w:val="00744BEB"/>
    <w:rsid w:val="00745340"/>
    <w:rsid w:val="00745B63"/>
    <w:rsid w:val="007519E6"/>
    <w:rsid w:val="00753234"/>
    <w:rsid w:val="00753811"/>
    <w:rsid w:val="00756EB7"/>
    <w:rsid w:val="00760437"/>
    <w:rsid w:val="00765B85"/>
    <w:rsid w:val="00765C48"/>
    <w:rsid w:val="0076740C"/>
    <w:rsid w:val="00767466"/>
    <w:rsid w:val="00770105"/>
    <w:rsid w:val="00773961"/>
    <w:rsid w:val="00774758"/>
    <w:rsid w:val="00775D36"/>
    <w:rsid w:val="007810A4"/>
    <w:rsid w:val="00784A7B"/>
    <w:rsid w:val="007860A9"/>
    <w:rsid w:val="0078778E"/>
    <w:rsid w:val="0079325A"/>
    <w:rsid w:val="00796CE6"/>
    <w:rsid w:val="007A2D7D"/>
    <w:rsid w:val="007A3F1A"/>
    <w:rsid w:val="007A5636"/>
    <w:rsid w:val="007A7E15"/>
    <w:rsid w:val="007B0169"/>
    <w:rsid w:val="007B0711"/>
    <w:rsid w:val="007B16BD"/>
    <w:rsid w:val="007B75CD"/>
    <w:rsid w:val="007C0E1C"/>
    <w:rsid w:val="007C1340"/>
    <w:rsid w:val="007C385F"/>
    <w:rsid w:val="007C4545"/>
    <w:rsid w:val="007C4E29"/>
    <w:rsid w:val="007C6E7C"/>
    <w:rsid w:val="007D0CEE"/>
    <w:rsid w:val="007D219E"/>
    <w:rsid w:val="007D3E29"/>
    <w:rsid w:val="007D5988"/>
    <w:rsid w:val="007D74F4"/>
    <w:rsid w:val="007E0426"/>
    <w:rsid w:val="007E3D03"/>
    <w:rsid w:val="007E7DA8"/>
    <w:rsid w:val="007F20CE"/>
    <w:rsid w:val="007F2862"/>
    <w:rsid w:val="007F2CF6"/>
    <w:rsid w:val="007F375D"/>
    <w:rsid w:val="007F5612"/>
    <w:rsid w:val="007F695A"/>
    <w:rsid w:val="008004E9"/>
    <w:rsid w:val="00801483"/>
    <w:rsid w:val="00801A39"/>
    <w:rsid w:val="008114E6"/>
    <w:rsid w:val="0081422B"/>
    <w:rsid w:val="00815088"/>
    <w:rsid w:val="008157A7"/>
    <w:rsid w:val="008206EE"/>
    <w:rsid w:val="008220E1"/>
    <w:rsid w:val="00822100"/>
    <w:rsid w:val="0082586A"/>
    <w:rsid w:val="00825B3D"/>
    <w:rsid w:val="00826B75"/>
    <w:rsid w:val="008324E9"/>
    <w:rsid w:val="00833D0C"/>
    <w:rsid w:val="0083539E"/>
    <w:rsid w:val="00837764"/>
    <w:rsid w:val="00842E01"/>
    <w:rsid w:val="00843003"/>
    <w:rsid w:val="008461DE"/>
    <w:rsid w:val="00847A65"/>
    <w:rsid w:val="00847C4F"/>
    <w:rsid w:val="008537AD"/>
    <w:rsid w:val="0085489D"/>
    <w:rsid w:val="00855B58"/>
    <w:rsid w:val="00857E53"/>
    <w:rsid w:val="0086011B"/>
    <w:rsid w:val="008659DF"/>
    <w:rsid w:val="00865F28"/>
    <w:rsid w:val="00866EAE"/>
    <w:rsid w:val="00870962"/>
    <w:rsid w:val="00871207"/>
    <w:rsid w:val="0087185B"/>
    <w:rsid w:val="0087232C"/>
    <w:rsid w:val="00875B4A"/>
    <w:rsid w:val="0087733A"/>
    <w:rsid w:val="008805B7"/>
    <w:rsid w:val="00881F51"/>
    <w:rsid w:val="008838C9"/>
    <w:rsid w:val="00883CD5"/>
    <w:rsid w:val="008844D1"/>
    <w:rsid w:val="00884714"/>
    <w:rsid w:val="00884FAD"/>
    <w:rsid w:val="0088588D"/>
    <w:rsid w:val="008874BC"/>
    <w:rsid w:val="008876F1"/>
    <w:rsid w:val="00890A8A"/>
    <w:rsid w:val="00891F82"/>
    <w:rsid w:val="00893EBC"/>
    <w:rsid w:val="0089456F"/>
    <w:rsid w:val="00894880"/>
    <w:rsid w:val="00895867"/>
    <w:rsid w:val="008A0F5E"/>
    <w:rsid w:val="008A23CA"/>
    <w:rsid w:val="008A47A6"/>
    <w:rsid w:val="008A4D25"/>
    <w:rsid w:val="008A5F80"/>
    <w:rsid w:val="008B13DD"/>
    <w:rsid w:val="008B2615"/>
    <w:rsid w:val="008B3DD2"/>
    <w:rsid w:val="008B4D0C"/>
    <w:rsid w:val="008B6023"/>
    <w:rsid w:val="008C321F"/>
    <w:rsid w:val="008C4298"/>
    <w:rsid w:val="008C4E4C"/>
    <w:rsid w:val="008C7709"/>
    <w:rsid w:val="008D2DBB"/>
    <w:rsid w:val="008D424F"/>
    <w:rsid w:val="008D4DF4"/>
    <w:rsid w:val="008D73B7"/>
    <w:rsid w:val="008E10B1"/>
    <w:rsid w:val="008E1DC7"/>
    <w:rsid w:val="008E2A53"/>
    <w:rsid w:val="008E42BC"/>
    <w:rsid w:val="008E525E"/>
    <w:rsid w:val="008F04C5"/>
    <w:rsid w:val="008F1402"/>
    <w:rsid w:val="008F1EF8"/>
    <w:rsid w:val="008F1F18"/>
    <w:rsid w:val="008F2BA4"/>
    <w:rsid w:val="008F3F38"/>
    <w:rsid w:val="00900289"/>
    <w:rsid w:val="009007AA"/>
    <w:rsid w:val="009046D1"/>
    <w:rsid w:val="00905432"/>
    <w:rsid w:val="00905D30"/>
    <w:rsid w:val="00906BBB"/>
    <w:rsid w:val="00906C87"/>
    <w:rsid w:val="00907751"/>
    <w:rsid w:val="009144C0"/>
    <w:rsid w:val="00916D26"/>
    <w:rsid w:val="00917BC7"/>
    <w:rsid w:val="00920CD0"/>
    <w:rsid w:val="009224BA"/>
    <w:rsid w:val="00922DBD"/>
    <w:rsid w:val="009238FF"/>
    <w:rsid w:val="009245FE"/>
    <w:rsid w:val="009265DA"/>
    <w:rsid w:val="009271CD"/>
    <w:rsid w:val="009317CC"/>
    <w:rsid w:val="00932C75"/>
    <w:rsid w:val="00932DE2"/>
    <w:rsid w:val="00933700"/>
    <w:rsid w:val="009345E1"/>
    <w:rsid w:val="009352D0"/>
    <w:rsid w:val="00936FC6"/>
    <w:rsid w:val="00943622"/>
    <w:rsid w:val="00943D37"/>
    <w:rsid w:val="00944109"/>
    <w:rsid w:val="00946163"/>
    <w:rsid w:val="0094633B"/>
    <w:rsid w:val="00946B6B"/>
    <w:rsid w:val="009544AD"/>
    <w:rsid w:val="00955819"/>
    <w:rsid w:val="00956A1F"/>
    <w:rsid w:val="00960F7B"/>
    <w:rsid w:val="009643B7"/>
    <w:rsid w:val="009650CC"/>
    <w:rsid w:val="00965415"/>
    <w:rsid w:val="009657FC"/>
    <w:rsid w:val="00966CF7"/>
    <w:rsid w:val="00966EF2"/>
    <w:rsid w:val="00970EE6"/>
    <w:rsid w:val="00972044"/>
    <w:rsid w:val="00972AED"/>
    <w:rsid w:val="00972AEE"/>
    <w:rsid w:val="00973D28"/>
    <w:rsid w:val="009742D2"/>
    <w:rsid w:val="00981B67"/>
    <w:rsid w:val="00981D8C"/>
    <w:rsid w:val="00981F35"/>
    <w:rsid w:val="00985A6F"/>
    <w:rsid w:val="00987142"/>
    <w:rsid w:val="00992307"/>
    <w:rsid w:val="009929C7"/>
    <w:rsid w:val="00993421"/>
    <w:rsid w:val="0099425A"/>
    <w:rsid w:val="00994996"/>
    <w:rsid w:val="0099727F"/>
    <w:rsid w:val="009A081F"/>
    <w:rsid w:val="009A178C"/>
    <w:rsid w:val="009A1A52"/>
    <w:rsid w:val="009A1B40"/>
    <w:rsid w:val="009A2838"/>
    <w:rsid w:val="009A5557"/>
    <w:rsid w:val="009A5F0D"/>
    <w:rsid w:val="009A5FBA"/>
    <w:rsid w:val="009B021A"/>
    <w:rsid w:val="009B1AE0"/>
    <w:rsid w:val="009B3367"/>
    <w:rsid w:val="009B37A3"/>
    <w:rsid w:val="009B5A33"/>
    <w:rsid w:val="009B686B"/>
    <w:rsid w:val="009B700A"/>
    <w:rsid w:val="009C05C6"/>
    <w:rsid w:val="009C0B9E"/>
    <w:rsid w:val="009C2430"/>
    <w:rsid w:val="009C3EEE"/>
    <w:rsid w:val="009C4555"/>
    <w:rsid w:val="009C7038"/>
    <w:rsid w:val="009D2C19"/>
    <w:rsid w:val="009D4DCA"/>
    <w:rsid w:val="009E0A12"/>
    <w:rsid w:val="009E1D83"/>
    <w:rsid w:val="009E50D6"/>
    <w:rsid w:val="009E6752"/>
    <w:rsid w:val="009E69E8"/>
    <w:rsid w:val="009F048C"/>
    <w:rsid w:val="009F4924"/>
    <w:rsid w:val="009F4B7D"/>
    <w:rsid w:val="009F739E"/>
    <w:rsid w:val="00A016EF"/>
    <w:rsid w:val="00A05897"/>
    <w:rsid w:val="00A10C54"/>
    <w:rsid w:val="00A11CDD"/>
    <w:rsid w:val="00A12804"/>
    <w:rsid w:val="00A150DC"/>
    <w:rsid w:val="00A1622E"/>
    <w:rsid w:val="00A16332"/>
    <w:rsid w:val="00A16FF1"/>
    <w:rsid w:val="00A21263"/>
    <w:rsid w:val="00A21424"/>
    <w:rsid w:val="00A22D31"/>
    <w:rsid w:val="00A23378"/>
    <w:rsid w:val="00A23C8F"/>
    <w:rsid w:val="00A2543C"/>
    <w:rsid w:val="00A274A9"/>
    <w:rsid w:val="00A27FD0"/>
    <w:rsid w:val="00A3069E"/>
    <w:rsid w:val="00A32A72"/>
    <w:rsid w:val="00A3331F"/>
    <w:rsid w:val="00A40C50"/>
    <w:rsid w:val="00A40D15"/>
    <w:rsid w:val="00A420AB"/>
    <w:rsid w:val="00A4457F"/>
    <w:rsid w:val="00A4488B"/>
    <w:rsid w:val="00A45B2F"/>
    <w:rsid w:val="00A46604"/>
    <w:rsid w:val="00A46C4B"/>
    <w:rsid w:val="00A46DDA"/>
    <w:rsid w:val="00A4776C"/>
    <w:rsid w:val="00A53712"/>
    <w:rsid w:val="00A54F67"/>
    <w:rsid w:val="00A57A9C"/>
    <w:rsid w:val="00A64E0E"/>
    <w:rsid w:val="00A65FFF"/>
    <w:rsid w:val="00A677D5"/>
    <w:rsid w:val="00A70E72"/>
    <w:rsid w:val="00A7122A"/>
    <w:rsid w:val="00A72C0B"/>
    <w:rsid w:val="00A74429"/>
    <w:rsid w:val="00A77AE5"/>
    <w:rsid w:val="00A81547"/>
    <w:rsid w:val="00A8393A"/>
    <w:rsid w:val="00A864ED"/>
    <w:rsid w:val="00A91891"/>
    <w:rsid w:val="00A92730"/>
    <w:rsid w:val="00A93239"/>
    <w:rsid w:val="00A94534"/>
    <w:rsid w:val="00A963E2"/>
    <w:rsid w:val="00A969C7"/>
    <w:rsid w:val="00AA02C8"/>
    <w:rsid w:val="00AA3C76"/>
    <w:rsid w:val="00AA3D81"/>
    <w:rsid w:val="00AA3E15"/>
    <w:rsid w:val="00AA56EB"/>
    <w:rsid w:val="00AA675D"/>
    <w:rsid w:val="00AA6A1C"/>
    <w:rsid w:val="00AA703C"/>
    <w:rsid w:val="00AB0142"/>
    <w:rsid w:val="00AB047B"/>
    <w:rsid w:val="00AB0657"/>
    <w:rsid w:val="00AB0F86"/>
    <w:rsid w:val="00AB1F64"/>
    <w:rsid w:val="00AB38C2"/>
    <w:rsid w:val="00AB47F8"/>
    <w:rsid w:val="00AB5229"/>
    <w:rsid w:val="00AC0BB2"/>
    <w:rsid w:val="00AC0CC6"/>
    <w:rsid w:val="00AC117A"/>
    <w:rsid w:val="00AC1C66"/>
    <w:rsid w:val="00AC3045"/>
    <w:rsid w:val="00AC3A57"/>
    <w:rsid w:val="00AC3D49"/>
    <w:rsid w:val="00AC46B7"/>
    <w:rsid w:val="00AC7A6B"/>
    <w:rsid w:val="00AD191F"/>
    <w:rsid w:val="00AD46F6"/>
    <w:rsid w:val="00AD52C0"/>
    <w:rsid w:val="00AE00D5"/>
    <w:rsid w:val="00AE0948"/>
    <w:rsid w:val="00AE0A2D"/>
    <w:rsid w:val="00AE2DAC"/>
    <w:rsid w:val="00AE46B4"/>
    <w:rsid w:val="00AE6BD3"/>
    <w:rsid w:val="00AF495B"/>
    <w:rsid w:val="00AF5995"/>
    <w:rsid w:val="00AF6C42"/>
    <w:rsid w:val="00AF7595"/>
    <w:rsid w:val="00B01E84"/>
    <w:rsid w:val="00B02DB9"/>
    <w:rsid w:val="00B03D28"/>
    <w:rsid w:val="00B046D6"/>
    <w:rsid w:val="00B0586E"/>
    <w:rsid w:val="00B07507"/>
    <w:rsid w:val="00B07F0E"/>
    <w:rsid w:val="00B117EB"/>
    <w:rsid w:val="00B12132"/>
    <w:rsid w:val="00B13EAA"/>
    <w:rsid w:val="00B14AA5"/>
    <w:rsid w:val="00B20FF2"/>
    <w:rsid w:val="00B21A74"/>
    <w:rsid w:val="00B2440A"/>
    <w:rsid w:val="00B25831"/>
    <w:rsid w:val="00B26213"/>
    <w:rsid w:val="00B26970"/>
    <w:rsid w:val="00B26CCD"/>
    <w:rsid w:val="00B30CA9"/>
    <w:rsid w:val="00B3107D"/>
    <w:rsid w:val="00B32E28"/>
    <w:rsid w:val="00B33DA6"/>
    <w:rsid w:val="00B35E3F"/>
    <w:rsid w:val="00B36554"/>
    <w:rsid w:val="00B36ABA"/>
    <w:rsid w:val="00B404D1"/>
    <w:rsid w:val="00B42368"/>
    <w:rsid w:val="00B423C7"/>
    <w:rsid w:val="00B45A85"/>
    <w:rsid w:val="00B45CAC"/>
    <w:rsid w:val="00B46921"/>
    <w:rsid w:val="00B472EC"/>
    <w:rsid w:val="00B473C8"/>
    <w:rsid w:val="00B5393F"/>
    <w:rsid w:val="00B54173"/>
    <w:rsid w:val="00B54717"/>
    <w:rsid w:val="00B562E1"/>
    <w:rsid w:val="00B57C73"/>
    <w:rsid w:val="00B60049"/>
    <w:rsid w:val="00B60051"/>
    <w:rsid w:val="00B65120"/>
    <w:rsid w:val="00B65A1E"/>
    <w:rsid w:val="00B665E2"/>
    <w:rsid w:val="00B707FC"/>
    <w:rsid w:val="00B70D9E"/>
    <w:rsid w:val="00B7140E"/>
    <w:rsid w:val="00B71501"/>
    <w:rsid w:val="00B76E2E"/>
    <w:rsid w:val="00B808F1"/>
    <w:rsid w:val="00B8228E"/>
    <w:rsid w:val="00B838F9"/>
    <w:rsid w:val="00B8552C"/>
    <w:rsid w:val="00B860DA"/>
    <w:rsid w:val="00B912C4"/>
    <w:rsid w:val="00B9220D"/>
    <w:rsid w:val="00B93411"/>
    <w:rsid w:val="00B95530"/>
    <w:rsid w:val="00B95BE9"/>
    <w:rsid w:val="00B95E2F"/>
    <w:rsid w:val="00BA0099"/>
    <w:rsid w:val="00BA00B8"/>
    <w:rsid w:val="00BA056D"/>
    <w:rsid w:val="00BA32DE"/>
    <w:rsid w:val="00BA3507"/>
    <w:rsid w:val="00BA407E"/>
    <w:rsid w:val="00BA4E17"/>
    <w:rsid w:val="00BB02D5"/>
    <w:rsid w:val="00BB10BC"/>
    <w:rsid w:val="00BB1D46"/>
    <w:rsid w:val="00BB451D"/>
    <w:rsid w:val="00BC07A5"/>
    <w:rsid w:val="00BC0835"/>
    <w:rsid w:val="00BC168C"/>
    <w:rsid w:val="00BC2B71"/>
    <w:rsid w:val="00BC3789"/>
    <w:rsid w:val="00BC4041"/>
    <w:rsid w:val="00BC7EF2"/>
    <w:rsid w:val="00BD1C7A"/>
    <w:rsid w:val="00BD270B"/>
    <w:rsid w:val="00BD5B64"/>
    <w:rsid w:val="00BD5F72"/>
    <w:rsid w:val="00BE5BA1"/>
    <w:rsid w:val="00BF0696"/>
    <w:rsid w:val="00BF2002"/>
    <w:rsid w:val="00BF3FCE"/>
    <w:rsid w:val="00BF47DD"/>
    <w:rsid w:val="00BF5E3E"/>
    <w:rsid w:val="00BF6B9D"/>
    <w:rsid w:val="00BF7C8F"/>
    <w:rsid w:val="00C000F7"/>
    <w:rsid w:val="00C024F6"/>
    <w:rsid w:val="00C02E09"/>
    <w:rsid w:val="00C03078"/>
    <w:rsid w:val="00C03896"/>
    <w:rsid w:val="00C0732C"/>
    <w:rsid w:val="00C07A74"/>
    <w:rsid w:val="00C14F36"/>
    <w:rsid w:val="00C15FFE"/>
    <w:rsid w:val="00C16DF4"/>
    <w:rsid w:val="00C2037C"/>
    <w:rsid w:val="00C203F4"/>
    <w:rsid w:val="00C2495B"/>
    <w:rsid w:val="00C33041"/>
    <w:rsid w:val="00C342B3"/>
    <w:rsid w:val="00C379E2"/>
    <w:rsid w:val="00C37F9D"/>
    <w:rsid w:val="00C40352"/>
    <w:rsid w:val="00C438CF"/>
    <w:rsid w:val="00C45BAE"/>
    <w:rsid w:val="00C46673"/>
    <w:rsid w:val="00C50216"/>
    <w:rsid w:val="00C504B4"/>
    <w:rsid w:val="00C511DC"/>
    <w:rsid w:val="00C516DF"/>
    <w:rsid w:val="00C52838"/>
    <w:rsid w:val="00C530AF"/>
    <w:rsid w:val="00C5401D"/>
    <w:rsid w:val="00C57820"/>
    <w:rsid w:val="00C62CD4"/>
    <w:rsid w:val="00C63412"/>
    <w:rsid w:val="00C63F60"/>
    <w:rsid w:val="00C677A3"/>
    <w:rsid w:val="00C7055D"/>
    <w:rsid w:val="00C7143D"/>
    <w:rsid w:val="00C71483"/>
    <w:rsid w:val="00C71E1D"/>
    <w:rsid w:val="00C72677"/>
    <w:rsid w:val="00C730FE"/>
    <w:rsid w:val="00C7340D"/>
    <w:rsid w:val="00C73EA4"/>
    <w:rsid w:val="00C80783"/>
    <w:rsid w:val="00C80C68"/>
    <w:rsid w:val="00C827DA"/>
    <w:rsid w:val="00C839D7"/>
    <w:rsid w:val="00C840D3"/>
    <w:rsid w:val="00C847E0"/>
    <w:rsid w:val="00C8567E"/>
    <w:rsid w:val="00C8645A"/>
    <w:rsid w:val="00C91E84"/>
    <w:rsid w:val="00C93F07"/>
    <w:rsid w:val="00C94B2D"/>
    <w:rsid w:val="00C959A0"/>
    <w:rsid w:val="00C95DE4"/>
    <w:rsid w:val="00C95F7F"/>
    <w:rsid w:val="00C972BB"/>
    <w:rsid w:val="00C97A9A"/>
    <w:rsid w:val="00CA253F"/>
    <w:rsid w:val="00CA57BE"/>
    <w:rsid w:val="00CA66F0"/>
    <w:rsid w:val="00CB065C"/>
    <w:rsid w:val="00CB11A2"/>
    <w:rsid w:val="00CB16A8"/>
    <w:rsid w:val="00CB1F17"/>
    <w:rsid w:val="00CB5B5D"/>
    <w:rsid w:val="00CC113D"/>
    <w:rsid w:val="00CC12D0"/>
    <w:rsid w:val="00CC2B0E"/>
    <w:rsid w:val="00CC3B4D"/>
    <w:rsid w:val="00CC3C86"/>
    <w:rsid w:val="00CC65B0"/>
    <w:rsid w:val="00CD2347"/>
    <w:rsid w:val="00CD5478"/>
    <w:rsid w:val="00CD5F68"/>
    <w:rsid w:val="00CD6255"/>
    <w:rsid w:val="00CD64BD"/>
    <w:rsid w:val="00CD752C"/>
    <w:rsid w:val="00CE33DC"/>
    <w:rsid w:val="00CE5AFB"/>
    <w:rsid w:val="00CE6268"/>
    <w:rsid w:val="00CF182D"/>
    <w:rsid w:val="00CF438B"/>
    <w:rsid w:val="00CF443D"/>
    <w:rsid w:val="00CF4AAB"/>
    <w:rsid w:val="00CF4C0F"/>
    <w:rsid w:val="00CF6853"/>
    <w:rsid w:val="00D00C0C"/>
    <w:rsid w:val="00D02F67"/>
    <w:rsid w:val="00D04D66"/>
    <w:rsid w:val="00D06953"/>
    <w:rsid w:val="00D100D7"/>
    <w:rsid w:val="00D158B3"/>
    <w:rsid w:val="00D1593D"/>
    <w:rsid w:val="00D16449"/>
    <w:rsid w:val="00D172AD"/>
    <w:rsid w:val="00D21166"/>
    <w:rsid w:val="00D22C0A"/>
    <w:rsid w:val="00D22D35"/>
    <w:rsid w:val="00D23F8B"/>
    <w:rsid w:val="00D30262"/>
    <w:rsid w:val="00D304D0"/>
    <w:rsid w:val="00D3301A"/>
    <w:rsid w:val="00D344B4"/>
    <w:rsid w:val="00D35687"/>
    <w:rsid w:val="00D3756B"/>
    <w:rsid w:val="00D3798E"/>
    <w:rsid w:val="00D40B38"/>
    <w:rsid w:val="00D41017"/>
    <w:rsid w:val="00D41878"/>
    <w:rsid w:val="00D46AE1"/>
    <w:rsid w:val="00D46C94"/>
    <w:rsid w:val="00D54463"/>
    <w:rsid w:val="00D54963"/>
    <w:rsid w:val="00D5581D"/>
    <w:rsid w:val="00D56E6A"/>
    <w:rsid w:val="00D57AB7"/>
    <w:rsid w:val="00D60A6E"/>
    <w:rsid w:val="00D61E47"/>
    <w:rsid w:val="00D6295F"/>
    <w:rsid w:val="00D63B81"/>
    <w:rsid w:val="00D66C39"/>
    <w:rsid w:val="00D74009"/>
    <w:rsid w:val="00D759DF"/>
    <w:rsid w:val="00D75C29"/>
    <w:rsid w:val="00D760AD"/>
    <w:rsid w:val="00D80A38"/>
    <w:rsid w:val="00D81A59"/>
    <w:rsid w:val="00D83555"/>
    <w:rsid w:val="00D83E5A"/>
    <w:rsid w:val="00D8687C"/>
    <w:rsid w:val="00D91FC9"/>
    <w:rsid w:val="00D92EBF"/>
    <w:rsid w:val="00D944BD"/>
    <w:rsid w:val="00D95BED"/>
    <w:rsid w:val="00D95F59"/>
    <w:rsid w:val="00D97073"/>
    <w:rsid w:val="00D974E4"/>
    <w:rsid w:val="00DA0E7F"/>
    <w:rsid w:val="00DA7F14"/>
    <w:rsid w:val="00DB7186"/>
    <w:rsid w:val="00DC03D1"/>
    <w:rsid w:val="00DC0735"/>
    <w:rsid w:val="00DC25C6"/>
    <w:rsid w:val="00DC2E71"/>
    <w:rsid w:val="00DC3D3E"/>
    <w:rsid w:val="00DC64D2"/>
    <w:rsid w:val="00DC700F"/>
    <w:rsid w:val="00DC7833"/>
    <w:rsid w:val="00DC7A03"/>
    <w:rsid w:val="00DD0331"/>
    <w:rsid w:val="00DD21EE"/>
    <w:rsid w:val="00DD42D8"/>
    <w:rsid w:val="00DD70AF"/>
    <w:rsid w:val="00DE216C"/>
    <w:rsid w:val="00DE24D8"/>
    <w:rsid w:val="00DF4B24"/>
    <w:rsid w:val="00DF6385"/>
    <w:rsid w:val="00DF7586"/>
    <w:rsid w:val="00E0052C"/>
    <w:rsid w:val="00E0478F"/>
    <w:rsid w:val="00E06B77"/>
    <w:rsid w:val="00E07596"/>
    <w:rsid w:val="00E102F8"/>
    <w:rsid w:val="00E11C51"/>
    <w:rsid w:val="00E12191"/>
    <w:rsid w:val="00E132D8"/>
    <w:rsid w:val="00E134E3"/>
    <w:rsid w:val="00E20BB0"/>
    <w:rsid w:val="00E20E5F"/>
    <w:rsid w:val="00E21793"/>
    <w:rsid w:val="00E24377"/>
    <w:rsid w:val="00E2485E"/>
    <w:rsid w:val="00E24F4D"/>
    <w:rsid w:val="00E25846"/>
    <w:rsid w:val="00E25898"/>
    <w:rsid w:val="00E26058"/>
    <w:rsid w:val="00E26A7D"/>
    <w:rsid w:val="00E30A0C"/>
    <w:rsid w:val="00E33BB4"/>
    <w:rsid w:val="00E34E07"/>
    <w:rsid w:val="00E357B5"/>
    <w:rsid w:val="00E36CDF"/>
    <w:rsid w:val="00E472A5"/>
    <w:rsid w:val="00E51452"/>
    <w:rsid w:val="00E51C19"/>
    <w:rsid w:val="00E52800"/>
    <w:rsid w:val="00E52FFA"/>
    <w:rsid w:val="00E5421F"/>
    <w:rsid w:val="00E563EB"/>
    <w:rsid w:val="00E5719D"/>
    <w:rsid w:val="00E60DFF"/>
    <w:rsid w:val="00E61A59"/>
    <w:rsid w:val="00E6266D"/>
    <w:rsid w:val="00E63A66"/>
    <w:rsid w:val="00E64136"/>
    <w:rsid w:val="00E73CB0"/>
    <w:rsid w:val="00E7472E"/>
    <w:rsid w:val="00E75B6C"/>
    <w:rsid w:val="00E7751E"/>
    <w:rsid w:val="00E82052"/>
    <w:rsid w:val="00E82652"/>
    <w:rsid w:val="00E8527D"/>
    <w:rsid w:val="00E86264"/>
    <w:rsid w:val="00E87EF0"/>
    <w:rsid w:val="00E90F77"/>
    <w:rsid w:val="00E91243"/>
    <w:rsid w:val="00E9199D"/>
    <w:rsid w:val="00E91DC7"/>
    <w:rsid w:val="00E927BB"/>
    <w:rsid w:val="00E97CCF"/>
    <w:rsid w:val="00EA0BB9"/>
    <w:rsid w:val="00EA1A39"/>
    <w:rsid w:val="00EA49D1"/>
    <w:rsid w:val="00EA64D1"/>
    <w:rsid w:val="00EA6C4F"/>
    <w:rsid w:val="00EA73F6"/>
    <w:rsid w:val="00EB0BE8"/>
    <w:rsid w:val="00EC0D67"/>
    <w:rsid w:val="00EC12DB"/>
    <w:rsid w:val="00EC64A7"/>
    <w:rsid w:val="00EC6BB6"/>
    <w:rsid w:val="00EC7EAD"/>
    <w:rsid w:val="00ED026B"/>
    <w:rsid w:val="00ED396D"/>
    <w:rsid w:val="00ED4386"/>
    <w:rsid w:val="00ED43C9"/>
    <w:rsid w:val="00ED6B21"/>
    <w:rsid w:val="00EE088C"/>
    <w:rsid w:val="00EE20B8"/>
    <w:rsid w:val="00EE2EE2"/>
    <w:rsid w:val="00EE4258"/>
    <w:rsid w:val="00EE4BF9"/>
    <w:rsid w:val="00EF08DC"/>
    <w:rsid w:val="00EF214C"/>
    <w:rsid w:val="00EF36C9"/>
    <w:rsid w:val="00EF3C6C"/>
    <w:rsid w:val="00EF3D6A"/>
    <w:rsid w:val="00EF6F74"/>
    <w:rsid w:val="00EF712E"/>
    <w:rsid w:val="00F01C8B"/>
    <w:rsid w:val="00F0348F"/>
    <w:rsid w:val="00F05347"/>
    <w:rsid w:val="00F10ADD"/>
    <w:rsid w:val="00F12154"/>
    <w:rsid w:val="00F2277E"/>
    <w:rsid w:val="00F252DB"/>
    <w:rsid w:val="00F265B5"/>
    <w:rsid w:val="00F2764A"/>
    <w:rsid w:val="00F27E87"/>
    <w:rsid w:val="00F30285"/>
    <w:rsid w:val="00F30886"/>
    <w:rsid w:val="00F3189F"/>
    <w:rsid w:val="00F321E1"/>
    <w:rsid w:val="00F359D3"/>
    <w:rsid w:val="00F40876"/>
    <w:rsid w:val="00F44F3A"/>
    <w:rsid w:val="00F45238"/>
    <w:rsid w:val="00F47615"/>
    <w:rsid w:val="00F51328"/>
    <w:rsid w:val="00F52AFA"/>
    <w:rsid w:val="00F53426"/>
    <w:rsid w:val="00F55E71"/>
    <w:rsid w:val="00F57A05"/>
    <w:rsid w:val="00F57DD5"/>
    <w:rsid w:val="00F63B8D"/>
    <w:rsid w:val="00F641AD"/>
    <w:rsid w:val="00F65BE7"/>
    <w:rsid w:val="00F667A5"/>
    <w:rsid w:val="00F66A19"/>
    <w:rsid w:val="00F670C3"/>
    <w:rsid w:val="00F67155"/>
    <w:rsid w:val="00F67A6F"/>
    <w:rsid w:val="00F71004"/>
    <w:rsid w:val="00F73F62"/>
    <w:rsid w:val="00F749BF"/>
    <w:rsid w:val="00F750AC"/>
    <w:rsid w:val="00F751E0"/>
    <w:rsid w:val="00F86DE4"/>
    <w:rsid w:val="00F90C6E"/>
    <w:rsid w:val="00F9175E"/>
    <w:rsid w:val="00F9259E"/>
    <w:rsid w:val="00FA0E65"/>
    <w:rsid w:val="00FA188A"/>
    <w:rsid w:val="00FA1CBB"/>
    <w:rsid w:val="00FA25E1"/>
    <w:rsid w:val="00FA65D4"/>
    <w:rsid w:val="00FB1957"/>
    <w:rsid w:val="00FB26FC"/>
    <w:rsid w:val="00FB290B"/>
    <w:rsid w:val="00FB4DF9"/>
    <w:rsid w:val="00FB57BE"/>
    <w:rsid w:val="00FB6FAC"/>
    <w:rsid w:val="00FB7E74"/>
    <w:rsid w:val="00FC055A"/>
    <w:rsid w:val="00FC2455"/>
    <w:rsid w:val="00FC25EA"/>
    <w:rsid w:val="00FC5A93"/>
    <w:rsid w:val="00FC69B6"/>
    <w:rsid w:val="00FC6F8F"/>
    <w:rsid w:val="00FC7F55"/>
    <w:rsid w:val="00FD10F9"/>
    <w:rsid w:val="00FD3A10"/>
    <w:rsid w:val="00FE0A5A"/>
    <w:rsid w:val="00FE0F8F"/>
    <w:rsid w:val="00FE1C04"/>
    <w:rsid w:val="00FE2E71"/>
    <w:rsid w:val="00FE4FFC"/>
    <w:rsid w:val="00FE5478"/>
    <w:rsid w:val="00FE7ECC"/>
    <w:rsid w:val="00FF209F"/>
    <w:rsid w:val="00FF34E4"/>
    <w:rsid w:val="00FF35F5"/>
    <w:rsid w:val="00FF4301"/>
    <w:rsid w:val="00FF436A"/>
    <w:rsid w:val="00FF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4:docId w14:val="09DAF880"/>
  <w15:docId w15:val="{C31DFC61-A549-40F8-95CA-0557CCBE7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0177B"/>
    <w:pPr>
      <w:spacing w:before="120"/>
      <w:jc w:val="both"/>
    </w:pPr>
    <w:rPr>
      <w:rFonts w:ascii="Calibri" w:hAnsi="Calibri" w:cs="Calibri"/>
      <w:color w:val="000000"/>
      <w:sz w:val="24"/>
      <w:szCs w:val="24"/>
      <w:lang w:eastAsia="en-US"/>
    </w:rPr>
  </w:style>
  <w:style w:type="paragraph" w:styleId="Nadpis1">
    <w:name w:val="heading 1"/>
    <w:basedOn w:val="Normln"/>
    <w:next w:val="Normln"/>
    <w:qFormat/>
    <w:rsid w:val="0010177B"/>
    <w:pPr>
      <w:keepNext/>
      <w:jc w:val="center"/>
      <w:outlineLvl w:val="0"/>
    </w:pPr>
    <w:rPr>
      <w:b/>
      <w:bCs/>
      <w:sz w:val="36"/>
      <w:szCs w:val="36"/>
    </w:rPr>
  </w:style>
  <w:style w:type="paragraph" w:styleId="Nadpis2">
    <w:name w:val="heading 2"/>
    <w:basedOn w:val="Normln"/>
    <w:next w:val="Normln"/>
    <w:link w:val="Nadpis2Char"/>
    <w:qFormat/>
    <w:rsid w:val="00AB0657"/>
    <w:pPr>
      <w:numPr>
        <w:numId w:val="8"/>
      </w:numPr>
      <w:outlineLvl w:val="1"/>
    </w:pPr>
    <w:rPr>
      <w:b/>
      <w:sz w:val="28"/>
      <w:szCs w:val="28"/>
    </w:rPr>
  </w:style>
  <w:style w:type="paragraph" w:styleId="Nadpis3">
    <w:name w:val="heading 3"/>
    <w:basedOn w:val="Normln"/>
    <w:next w:val="Normln"/>
    <w:qFormat/>
    <w:rsid w:val="00EE20B8"/>
    <w:pPr>
      <w:numPr>
        <w:ilvl w:val="1"/>
        <w:numId w:val="1"/>
      </w:numPr>
      <w:ind w:hanging="720"/>
      <w:outlineLvl w:val="2"/>
    </w:pPr>
    <w:rPr>
      <w:b/>
    </w:rPr>
  </w:style>
  <w:style w:type="paragraph" w:styleId="Nadpis4">
    <w:name w:val="heading 4"/>
    <w:basedOn w:val="Odstavecseseznamem"/>
    <w:next w:val="Normln"/>
    <w:qFormat/>
    <w:rsid w:val="00EE20B8"/>
    <w:pPr>
      <w:numPr>
        <w:ilvl w:val="2"/>
        <w:numId w:val="1"/>
      </w:numPr>
      <w:spacing w:after="160"/>
      <w:ind w:left="1434" w:hanging="1434"/>
      <w:jc w:val="left"/>
      <w:outlineLvl w:val="3"/>
    </w:pPr>
  </w:style>
  <w:style w:type="paragraph" w:styleId="Nadpis5">
    <w:name w:val="heading 5"/>
    <w:basedOn w:val="Normln"/>
    <w:next w:val="Normln"/>
    <w:qFormat/>
    <w:rsid w:val="00FC2455"/>
    <w:pPr>
      <w:keepNext/>
      <w:outlineLvl w:val="4"/>
    </w:pPr>
    <w:rPr>
      <w:b/>
      <w:bCs/>
      <w:color w:val="0000FF"/>
      <w:sz w:val="28"/>
    </w:rPr>
  </w:style>
  <w:style w:type="paragraph" w:styleId="Nadpis6">
    <w:name w:val="heading 6"/>
    <w:basedOn w:val="Normln"/>
    <w:next w:val="Normln"/>
    <w:qFormat/>
    <w:rsid w:val="00FC2455"/>
    <w:pPr>
      <w:keepNext/>
      <w:spacing w:before="360"/>
      <w:ind w:firstLine="357"/>
      <w:jc w:val="center"/>
      <w:outlineLvl w:val="5"/>
    </w:pPr>
    <w:rPr>
      <w:rFonts w:ascii="Arial" w:hAnsi="Arial" w:cs="Arial"/>
      <w:b/>
      <w:bCs/>
      <w:sz w:val="28"/>
    </w:rPr>
  </w:style>
  <w:style w:type="paragraph" w:styleId="Nadpis7">
    <w:name w:val="heading 7"/>
    <w:basedOn w:val="Normln"/>
    <w:next w:val="Normln"/>
    <w:qFormat/>
    <w:rsid w:val="00FC2455"/>
    <w:pPr>
      <w:keepNext/>
      <w:ind w:firstLine="540"/>
      <w:outlineLvl w:val="6"/>
    </w:pPr>
    <w:rPr>
      <w:b/>
      <w:bCs/>
      <w:color w:val="0000F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A56EB"/>
    <w:pPr>
      <w:spacing w:before="240" w:after="60"/>
      <w:outlineLvl w:val="7"/>
    </w:pPr>
    <w:rPr>
      <w:rFonts w:cs="Times New Roman"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KZ">
    <w:name w:val="Číslo KZ"/>
    <w:basedOn w:val="Normln"/>
    <w:rsid w:val="00FC2455"/>
    <w:rPr>
      <w:b/>
      <w:bCs/>
      <w:sz w:val="32"/>
      <w:lang w:eastAsia="cs-CZ"/>
    </w:rPr>
  </w:style>
  <w:style w:type="paragraph" w:customStyle="1" w:styleId="odsazen">
    <w:name w:val="odsazený"/>
    <w:basedOn w:val="Normln"/>
    <w:rsid w:val="00FC2455"/>
    <w:pPr>
      <w:ind w:firstLine="567"/>
    </w:pPr>
    <w:rPr>
      <w:iCs/>
      <w:lang w:eastAsia="cs-CZ"/>
    </w:rPr>
  </w:style>
  <w:style w:type="paragraph" w:styleId="Zkladntext">
    <w:name w:val="Body Text"/>
    <w:basedOn w:val="Normln"/>
    <w:semiHidden/>
    <w:rsid w:val="00FC2455"/>
    <w:rPr>
      <w:b/>
      <w:bCs/>
      <w:sz w:val="28"/>
      <w:szCs w:val="28"/>
    </w:rPr>
  </w:style>
  <w:style w:type="paragraph" w:styleId="Zkladntextodsazen2">
    <w:name w:val="Body Text Indent 2"/>
    <w:basedOn w:val="Normln"/>
    <w:semiHidden/>
    <w:rsid w:val="00FC2455"/>
    <w:pPr>
      <w:ind w:left="1080" w:hanging="1080"/>
    </w:pPr>
    <w:rPr>
      <w:sz w:val="20"/>
      <w:szCs w:val="20"/>
    </w:rPr>
  </w:style>
  <w:style w:type="paragraph" w:customStyle="1" w:styleId="vod">
    <w:name w:val="Úvod"/>
    <w:basedOn w:val="Normln"/>
    <w:rsid w:val="00FC2455"/>
    <w:pPr>
      <w:keepNext/>
      <w:spacing w:before="360" w:after="240"/>
      <w:outlineLvl w:val="0"/>
    </w:pPr>
    <w:rPr>
      <w:b/>
      <w:bCs/>
      <w:sz w:val="28"/>
      <w:szCs w:val="28"/>
      <w:lang w:eastAsia="cs-CZ"/>
    </w:rPr>
  </w:style>
  <w:style w:type="paragraph" w:customStyle="1" w:styleId="Prosttext1">
    <w:name w:val="Prostý text1"/>
    <w:basedOn w:val="Normln"/>
    <w:rsid w:val="00FC2455"/>
    <w:rPr>
      <w:rFonts w:ascii="Courier New" w:hAnsi="Courier New"/>
      <w:sz w:val="20"/>
      <w:szCs w:val="20"/>
      <w:lang w:eastAsia="cs-CZ"/>
    </w:rPr>
  </w:style>
  <w:style w:type="paragraph" w:styleId="Zkladntextodsazen">
    <w:name w:val="Body Text Indent"/>
    <w:basedOn w:val="Normln"/>
    <w:semiHidden/>
    <w:rsid w:val="00FC2455"/>
    <w:pPr>
      <w:ind w:firstLine="720"/>
    </w:pPr>
  </w:style>
  <w:style w:type="paragraph" w:styleId="Zkladntext3">
    <w:name w:val="Body Text 3"/>
    <w:basedOn w:val="Normln"/>
    <w:semiHidden/>
    <w:rsid w:val="00FC2455"/>
    <w:pPr>
      <w:keepNext/>
      <w:keepLines/>
    </w:pPr>
    <w:rPr>
      <w:b/>
      <w:bCs/>
    </w:rPr>
  </w:style>
  <w:style w:type="paragraph" w:styleId="Zkladntext2">
    <w:name w:val="Body Text 2"/>
    <w:basedOn w:val="Normln"/>
    <w:semiHidden/>
    <w:rsid w:val="00FC2455"/>
    <w:pPr>
      <w:spacing w:after="120" w:line="480" w:lineRule="auto"/>
    </w:pPr>
  </w:style>
  <w:style w:type="paragraph" w:customStyle="1" w:styleId="BodyText21">
    <w:name w:val="Body Text 21"/>
    <w:basedOn w:val="Normln"/>
    <w:rsid w:val="00FC2455"/>
    <w:pPr>
      <w:overflowPunct w:val="0"/>
      <w:autoSpaceDE w:val="0"/>
      <w:autoSpaceDN w:val="0"/>
      <w:adjustRightInd w:val="0"/>
      <w:spacing w:after="120"/>
      <w:textAlignment w:val="baseline"/>
    </w:pPr>
    <w:rPr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FC245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FC2455"/>
  </w:style>
  <w:style w:type="paragraph" w:styleId="Zhlav">
    <w:name w:val="header"/>
    <w:basedOn w:val="Normln"/>
    <w:link w:val="ZhlavChar"/>
    <w:uiPriority w:val="99"/>
    <w:rsid w:val="00FC2455"/>
    <w:pPr>
      <w:tabs>
        <w:tab w:val="center" w:pos="4536"/>
        <w:tab w:val="right" w:pos="9072"/>
      </w:tabs>
    </w:pPr>
  </w:style>
  <w:style w:type="character" w:styleId="Odkaznakoment">
    <w:name w:val="annotation reference"/>
    <w:uiPriority w:val="99"/>
    <w:semiHidden/>
    <w:rsid w:val="00FC2455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FC2455"/>
    <w:rPr>
      <w:sz w:val="20"/>
      <w:szCs w:val="20"/>
    </w:rPr>
  </w:style>
  <w:style w:type="paragraph" w:customStyle="1" w:styleId="Zkladntext21">
    <w:name w:val="Základní text 21"/>
    <w:basedOn w:val="Normln"/>
    <w:rsid w:val="00FC2455"/>
    <w:pPr>
      <w:overflowPunct w:val="0"/>
      <w:autoSpaceDE w:val="0"/>
      <w:autoSpaceDN w:val="0"/>
      <w:adjustRightInd w:val="0"/>
      <w:spacing w:line="240" w:lineRule="atLeast"/>
      <w:ind w:firstLine="425"/>
    </w:pPr>
    <w:rPr>
      <w:color w:val="FF0000"/>
      <w:szCs w:val="20"/>
      <w:lang w:eastAsia="cs-CZ"/>
    </w:rPr>
  </w:style>
  <w:style w:type="paragraph" w:styleId="Titulek">
    <w:name w:val="caption"/>
    <w:basedOn w:val="Normln"/>
    <w:next w:val="Normln"/>
    <w:qFormat/>
    <w:rsid w:val="00FC2455"/>
    <w:rPr>
      <w:rFonts w:ascii="Arial" w:hAnsi="Arial" w:cs="Arial"/>
      <w:i/>
      <w:iCs/>
      <w:sz w:val="18"/>
    </w:rPr>
  </w:style>
  <w:style w:type="paragraph" w:styleId="Zkladntextodsazen3">
    <w:name w:val="Body Text Indent 3"/>
    <w:basedOn w:val="Normln"/>
    <w:semiHidden/>
    <w:rsid w:val="00FC2455"/>
    <w:pPr>
      <w:autoSpaceDE w:val="0"/>
      <w:autoSpaceDN w:val="0"/>
      <w:adjustRightInd w:val="0"/>
      <w:spacing w:line="240" w:lineRule="atLeast"/>
      <w:ind w:left="360" w:hanging="360"/>
    </w:pPr>
  </w:style>
  <w:style w:type="character" w:customStyle="1" w:styleId="ZpatChar">
    <w:name w:val="Zápatí Char"/>
    <w:link w:val="Zpat"/>
    <w:uiPriority w:val="99"/>
    <w:rsid w:val="005E3F4A"/>
    <w:rPr>
      <w:sz w:val="24"/>
      <w:szCs w:val="24"/>
      <w:lang w:val="en-US" w:eastAsia="en-US"/>
    </w:rPr>
  </w:style>
  <w:style w:type="table" w:styleId="Mkatabulky">
    <w:name w:val="Table Grid"/>
    <w:basedOn w:val="Normlntabulka"/>
    <w:uiPriority w:val="59"/>
    <w:rsid w:val="0089456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05D3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05D30"/>
    <w:rPr>
      <w:rFonts w:ascii="Tahoma" w:hAnsi="Tahoma" w:cs="Tahoma"/>
      <w:sz w:val="16"/>
      <w:szCs w:val="16"/>
      <w:lang w:val="en-US" w:eastAsia="en-US"/>
    </w:rPr>
  </w:style>
  <w:style w:type="paragraph" w:styleId="Odstavecseseznamem">
    <w:name w:val="List Paragraph"/>
    <w:aliases w:val="odrážky,Nadpis pro KZ"/>
    <w:basedOn w:val="Normln"/>
    <w:link w:val="OdstavecseseznamemChar"/>
    <w:uiPriority w:val="34"/>
    <w:qFormat/>
    <w:rsid w:val="00C94B2D"/>
    <w:pPr>
      <w:ind w:left="720"/>
      <w:contextualSpacing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D73B7"/>
    <w:rPr>
      <w:b/>
      <w:bCs/>
    </w:rPr>
  </w:style>
  <w:style w:type="character" w:customStyle="1" w:styleId="TextkomenteChar">
    <w:name w:val="Text komentáře Char"/>
    <w:link w:val="Textkomente"/>
    <w:semiHidden/>
    <w:rsid w:val="008D73B7"/>
    <w:rPr>
      <w:lang w:val="en-US" w:eastAsia="en-US"/>
    </w:rPr>
  </w:style>
  <w:style w:type="character" w:customStyle="1" w:styleId="PedmtkomenteChar">
    <w:name w:val="Předmět komentáře Char"/>
    <w:link w:val="Pedmtkomente"/>
    <w:uiPriority w:val="99"/>
    <w:semiHidden/>
    <w:rsid w:val="008D73B7"/>
    <w:rPr>
      <w:b/>
      <w:bCs/>
      <w:lang w:val="en-US" w:eastAsia="en-US"/>
    </w:rPr>
  </w:style>
  <w:style w:type="paragraph" w:styleId="Textpoznpodarou">
    <w:name w:val="footnote text"/>
    <w:basedOn w:val="Normln"/>
    <w:link w:val="TextpoznpodarouChar"/>
    <w:uiPriority w:val="99"/>
    <w:unhideWhenUsed/>
    <w:rsid w:val="00EA73F6"/>
    <w:pPr>
      <w:spacing w:before="0"/>
    </w:pPr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rsid w:val="00EA73F6"/>
    <w:rPr>
      <w:rFonts w:ascii="Calibri" w:hAnsi="Calibri" w:cs="Calibri"/>
      <w:color w:val="000000"/>
      <w:lang w:eastAsia="en-US"/>
    </w:rPr>
  </w:style>
  <w:style w:type="character" w:styleId="Znakapoznpodarou">
    <w:name w:val="footnote reference"/>
    <w:uiPriority w:val="99"/>
    <w:semiHidden/>
    <w:unhideWhenUsed/>
    <w:rsid w:val="00E73CB0"/>
    <w:rPr>
      <w:vertAlign w:val="superscript"/>
    </w:rPr>
  </w:style>
  <w:style w:type="paragraph" w:styleId="Normlnweb">
    <w:name w:val="Normal (Web)"/>
    <w:basedOn w:val="Normln"/>
    <w:uiPriority w:val="99"/>
    <w:rsid w:val="003D6E7E"/>
  </w:style>
  <w:style w:type="character" w:styleId="Zdraznn">
    <w:name w:val="Emphasis"/>
    <w:aliases w:val="běžný text"/>
    <w:uiPriority w:val="20"/>
    <w:qFormat/>
    <w:rsid w:val="003D6E7E"/>
    <w:rPr>
      <w:i/>
      <w:iCs/>
    </w:rPr>
  </w:style>
  <w:style w:type="paragraph" w:customStyle="1" w:styleId="NormlnKZ">
    <w:name w:val="Normální KZ"/>
    <w:basedOn w:val="Normln"/>
    <w:rsid w:val="00AF495B"/>
    <w:pPr>
      <w:spacing w:after="120"/>
      <w:ind w:firstLine="425"/>
    </w:pPr>
    <w:rPr>
      <w:rFonts w:eastAsia="Calibri"/>
      <w:sz w:val="22"/>
      <w:szCs w:val="22"/>
      <w:lang w:eastAsia="cs-CZ"/>
    </w:rPr>
  </w:style>
  <w:style w:type="character" w:customStyle="1" w:styleId="OdstavecseseznamemChar">
    <w:name w:val="Odstavec se seznamem Char"/>
    <w:aliases w:val="odrážky Char,Nadpis pro KZ Char"/>
    <w:link w:val="Odstavecseseznamem"/>
    <w:uiPriority w:val="34"/>
    <w:rsid w:val="00B707FC"/>
    <w:rPr>
      <w:sz w:val="24"/>
      <w:szCs w:val="24"/>
      <w:lang w:eastAsia="en-US"/>
    </w:rPr>
  </w:style>
  <w:style w:type="paragraph" w:customStyle="1" w:styleId="Default">
    <w:name w:val="Default"/>
    <w:rsid w:val="00CD75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dpis2Char">
    <w:name w:val="Nadpis 2 Char"/>
    <w:link w:val="Nadpis2"/>
    <w:rsid w:val="00AB0657"/>
    <w:rPr>
      <w:rFonts w:ascii="Calibri" w:hAnsi="Calibri" w:cs="Calibri"/>
      <w:b/>
      <w:color w:val="000000"/>
      <w:sz w:val="28"/>
      <w:szCs w:val="28"/>
      <w:lang w:eastAsia="en-US"/>
    </w:rPr>
  </w:style>
  <w:style w:type="character" w:customStyle="1" w:styleId="Nadpis8Char">
    <w:name w:val="Nadpis 8 Char"/>
    <w:link w:val="Nadpis8"/>
    <w:uiPriority w:val="9"/>
    <w:semiHidden/>
    <w:rsid w:val="00AA56EB"/>
    <w:rPr>
      <w:rFonts w:ascii="Calibri" w:eastAsia="Times New Roman" w:hAnsi="Calibri" w:cs="Times New Roman"/>
      <w:i/>
      <w:iCs/>
      <w:color w:val="000000"/>
      <w:sz w:val="24"/>
      <w:szCs w:val="24"/>
      <w:lang w:eastAsia="en-US"/>
    </w:rPr>
  </w:style>
  <w:style w:type="paragraph" w:customStyle="1" w:styleId="KP-normlntext">
    <w:name w:val="KP-normální text"/>
    <w:basedOn w:val="Normln"/>
    <w:link w:val="KP-normlntextChar"/>
    <w:qFormat/>
    <w:rsid w:val="00AA56EB"/>
    <w:pPr>
      <w:spacing w:after="120"/>
      <w:ind w:firstLine="720"/>
    </w:pPr>
    <w:rPr>
      <w:rFonts w:ascii="Arial" w:hAnsi="Arial" w:cs="Arial"/>
      <w:sz w:val="22"/>
      <w:szCs w:val="22"/>
    </w:rPr>
  </w:style>
  <w:style w:type="character" w:customStyle="1" w:styleId="KP-normlntextChar">
    <w:name w:val="KP-normální text Char"/>
    <w:link w:val="KP-normlntext"/>
    <w:rsid w:val="00AA56EB"/>
    <w:rPr>
      <w:rFonts w:ascii="Arial" w:hAnsi="Arial" w:cs="Arial"/>
      <w:color w:val="000000"/>
      <w:sz w:val="22"/>
      <w:szCs w:val="22"/>
      <w:lang w:eastAsia="en-US"/>
    </w:rPr>
  </w:style>
  <w:style w:type="character" w:styleId="Hypertextovodkaz">
    <w:name w:val="Hyperlink"/>
    <w:uiPriority w:val="99"/>
    <w:rsid w:val="00270B04"/>
    <w:rPr>
      <w:color w:val="0000FF"/>
      <w:u w:val="single"/>
    </w:rPr>
  </w:style>
  <w:style w:type="character" w:styleId="Siln">
    <w:name w:val="Strong"/>
    <w:uiPriority w:val="22"/>
    <w:qFormat/>
    <w:rsid w:val="00FE5478"/>
    <w:rPr>
      <w:b/>
      <w:bCs/>
    </w:rPr>
  </w:style>
  <w:style w:type="character" w:customStyle="1" w:styleId="ZhlavChar">
    <w:name w:val="Záhlaví Char"/>
    <w:link w:val="Zhlav"/>
    <w:uiPriority w:val="99"/>
    <w:rsid w:val="00AE0948"/>
    <w:rPr>
      <w:rFonts w:ascii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492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7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1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5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8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32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2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69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51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7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2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7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8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67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81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1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96713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57097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26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78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99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828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053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55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848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2883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253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9904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501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eagri.cz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agri.cz/public/web/mze/lesy/lesnictvi/dotace-a-programy/genofond-lesnich-drevin/souvisejici-legislativa/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9D6635C457454F8F4818D5BF313C31" ma:contentTypeVersion="1" ma:contentTypeDescription="Vytvořit nový dokument" ma:contentTypeScope="" ma:versionID="3a10ca6631ce4a6d861cb8d140cc29a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66886ddc695c65c7f54ad55065a6a3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638AC-E15C-40C1-BF5F-6ACB054EEE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60B1BE-EA1C-46FD-BB66-B96F883C311A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9B7860F6-713F-4D43-AD1A-E8E5A901F8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0BEEBC8-6C84-4482-819F-9B61FE15D75C}">
  <ds:schemaRefs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http://purl.org/dc/dcmitype/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6820A885-492B-4500-B180-7360AE902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6A76BCA6.dotm</Template>
  <TotalTime>2</TotalTime>
  <Pages>26</Pages>
  <Words>7610</Words>
  <Characters>44903</Characters>
  <Application>Microsoft Office Word</Application>
  <DocSecurity>4</DocSecurity>
  <Lines>374</Lines>
  <Paragraphs>104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Peněžní prostředky Evropské unie a státního rozpočtu vynaložené na podporu lesnictví</vt:lpstr>
    </vt:vector>
  </TitlesOfParts>
  <Company>NKU</Company>
  <LinksUpToDate>false</LinksUpToDate>
  <CharactersWithSpaces>52409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Kontrolní závěr z kontrolní akce NKÚ č. 17/06 - Peněžní prostředky Evropské unie a státního rozpočtu vynaložené na podporu lesnictví</dc:title>
  <dc:creator>Nejvyšší kontrolní úřad</dc:creator>
  <cp:keywords>kontrolní závěr;lesnictví;dotace</cp:keywords>
  <dc:description/>
  <cp:lastModifiedBy>KOKRDA Daniel</cp:lastModifiedBy>
  <cp:revision>2</cp:revision>
  <cp:lastPrinted>2017-12-07T15:55:00Z</cp:lastPrinted>
  <dcterms:created xsi:type="dcterms:W3CDTF">2017-12-21T09:31:00Z</dcterms:created>
  <dcterms:modified xsi:type="dcterms:W3CDTF">2017-12-21T09:31:00Z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  <property fmtid="{D5CDD505-2E9C-101B-9397-08002B2CF9AE}" pid="3" name="ContentTypeId">
    <vt:lpwstr>0x010100489D6635C457454F8F4818D5BF313C31</vt:lpwstr>
  </property>
</Properties>
</file>