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4A" w:rsidRPr="00C1015B" w:rsidRDefault="00132841" w:rsidP="002E0D41">
      <w:pPr>
        <w:jc w:val="center"/>
        <w:rPr>
          <w:rFonts w:ascii="Calibri" w:hAnsi="Calibri" w:cs="Calibri"/>
          <w:lang w:val="cs-CZ"/>
        </w:rPr>
      </w:pPr>
      <w:r w:rsidRPr="00C1015B">
        <w:rPr>
          <w:rFonts w:ascii="Calibri" w:hAnsi="Calibri" w:cs="Calibri"/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571B6E90" wp14:editId="526D8040">
            <wp:simplePos x="0" y="0"/>
            <wp:positionH relativeFrom="margin">
              <wp:posOffset>2520315</wp:posOffset>
            </wp:positionH>
            <wp:positionV relativeFrom="paragraph">
              <wp:posOffset>-263525</wp:posOffset>
            </wp:positionV>
            <wp:extent cx="713740" cy="504190"/>
            <wp:effectExtent l="0" t="0" r="0" b="0"/>
            <wp:wrapTopAndBottom/>
            <wp:docPr id="4" name="obrázek 4" descr="http://rozcestnik/intranet/utvary/odborKomunikace/jednotVizualStylNKU/documents/LOGO/LOGO bez textu/NKU_logo-transp-rgb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zcestnik/intranet/utvary/odborKomunikace/jednotVizualStylNKU/documents/LOGO/LOGO bez textu/NKU_logo-transp-rgb300dp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F4A" w:rsidRPr="00C1015B" w:rsidRDefault="005E3F4A" w:rsidP="002E0D41">
      <w:pPr>
        <w:jc w:val="center"/>
        <w:rPr>
          <w:rFonts w:ascii="Calibri" w:hAnsi="Calibri" w:cs="Calibri"/>
          <w:lang w:val="cs-CZ"/>
        </w:rPr>
      </w:pPr>
    </w:p>
    <w:p w:rsidR="005E3F4A" w:rsidRPr="00C1015B" w:rsidRDefault="005E3F4A" w:rsidP="002E0D41">
      <w:pPr>
        <w:jc w:val="center"/>
        <w:rPr>
          <w:rFonts w:ascii="Calibri" w:hAnsi="Calibri" w:cs="Calibri"/>
          <w:lang w:val="cs-CZ"/>
        </w:rPr>
      </w:pPr>
      <w:bookmarkStart w:id="0" w:name="_GoBack"/>
      <w:bookmarkEnd w:id="0"/>
    </w:p>
    <w:p w:rsidR="005E3F4A" w:rsidRPr="00C1015B" w:rsidRDefault="005E3F4A" w:rsidP="002E0D41">
      <w:pPr>
        <w:jc w:val="center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C1015B">
        <w:rPr>
          <w:rFonts w:ascii="Calibri" w:hAnsi="Calibri" w:cs="Calibri"/>
          <w:b/>
          <w:color w:val="000000"/>
          <w:sz w:val="28"/>
          <w:szCs w:val="28"/>
          <w:lang w:val="cs-CZ"/>
        </w:rPr>
        <w:t xml:space="preserve">Kontrolní závěr z kontrolní </w:t>
      </w:r>
      <w:r w:rsidR="00FC2455" w:rsidRPr="00C1015B">
        <w:rPr>
          <w:rFonts w:ascii="Calibri" w:hAnsi="Calibri" w:cs="Calibri"/>
          <w:b/>
          <w:color w:val="000000"/>
          <w:sz w:val="28"/>
          <w:szCs w:val="28"/>
          <w:lang w:val="cs-CZ"/>
        </w:rPr>
        <w:t>akce</w:t>
      </w:r>
    </w:p>
    <w:p w:rsidR="005E3F4A" w:rsidRPr="00C1015B" w:rsidRDefault="005E3F4A" w:rsidP="002E0D41">
      <w:pPr>
        <w:jc w:val="center"/>
        <w:rPr>
          <w:rFonts w:ascii="Calibri" w:hAnsi="Calibri" w:cs="Calibri"/>
          <w:color w:val="000000"/>
          <w:sz w:val="22"/>
          <w:szCs w:val="22"/>
          <w:lang w:val="cs-CZ"/>
        </w:rPr>
      </w:pPr>
    </w:p>
    <w:p w:rsidR="005E3F4A" w:rsidRPr="00C1015B" w:rsidRDefault="008D7149" w:rsidP="002E0D41">
      <w:pPr>
        <w:jc w:val="center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C1015B">
        <w:rPr>
          <w:rFonts w:ascii="Calibri" w:hAnsi="Calibri" w:cs="Calibri"/>
          <w:b/>
          <w:color w:val="000000"/>
          <w:sz w:val="28"/>
          <w:szCs w:val="28"/>
          <w:lang w:val="cs-CZ"/>
        </w:rPr>
        <w:t>14/31</w:t>
      </w:r>
    </w:p>
    <w:p w:rsidR="005E3F4A" w:rsidRPr="00C1015B" w:rsidRDefault="005E3F4A" w:rsidP="002E0D41">
      <w:pPr>
        <w:jc w:val="center"/>
        <w:rPr>
          <w:rFonts w:ascii="Calibri" w:hAnsi="Calibri" w:cs="Calibri"/>
          <w:color w:val="000000"/>
          <w:sz w:val="22"/>
          <w:szCs w:val="22"/>
          <w:lang w:val="cs-CZ"/>
        </w:rPr>
      </w:pPr>
    </w:p>
    <w:p w:rsidR="005E3F4A" w:rsidRPr="00C1015B" w:rsidRDefault="008D7149" w:rsidP="002E0D41">
      <w:pPr>
        <w:jc w:val="center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C1015B">
        <w:rPr>
          <w:rFonts w:ascii="Calibri" w:hAnsi="Calibri" w:cs="Calibri"/>
          <w:b/>
          <w:color w:val="000000"/>
          <w:sz w:val="28"/>
          <w:szCs w:val="28"/>
          <w:lang w:val="cs-CZ"/>
        </w:rPr>
        <w:t>Majetek a peněžní prostředky státu, se kterými jsou příslušné hospodařit vybrané příspěvkové organizace Ministerstva pro místní rozvoj</w:t>
      </w:r>
    </w:p>
    <w:p w:rsidR="005E3F4A" w:rsidRPr="00C1015B" w:rsidRDefault="005E3F4A" w:rsidP="002E0D41">
      <w:pPr>
        <w:jc w:val="both"/>
        <w:rPr>
          <w:rFonts w:ascii="Calibri" w:hAnsi="Calibri" w:cs="Calibri"/>
          <w:color w:val="000000"/>
          <w:lang w:val="cs-CZ"/>
        </w:rPr>
      </w:pPr>
    </w:p>
    <w:p w:rsidR="005E3F4A" w:rsidRPr="00C1015B" w:rsidRDefault="005E3F4A" w:rsidP="002E0D41">
      <w:pPr>
        <w:jc w:val="both"/>
        <w:rPr>
          <w:rFonts w:ascii="Calibri" w:hAnsi="Calibri" w:cs="Calibri"/>
          <w:color w:val="000000"/>
          <w:lang w:val="cs-CZ"/>
        </w:rPr>
      </w:pP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Kontrolní akce byla zařazena do plánu kontrolní činnosti Nejvyššího kontrolního úřadu (dále jen „NKÚ“) na rok </w:t>
      </w:r>
      <w:r w:rsidR="008D7149" w:rsidRPr="00C1015B">
        <w:rPr>
          <w:rFonts w:ascii="Calibri" w:hAnsi="Calibri" w:cs="Calibri"/>
          <w:color w:val="000000"/>
          <w:lang w:val="cs-CZ"/>
        </w:rPr>
        <w:t>2014</w:t>
      </w:r>
      <w:r w:rsidRPr="00C1015B">
        <w:rPr>
          <w:rFonts w:ascii="Calibri" w:hAnsi="Calibri" w:cs="Calibri"/>
          <w:color w:val="000000"/>
          <w:lang w:val="cs-CZ"/>
        </w:rPr>
        <w:t xml:space="preserve"> pod číslem </w:t>
      </w:r>
      <w:r w:rsidR="008D7149" w:rsidRPr="00C1015B">
        <w:rPr>
          <w:rFonts w:ascii="Calibri" w:hAnsi="Calibri" w:cs="Calibri"/>
          <w:color w:val="000000"/>
          <w:lang w:val="cs-CZ"/>
        </w:rPr>
        <w:t>14/31</w:t>
      </w:r>
      <w:r w:rsidRPr="00C1015B">
        <w:rPr>
          <w:rFonts w:ascii="Calibri" w:hAnsi="Calibri" w:cs="Calibri"/>
          <w:color w:val="000000"/>
          <w:lang w:val="cs-CZ"/>
        </w:rPr>
        <w:t xml:space="preserve">. Kontrolní akci řídil a kontrolní závěr vypracoval člen NKÚ </w:t>
      </w:r>
      <w:r w:rsidR="008D7149" w:rsidRPr="00C1015B">
        <w:rPr>
          <w:rFonts w:ascii="Calibri" w:hAnsi="Calibri" w:cs="Calibri"/>
          <w:color w:val="000000"/>
          <w:lang w:val="cs-CZ"/>
        </w:rPr>
        <w:t>Ing. Antonín Macháček</w:t>
      </w:r>
      <w:r w:rsidRPr="00C1015B">
        <w:rPr>
          <w:rFonts w:ascii="Calibri" w:hAnsi="Calibri" w:cs="Calibri"/>
          <w:color w:val="000000"/>
          <w:lang w:val="cs-CZ"/>
        </w:rPr>
        <w:t>.</w:t>
      </w: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Cílem kontroly bylo </w:t>
      </w:r>
      <w:r w:rsidR="008D7149" w:rsidRPr="00C1015B">
        <w:rPr>
          <w:rFonts w:ascii="Calibri" w:hAnsi="Calibri" w:cs="Calibri"/>
          <w:color w:val="000000"/>
          <w:lang w:val="cs-CZ"/>
        </w:rPr>
        <w:t>prověřit hospodaření s majetkem a peněžními prostředky státu, se kterými jsou příslušné hospodařit vybrané příspěvkové organizace Ministerstva pro místní rozvoj</w:t>
      </w:r>
      <w:r w:rsidRPr="00C1015B">
        <w:rPr>
          <w:rFonts w:ascii="Calibri" w:hAnsi="Calibri" w:cs="Calibri"/>
          <w:color w:val="000000"/>
          <w:lang w:val="cs-CZ"/>
        </w:rPr>
        <w:t>.</w:t>
      </w: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E3F4A" w:rsidRPr="00C1015B" w:rsidRDefault="00D32155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Kontrolovaným obdobím byly roky 2012–2014, v případě věcných souvislostí i období předcházející a následující. </w:t>
      </w:r>
      <w:r w:rsidR="005E3F4A" w:rsidRPr="00C1015B">
        <w:rPr>
          <w:rFonts w:ascii="Calibri" w:hAnsi="Calibri" w:cs="Calibri"/>
          <w:color w:val="000000"/>
          <w:lang w:val="cs-CZ"/>
        </w:rPr>
        <w:t xml:space="preserve">Kontrola byla prováděna od </w:t>
      </w:r>
      <w:r w:rsidR="00544E96" w:rsidRPr="00C1015B">
        <w:rPr>
          <w:rFonts w:ascii="Calibri" w:hAnsi="Calibri" w:cs="Calibri"/>
          <w:color w:val="000000"/>
          <w:lang w:val="cs-CZ"/>
        </w:rPr>
        <w:t>října 2014</w:t>
      </w:r>
      <w:r w:rsidR="005E3F4A" w:rsidRPr="00C1015B">
        <w:rPr>
          <w:rFonts w:ascii="Calibri" w:hAnsi="Calibri" w:cs="Calibri"/>
          <w:color w:val="000000"/>
          <w:lang w:val="cs-CZ"/>
        </w:rPr>
        <w:t xml:space="preserve"> do </w:t>
      </w:r>
      <w:r w:rsidR="00544E96" w:rsidRPr="00C1015B">
        <w:rPr>
          <w:rFonts w:ascii="Calibri" w:hAnsi="Calibri" w:cs="Calibri"/>
          <w:color w:val="000000"/>
          <w:lang w:val="cs-CZ"/>
        </w:rPr>
        <w:t>května 2015</w:t>
      </w:r>
      <w:r w:rsidR="005E3F4A" w:rsidRPr="00C1015B">
        <w:rPr>
          <w:rFonts w:ascii="Calibri" w:hAnsi="Calibri" w:cs="Calibri"/>
          <w:color w:val="000000"/>
          <w:lang w:val="cs-CZ"/>
        </w:rPr>
        <w:t>.</w:t>
      </w: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1C5498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>Kontrolované osoby:</w:t>
      </w:r>
      <w:r w:rsidRPr="00C1015B">
        <w:rPr>
          <w:rFonts w:ascii="Calibri" w:hAnsi="Calibri" w:cs="Calibri"/>
          <w:color w:val="000000"/>
          <w:lang w:val="cs-CZ"/>
        </w:rPr>
        <w:cr/>
      </w:r>
      <w:r w:rsidR="001C5498" w:rsidRPr="00C1015B">
        <w:rPr>
          <w:rFonts w:ascii="Calibri" w:hAnsi="Calibri" w:cs="Calibri"/>
          <w:color w:val="000000"/>
          <w:lang w:val="cs-CZ"/>
        </w:rPr>
        <w:t xml:space="preserve">Centrum pro regionální rozvoj ČR, Praha; </w:t>
      </w:r>
    </w:p>
    <w:p w:rsidR="005E3F4A" w:rsidRPr="00C1015B" w:rsidRDefault="001C549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Česká centrála cestovního ruchu </w:t>
      </w:r>
      <w:r w:rsidR="005E75FE">
        <w:rPr>
          <w:rFonts w:ascii="Calibri" w:hAnsi="Calibri" w:cs="Calibri"/>
          <w:color w:val="000000"/>
          <w:lang w:val="cs-CZ"/>
        </w:rPr>
        <w:t>–</w:t>
      </w:r>
      <w:r w:rsidRPr="00C1015B">
        <w:rPr>
          <w:rFonts w:ascii="Calibri" w:hAnsi="Calibri" w:cs="Calibri"/>
          <w:color w:val="000000"/>
          <w:lang w:val="cs-CZ"/>
        </w:rPr>
        <w:t xml:space="preserve"> CzechTourism, Praha</w:t>
      </w:r>
      <w:r w:rsidR="00D867E8" w:rsidRPr="00C1015B">
        <w:rPr>
          <w:rFonts w:ascii="Calibri" w:hAnsi="Calibri" w:cs="Calibri"/>
          <w:color w:val="000000"/>
          <w:lang w:val="cs-CZ"/>
        </w:rPr>
        <w:t>.</w:t>
      </w: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Námitky proti kontrolnímu protokolu </w:t>
      </w:r>
      <w:r w:rsidR="008D7149" w:rsidRPr="00C1015B">
        <w:rPr>
          <w:rFonts w:ascii="Calibri" w:hAnsi="Calibri" w:cs="Calibri"/>
          <w:color w:val="000000"/>
          <w:lang w:val="cs-CZ"/>
        </w:rPr>
        <w:t>nebyly podány</w:t>
      </w:r>
      <w:r w:rsidRPr="00C1015B">
        <w:rPr>
          <w:rFonts w:ascii="Calibri" w:hAnsi="Calibri" w:cs="Calibri"/>
          <w:color w:val="000000"/>
          <w:lang w:val="cs-CZ"/>
        </w:rPr>
        <w:t>.</w:t>
      </w: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b/>
          <w:i/>
          <w:color w:val="000000"/>
          <w:spacing w:val="40"/>
          <w:lang w:val="cs-CZ"/>
        </w:rPr>
        <w:t>Kolegium</w:t>
      </w:r>
      <w:r w:rsidRPr="00C1015B">
        <w:rPr>
          <w:rFonts w:ascii="Calibri" w:hAnsi="Calibri" w:cs="Calibri"/>
          <w:b/>
          <w:i/>
          <w:color w:val="000000"/>
          <w:lang w:val="cs-CZ"/>
        </w:rPr>
        <w:t xml:space="preserve">  </w:t>
      </w:r>
      <w:r w:rsidR="00285364" w:rsidRPr="00C1015B">
        <w:rPr>
          <w:rFonts w:ascii="Calibri" w:hAnsi="Calibri" w:cs="Calibri"/>
          <w:b/>
          <w:i/>
          <w:color w:val="000000"/>
          <w:lang w:val="cs-CZ"/>
        </w:rPr>
        <w:t xml:space="preserve"> </w:t>
      </w:r>
      <w:r w:rsidRPr="00C1015B">
        <w:rPr>
          <w:rFonts w:ascii="Calibri" w:hAnsi="Calibri" w:cs="Calibri"/>
          <w:b/>
          <w:i/>
          <w:color w:val="000000"/>
          <w:spacing w:val="40"/>
          <w:lang w:val="cs-CZ"/>
        </w:rPr>
        <w:t>NKÚ</w:t>
      </w:r>
      <w:r w:rsidR="00765E35" w:rsidRPr="00765E35">
        <w:rPr>
          <w:rFonts w:ascii="Calibri" w:hAnsi="Calibri" w:cs="Calibri"/>
          <w:b/>
          <w:i/>
          <w:color w:val="000000"/>
          <w:lang w:val="cs-CZ"/>
        </w:rPr>
        <w:t xml:space="preserve">  </w:t>
      </w:r>
      <w:r w:rsidR="00B85AD7" w:rsidRPr="00765E35">
        <w:rPr>
          <w:rFonts w:ascii="Calibri" w:hAnsi="Calibri" w:cs="Calibri"/>
          <w:b/>
          <w:i/>
          <w:color w:val="000000"/>
          <w:lang w:val="cs-CZ"/>
        </w:rPr>
        <w:t xml:space="preserve"> </w:t>
      </w:r>
      <w:r w:rsidRPr="00C1015B">
        <w:rPr>
          <w:rFonts w:ascii="Calibri" w:hAnsi="Calibri" w:cs="Calibri"/>
          <w:color w:val="000000"/>
          <w:lang w:val="cs-CZ"/>
        </w:rPr>
        <w:t xml:space="preserve">na svém </w:t>
      </w:r>
      <w:r w:rsidR="00414B56" w:rsidRPr="00C1015B">
        <w:rPr>
          <w:rFonts w:ascii="Calibri" w:hAnsi="Calibri" w:cs="Calibri"/>
          <w:color w:val="000000"/>
          <w:lang w:val="cs-CZ"/>
        </w:rPr>
        <w:t>XI.</w:t>
      </w:r>
      <w:r w:rsidRPr="00C1015B">
        <w:rPr>
          <w:rFonts w:ascii="Calibri" w:hAnsi="Calibri" w:cs="Calibri"/>
          <w:color w:val="000000"/>
          <w:lang w:val="cs-CZ"/>
        </w:rPr>
        <w:t xml:space="preserve"> </w:t>
      </w:r>
      <w:r w:rsidR="00B117EB" w:rsidRPr="00C1015B">
        <w:rPr>
          <w:rFonts w:ascii="Calibri" w:hAnsi="Calibri" w:cs="Calibri"/>
          <w:color w:val="000000"/>
          <w:lang w:val="cs-CZ"/>
        </w:rPr>
        <w:t>jednání</w:t>
      </w:r>
      <w:r w:rsidRPr="00C1015B">
        <w:rPr>
          <w:rFonts w:ascii="Calibri" w:hAnsi="Calibri" w:cs="Calibri"/>
          <w:color w:val="000000"/>
          <w:lang w:val="cs-CZ"/>
        </w:rPr>
        <w:t xml:space="preserve">, </w:t>
      </w:r>
      <w:r w:rsidR="00B117EB" w:rsidRPr="00C1015B">
        <w:rPr>
          <w:rFonts w:ascii="Calibri" w:hAnsi="Calibri" w:cs="Calibri"/>
          <w:color w:val="000000"/>
          <w:lang w:val="cs-CZ"/>
        </w:rPr>
        <w:t>které se konalo</w:t>
      </w:r>
      <w:r w:rsidRPr="00C1015B">
        <w:rPr>
          <w:rFonts w:ascii="Calibri" w:hAnsi="Calibri" w:cs="Calibri"/>
          <w:color w:val="000000"/>
          <w:lang w:val="cs-CZ"/>
        </w:rPr>
        <w:t xml:space="preserve"> dne </w:t>
      </w:r>
      <w:r w:rsidR="00414B56" w:rsidRPr="00C1015B">
        <w:rPr>
          <w:rFonts w:ascii="Calibri" w:hAnsi="Calibri" w:cs="Calibri"/>
          <w:color w:val="000000"/>
          <w:lang w:val="cs-CZ"/>
        </w:rPr>
        <w:t>10. srpna 2015</w:t>
      </w:r>
      <w:r w:rsidRPr="00C1015B">
        <w:rPr>
          <w:rFonts w:ascii="Calibri" w:hAnsi="Calibri" w:cs="Calibri"/>
          <w:color w:val="000000"/>
          <w:lang w:val="cs-CZ"/>
        </w:rPr>
        <w:t>,</w:t>
      </w:r>
    </w:p>
    <w:p w:rsidR="005E3F4A" w:rsidRPr="00C1015B" w:rsidRDefault="00FC2455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b/>
          <w:i/>
          <w:color w:val="000000"/>
          <w:spacing w:val="40"/>
          <w:lang w:val="cs-CZ"/>
        </w:rPr>
        <w:t>schválilo</w:t>
      </w:r>
      <w:r w:rsidRPr="00C1015B">
        <w:rPr>
          <w:rFonts w:ascii="Calibri" w:hAnsi="Calibri" w:cs="Calibri"/>
          <w:b/>
          <w:i/>
          <w:color w:val="000000"/>
          <w:lang w:val="cs-CZ"/>
        </w:rPr>
        <w:t xml:space="preserve"> </w:t>
      </w:r>
      <w:r w:rsidR="00285364" w:rsidRPr="00C1015B">
        <w:rPr>
          <w:rFonts w:ascii="Calibri" w:hAnsi="Calibri" w:cs="Calibri"/>
          <w:b/>
          <w:i/>
          <w:color w:val="000000"/>
          <w:lang w:val="cs-CZ"/>
        </w:rPr>
        <w:t xml:space="preserve">  </w:t>
      </w:r>
      <w:r w:rsidRPr="00C1015B">
        <w:rPr>
          <w:rFonts w:ascii="Calibri" w:hAnsi="Calibri" w:cs="Calibri"/>
          <w:color w:val="000000"/>
          <w:lang w:val="cs-CZ"/>
        </w:rPr>
        <w:t xml:space="preserve">usnesením č. </w:t>
      </w:r>
      <w:r w:rsidR="00414B56" w:rsidRPr="00C1015B">
        <w:rPr>
          <w:rFonts w:ascii="Calibri" w:hAnsi="Calibri" w:cs="Calibri"/>
          <w:color w:val="000000"/>
          <w:lang w:val="cs-CZ"/>
        </w:rPr>
        <w:t>6</w:t>
      </w:r>
      <w:r w:rsidR="00290EDF" w:rsidRPr="00C1015B">
        <w:rPr>
          <w:rFonts w:ascii="Calibri" w:hAnsi="Calibri" w:cs="Calibri"/>
          <w:color w:val="000000"/>
          <w:lang w:val="cs-CZ"/>
        </w:rPr>
        <w:t>/</w:t>
      </w:r>
      <w:r w:rsidR="00414B56" w:rsidRPr="00C1015B">
        <w:rPr>
          <w:rFonts w:ascii="Calibri" w:hAnsi="Calibri" w:cs="Calibri"/>
          <w:color w:val="000000"/>
          <w:lang w:val="cs-CZ"/>
        </w:rPr>
        <w:t>XI</w:t>
      </w:r>
      <w:r w:rsidR="00290EDF" w:rsidRPr="00C1015B">
        <w:rPr>
          <w:rFonts w:ascii="Calibri" w:hAnsi="Calibri" w:cs="Calibri"/>
          <w:color w:val="000000"/>
          <w:lang w:val="cs-CZ"/>
        </w:rPr>
        <w:t>/2015</w:t>
      </w:r>
    </w:p>
    <w:p w:rsidR="005E3F4A" w:rsidRPr="00C1015B" w:rsidRDefault="00FC2455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b/>
          <w:i/>
          <w:color w:val="000000"/>
          <w:spacing w:val="40"/>
          <w:lang w:val="cs-CZ"/>
        </w:rPr>
        <w:t>kontrolní</w:t>
      </w:r>
      <w:r w:rsidR="00B85AD7" w:rsidRPr="00C1015B">
        <w:rPr>
          <w:rFonts w:ascii="Calibri" w:hAnsi="Calibri" w:cs="Calibri"/>
          <w:b/>
          <w:i/>
          <w:color w:val="000000"/>
          <w:lang w:val="cs-CZ"/>
        </w:rPr>
        <w:t xml:space="preserve"> </w:t>
      </w:r>
      <w:r w:rsidR="00285364" w:rsidRPr="00C1015B">
        <w:rPr>
          <w:rFonts w:ascii="Calibri" w:hAnsi="Calibri" w:cs="Calibri"/>
          <w:b/>
          <w:i/>
          <w:color w:val="000000"/>
          <w:lang w:val="cs-CZ"/>
        </w:rPr>
        <w:t xml:space="preserve">  </w:t>
      </w:r>
      <w:r w:rsidRPr="00C1015B">
        <w:rPr>
          <w:rFonts w:ascii="Calibri" w:hAnsi="Calibri" w:cs="Calibri"/>
          <w:b/>
          <w:i/>
          <w:color w:val="000000"/>
          <w:spacing w:val="40"/>
          <w:lang w:val="cs-CZ"/>
        </w:rPr>
        <w:t>závěr</w:t>
      </w:r>
      <w:r w:rsidR="00B85AD7" w:rsidRPr="00C1015B">
        <w:rPr>
          <w:rFonts w:ascii="Calibri" w:hAnsi="Calibri" w:cs="Calibri"/>
          <w:b/>
          <w:i/>
          <w:color w:val="000000"/>
          <w:lang w:val="cs-CZ"/>
        </w:rPr>
        <w:t xml:space="preserve"> </w:t>
      </w:r>
      <w:r w:rsidR="00285364" w:rsidRPr="00C1015B">
        <w:rPr>
          <w:rFonts w:ascii="Calibri" w:hAnsi="Calibri" w:cs="Calibri"/>
          <w:b/>
          <w:i/>
          <w:color w:val="000000"/>
          <w:lang w:val="cs-CZ"/>
        </w:rPr>
        <w:t xml:space="preserve">  </w:t>
      </w:r>
      <w:r w:rsidRPr="00C1015B">
        <w:rPr>
          <w:rFonts w:ascii="Calibri" w:hAnsi="Calibri" w:cs="Calibri"/>
          <w:color w:val="000000"/>
          <w:lang w:val="cs-CZ"/>
        </w:rPr>
        <w:t>v tomto znění:</w:t>
      </w:r>
    </w:p>
    <w:p w:rsidR="005E3F4A" w:rsidRPr="00C1015B" w:rsidRDefault="005E3F4A" w:rsidP="00C1015B">
      <w:pPr>
        <w:spacing w:line="264" w:lineRule="auto"/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</w:p>
    <w:p w:rsidR="005E17F3" w:rsidRPr="00C1015B" w:rsidRDefault="005E17F3" w:rsidP="00C1015B">
      <w:pPr>
        <w:spacing w:line="264" w:lineRule="auto"/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</w:p>
    <w:p w:rsidR="005E3F4A" w:rsidRPr="007D3221" w:rsidRDefault="005E3F4A" w:rsidP="00C1015B">
      <w:pPr>
        <w:spacing w:line="264" w:lineRule="auto"/>
        <w:jc w:val="center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t>I. Úvod</w:t>
      </w:r>
    </w:p>
    <w:p w:rsidR="001F2D11" w:rsidRPr="00440638" w:rsidRDefault="001F2D11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E3F4A" w:rsidRDefault="001F2D11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Česká centrála cestovního ruchu</w:t>
      </w:r>
      <w:r w:rsidR="00FA4FFC" w:rsidRPr="00C1015B">
        <w:rPr>
          <w:rFonts w:ascii="Calibri" w:hAnsi="Calibri" w:cs="Calibri"/>
          <w:b/>
          <w:color w:val="000000"/>
          <w:lang w:val="cs-CZ"/>
        </w:rPr>
        <w:t xml:space="preserve"> </w:t>
      </w:r>
      <w:r w:rsidR="005E75FE">
        <w:rPr>
          <w:rFonts w:ascii="Calibri" w:hAnsi="Calibri" w:cs="Calibri"/>
          <w:b/>
          <w:color w:val="000000"/>
          <w:lang w:val="cs-CZ"/>
        </w:rPr>
        <w:t>–</w:t>
      </w:r>
      <w:r w:rsidR="00FA4FFC" w:rsidRPr="00C1015B">
        <w:rPr>
          <w:rFonts w:ascii="Calibri" w:hAnsi="Calibri" w:cs="Calibri"/>
          <w:b/>
          <w:color w:val="000000"/>
          <w:lang w:val="cs-CZ"/>
        </w:rPr>
        <w:t xml:space="preserve"> CzechTourism</w:t>
      </w:r>
      <w:r w:rsidRPr="00C1015B">
        <w:rPr>
          <w:rFonts w:ascii="Calibri" w:hAnsi="Calibri" w:cs="Calibri"/>
          <w:color w:val="000000"/>
          <w:lang w:val="cs-CZ"/>
        </w:rPr>
        <w:t xml:space="preserve"> (dále také „</w:t>
      </w:r>
      <w:r w:rsidR="008B4AD7">
        <w:rPr>
          <w:rFonts w:ascii="Calibri" w:hAnsi="Calibri" w:cs="Calibri"/>
          <w:color w:val="000000"/>
          <w:lang w:val="cs-CZ"/>
        </w:rPr>
        <w:t xml:space="preserve">agentura </w:t>
      </w:r>
      <w:r w:rsidRPr="00C1015B">
        <w:rPr>
          <w:rFonts w:ascii="Calibri" w:hAnsi="Calibri" w:cs="Calibri"/>
          <w:color w:val="000000"/>
          <w:lang w:val="cs-CZ"/>
        </w:rPr>
        <w:t>CzT“) je státní příspěvková organizace Ministerstva pro místní rozvoj (dále také „MMR“</w:t>
      </w:r>
      <w:r w:rsidR="006647F1" w:rsidRPr="00C1015B">
        <w:rPr>
          <w:rFonts w:ascii="Calibri" w:hAnsi="Calibri" w:cs="Calibri"/>
          <w:color w:val="000000"/>
          <w:lang w:val="cs-CZ"/>
        </w:rPr>
        <w:t>) zřízená s účinností od 1. 4. </w:t>
      </w:r>
      <w:r w:rsidRPr="00C1015B">
        <w:rPr>
          <w:rFonts w:ascii="Calibri" w:hAnsi="Calibri" w:cs="Calibri"/>
          <w:color w:val="000000"/>
          <w:lang w:val="cs-CZ"/>
        </w:rPr>
        <w:t>1993 rozhodnutím ministra hospodářství České republiky (č. 29 ze dne 18. 3. 1993) v souladu se zákonem č. 576/1990 Sb</w:t>
      </w:r>
      <w:r w:rsidR="007B7443" w:rsidRPr="00C1015B">
        <w:rPr>
          <w:rFonts w:ascii="Calibri" w:hAnsi="Calibri" w:cs="Calibri"/>
          <w:color w:val="000000"/>
          <w:lang w:val="cs-CZ"/>
        </w:rPr>
        <w:t>.</w:t>
      </w:r>
      <w:r w:rsidR="007B7443" w:rsidRPr="00C1015B">
        <w:rPr>
          <w:rStyle w:val="Znakapoznpodarou"/>
          <w:rFonts w:ascii="Calibri" w:hAnsi="Calibri" w:cs="Calibri"/>
          <w:color w:val="000000"/>
          <w:lang w:val="cs-CZ"/>
        </w:rPr>
        <w:footnoteReference w:id="1"/>
      </w:r>
    </w:p>
    <w:p w:rsidR="00440638" w:rsidRPr="00C1015B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1F2D11" w:rsidRDefault="008B4AD7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lastRenderedPageBreak/>
        <w:t xml:space="preserve">Agentura </w:t>
      </w:r>
      <w:r w:rsidR="001F2D11" w:rsidRPr="00C1015B">
        <w:rPr>
          <w:rFonts w:ascii="Calibri" w:hAnsi="Calibri" w:cs="Calibri"/>
          <w:color w:val="000000"/>
          <w:lang w:val="cs-CZ"/>
        </w:rPr>
        <w:t>CzT je právnickou osobou, která je způsobilá vlastními úkony nabývat práv a</w:t>
      </w:r>
      <w:r>
        <w:rPr>
          <w:rFonts w:ascii="Calibri" w:hAnsi="Calibri" w:cs="Calibri"/>
          <w:color w:val="000000"/>
          <w:lang w:val="cs-CZ"/>
        </w:rPr>
        <w:t> </w:t>
      </w:r>
      <w:r w:rsidR="001F2D11" w:rsidRPr="00C1015B">
        <w:rPr>
          <w:rFonts w:ascii="Calibri" w:hAnsi="Calibri" w:cs="Calibri"/>
          <w:color w:val="000000"/>
          <w:lang w:val="cs-CZ"/>
        </w:rPr>
        <w:t>zavazovat se</w:t>
      </w:r>
      <w:r w:rsidR="006647F1" w:rsidRPr="00C1015B">
        <w:rPr>
          <w:rFonts w:ascii="Calibri" w:hAnsi="Calibri" w:cs="Calibri"/>
          <w:color w:val="000000"/>
          <w:lang w:val="cs-CZ"/>
        </w:rPr>
        <w:t>,</w:t>
      </w:r>
      <w:r w:rsidR="001F2D11" w:rsidRPr="00C1015B">
        <w:rPr>
          <w:rFonts w:ascii="Calibri" w:hAnsi="Calibri" w:cs="Calibri"/>
          <w:color w:val="000000"/>
          <w:lang w:val="cs-CZ"/>
        </w:rPr>
        <w:t xml:space="preserve"> přísluší </w:t>
      </w:r>
      <w:r w:rsidR="006647F1" w:rsidRPr="00C1015B">
        <w:rPr>
          <w:rFonts w:ascii="Calibri" w:hAnsi="Calibri" w:cs="Calibri"/>
          <w:color w:val="000000"/>
          <w:lang w:val="cs-CZ"/>
        </w:rPr>
        <w:t xml:space="preserve">jí </w:t>
      </w:r>
      <w:r w:rsidR="001F2D11" w:rsidRPr="00C1015B">
        <w:rPr>
          <w:rFonts w:ascii="Calibri" w:hAnsi="Calibri" w:cs="Calibri"/>
          <w:color w:val="000000"/>
          <w:lang w:val="cs-CZ"/>
        </w:rPr>
        <w:t xml:space="preserve">právo hospodaření s majetkem České republiky </w:t>
      </w:r>
      <w:r w:rsidR="00FA4FFC" w:rsidRPr="00C1015B">
        <w:rPr>
          <w:rFonts w:ascii="Calibri" w:hAnsi="Calibri" w:cs="Calibri"/>
          <w:color w:val="000000"/>
          <w:lang w:val="cs-CZ"/>
        </w:rPr>
        <w:t>podle zákona č.</w:t>
      </w:r>
      <w:r>
        <w:rPr>
          <w:rFonts w:ascii="Calibri" w:hAnsi="Calibri" w:cs="Calibri"/>
          <w:color w:val="000000"/>
          <w:lang w:val="cs-CZ"/>
        </w:rPr>
        <w:t> </w:t>
      </w:r>
      <w:r w:rsidR="00FA4FFC" w:rsidRPr="00C1015B">
        <w:rPr>
          <w:rFonts w:ascii="Calibri" w:hAnsi="Calibri" w:cs="Calibri"/>
          <w:color w:val="000000"/>
          <w:lang w:val="cs-CZ"/>
        </w:rPr>
        <w:t>219/2000 Sb.</w:t>
      </w:r>
      <w:r w:rsidR="007B7443" w:rsidRPr="00C1015B">
        <w:rPr>
          <w:rStyle w:val="Znakapoznpodarou"/>
          <w:rFonts w:ascii="Calibri" w:hAnsi="Calibri" w:cs="Calibri"/>
          <w:color w:val="000000"/>
          <w:lang w:val="cs-CZ"/>
        </w:rPr>
        <w:footnoteReference w:id="2"/>
      </w:r>
      <w:r w:rsidR="007B7443" w:rsidRPr="00C1015B">
        <w:rPr>
          <w:rFonts w:ascii="Calibri" w:hAnsi="Calibri" w:cs="Calibri"/>
          <w:color w:val="000000"/>
          <w:lang w:val="cs-CZ"/>
        </w:rPr>
        <w:t xml:space="preserve"> </w:t>
      </w:r>
      <w:r w:rsidR="0065368C" w:rsidRPr="00C1015B">
        <w:rPr>
          <w:rFonts w:ascii="Calibri" w:hAnsi="Calibri" w:cs="Calibri"/>
          <w:color w:val="000000"/>
          <w:lang w:val="cs-CZ"/>
        </w:rPr>
        <w:t>a j</w:t>
      </w:r>
      <w:r w:rsidR="00FA4FFC" w:rsidRPr="00C1015B">
        <w:rPr>
          <w:rFonts w:ascii="Calibri" w:hAnsi="Calibri" w:cs="Calibri"/>
          <w:color w:val="000000"/>
          <w:lang w:val="cs-CZ"/>
        </w:rPr>
        <w:t>e účetní jednotkou ve smyslu zákona č. 563/1991 Sb</w:t>
      </w:r>
      <w:r w:rsidR="007B7443" w:rsidRPr="00C1015B">
        <w:rPr>
          <w:rFonts w:ascii="Calibri" w:hAnsi="Calibri" w:cs="Calibri"/>
          <w:color w:val="000000"/>
          <w:lang w:val="cs-CZ"/>
        </w:rPr>
        <w:t>.</w:t>
      </w:r>
      <w:r w:rsidR="007B7443" w:rsidRPr="00C1015B">
        <w:rPr>
          <w:rStyle w:val="Znakapoznpodarou"/>
          <w:rFonts w:ascii="Calibri" w:hAnsi="Calibri" w:cs="Calibri"/>
          <w:color w:val="000000"/>
          <w:lang w:val="cs-CZ"/>
        </w:rPr>
        <w:footnoteReference w:id="3"/>
      </w:r>
      <w:r w:rsidR="00F83311" w:rsidRPr="00C1015B">
        <w:rPr>
          <w:rFonts w:ascii="Calibri" w:hAnsi="Calibri" w:cs="Calibri"/>
          <w:color w:val="000000"/>
          <w:lang w:val="cs-CZ"/>
        </w:rPr>
        <w:t xml:space="preserve"> </w:t>
      </w:r>
      <w:r w:rsidR="00FA4FFC" w:rsidRPr="00C1015B">
        <w:rPr>
          <w:rFonts w:ascii="Calibri" w:hAnsi="Calibri" w:cs="Calibri"/>
          <w:color w:val="000000"/>
          <w:lang w:val="cs-CZ"/>
        </w:rPr>
        <w:t>Rozpočet příjmů a</w:t>
      </w:r>
      <w:r>
        <w:rPr>
          <w:rFonts w:ascii="Calibri" w:hAnsi="Calibri" w:cs="Calibri"/>
          <w:color w:val="000000"/>
          <w:lang w:val="cs-CZ"/>
        </w:rPr>
        <w:t> </w:t>
      </w:r>
      <w:r w:rsidR="00FA4FFC" w:rsidRPr="00C1015B">
        <w:rPr>
          <w:rFonts w:ascii="Calibri" w:hAnsi="Calibri" w:cs="Calibri"/>
          <w:color w:val="000000"/>
          <w:lang w:val="cs-CZ"/>
        </w:rPr>
        <w:t xml:space="preserve">výdajů </w:t>
      </w:r>
      <w:r>
        <w:rPr>
          <w:rFonts w:ascii="Calibri" w:hAnsi="Calibri" w:cs="Calibri"/>
          <w:color w:val="000000"/>
          <w:lang w:val="cs-CZ"/>
        </w:rPr>
        <w:t xml:space="preserve">agentury </w:t>
      </w:r>
      <w:r w:rsidR="00FA4FFC" w:rsidRPr="00C1015B">
        <w:rPr>
          <w:rFonts w:ascii="Calibri" w:hAnsi="Calibri" w:cs="Calibri"/>
          <w:color w:val="000000"/>
          <w:lang w:val="cs-CZ"/>
        </w:rPr>
        <w:t>CzT je součástí rozpočtu kapitoly 317</w:t>
      </w:r>
      <w:r w:rsidR="005E75FE">
        <w:rPr>
          <w:rFonts w:ascii="Calibri" w:hAnsi="Calibri" w:cs="Calibri"/>
          <w:color w:val="000000"/>
          <w:lang w:val="cs-CZ"/>
        </w:rPr>
        <w:t> –</w:t>
      </w:r>
      <w:r w:rsidR="00FA4FFC" w:rsidRPr="00C1015B">
        <w:rPr>
          <w:rFonts w:ascii="Calibri" w:hAnsi="Calibri" w:cs="Calibri"/>
          <w:color w:val="000000"/>
          <w:lang w:val="cs-CZ"/>
        </w:rPr>
        <w:t xml:space="preserve"> </w:t>
      </w:r>
      <w:r w:rsidR="00FA4FFC" w:rsidRPr="007D3221">
        <w:rPr>
          <w:rFonts w:ascii="Calibri" w:hAnsi="Calibri" w:cs="Calibri"/>
          <w:i/>
          <w:color w:val="000000"/>
          <w:lang w:val="cs-CZ"/>
        </w:rPr>
        <w:t>Ministerstv</w:t>
      </w:r>
      <w:r w:rsidR="00765E35">
        <w:rPr>
          <w:rFonts w:ascii="Calibri" w:hAnsi="Calibri" w:cs="Calibri"/>
          <w:i/>
          <w:color w:val="000000"/>
          <w:lang w:val="cs-CZ"/>
        </w:rPr>
        <w:t>o</w:t>
      </w:r>
      <w:r w:rsidR="00FA4FFC" w:rsidRPr="007D3221">
        <w:rPr>
          <w:rFonts w:ascii="Calibri" w:hAnsi="Calibri" w:cs="Calibri"/>
          <w:i/>
          <w:color w:val="000000"/>
          <w:lang w:val="cs-CZ"/>
        </w:rPr>
        <w:t xml:space="preserve"> pro místní rozvoj</w:t>
      </w:r>
      <w:r w:rsidR="00FA4FFC" w:rsidRPr="00C1015B">
        <w:rPr>
          <w:rFonts w:ascii="Calibri" w:hAnsi="Calibri" w:cs="Calibri"/>
          <w:color w:val="000000"/>
          <w:lang w:val="cs-CZ"/>
        </w:rPr>
        <w:t>.</w:t>
      </w:r>
    </w:p>
    <w:p w:rsidR="00440638" w:rsidRPr="00C1015B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E3F4A" w:rsidRDefault="00FA4FFC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Základním cílem </w:t>
      </w:r>
      <w:r w:rsidR="008B4AD7">
        <w:rPr>
          <w:rFonts w:ascii="Calibri" w:hAnsi="Calibri" w:cs="Calibri"/>
          <w:color w:val="000000"/>
          <w:lang w:val="cs-CZ"/>
        </w:rPr>
        <w:t xml:space="preserve">agentura </w:t>
      </w:r>
      <w:r w:rsidRPr="00C1015B">
        <w:rPr>
          <w:rFonts w:ascii="Calibri" w:hAnsi="Calibri" w:cs="Calibri"/>
          <w:color w:val="000000"/>
          <w:lang w:val="cs-CZ"/>
        </w:rPr>
        <w:t xml:space="preserve">CzT je propagace České republiky jako destinace cestovního ruchu v zahraničí i </w:t>
      </w:r>
      <w:r w:rsidR="006E4264">
        <w:rPr>
          <w:rFonts w:ascii="Calibri" w:hAnsi="Calibri" w:cs="Calibri"/>
          <w:color w:val="000000"/>
          <w:lang w:val="cs-CZ"/>
        </w:rPr>
        <w:t>v </w:t>
      </w:r>
      <w:r w:rsidRPr="00C1015B">
        <w:rPr>
          <w:rFonts w:ascii="Calibri" w:hAnsi="Calibri" w:cs="Calibri"/>
          <w:color w:val="000000"/>
          <w:lang w:val="cs-CZ"/>
        </w:rPr>
        <w:t xml:space="preserve">České republice. 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K naplnění cíle propagace České republiky v zahraničí má </w:t>
      </w:r>
      <w:r w:rsidR="008B4AD7">
        <w:rPr>
          <w:rFonts w:ascii="Calibri" w:hAnsi="Calibri" w:cs="Calibri"/>
          <w:color w:val="000000"/>
          <w:lang w:val="cs-CZ"/>
        </w:rPr>
        <w:t xml:space="preserve">agentura </w:t>
      </w:r>
      <w:r w:rsidR="00B06FEE" w:rsidRPr="00C1015B">
        <w:rPr>
          <w:rFonts w:ascii="Calibri" w:hAnsi="Calibri" w:cs="Calibri"/>
          <w:color w:val="000000"/>
          <w:lang w:val="cs-CZ"/>
        </w:rPr>
        <w:t>CzT zřízen</w:t>
      </w:r>
      <w:r w:rsidR="006E4264">
        <w:rPr>
          <w:rFonts w:ascii="Calibri" w:hAnsi="Calibri" w:cs="Calibri"/>
          <w:color w:val="000000"/>
          <w:lang w:val="cs-CZ"/>
        </w:rPr>
        <w:t>a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 ve světě zastoupení. Rozlišuje dva druhy zastoupení</w:t>
      </w:r>
      <w:r w:rsidR="00765E35">
        <w:rPr>
          <w:rFonts w:ascii="Calibri" w:hAnsi="Calibri" w:cs="Calibri"/>
          <w:color w:val="000000"/>
          <w:lang w:val="cs-CZ"/>
        </w:rPr>
        <w:t>,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 a to zastoupení 1.</w:t>
      </w:r>
      <w:r w:rsidR="008B4AD7">
        <w:rPr>
          <w:rFonts w:ascii="Calibri" w:hAnsi="Calibri" w:cs="Calibri"/>
          <w:color w:val="000000"/>
          <w:lang w:val="cs-CZ"/>
        </w:rPr>
        <w:t> </w:t>
      </w:r>
      <w:r w:rsidR="00361EF3" w:rsidRPr="00C1015B">
        <w:rPr>
          <w:rFonts w:ascii="Calibri" w:hAnsi="Calibri" w:cs="Calibri"/>
          <w:color w:val="000000"/>
          <w:lang w:val="cs-CZ"/>
        </w:rPr>
        <w:t>s</w:t>
      </w:r>
      <w:r w:rsidR="00B06FEE" w:rsidRPr="00C1015B">
        <w:rPr>
          <w:rFonts w:ascii="Calibri" w:hAnsi="Calibri" w:cs="Calibri"/>
          <w:color w:val="000000"/>
          <w:lang w:val="cs-CZ"/>
        </w:rPr>
        <w:t>tupně</w:t>
      </w:r>
      <w:r w:rsidR="00361EF3" w:rsidRPr="00C1015B">
        <w:rPr>
          <w:rFonts w:ascii="Calibri" w:hAnsi="Calibri" w:cs="Calibri"/>
          <w:color w:val="000000"/>
          <w:lang w:val="cs-CZ"/>
        </w:rPr>
        <w:t xml:space="preserve"> (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zastoupení kanceláří </w:t>
      </w:r>
      <w:r w:rsidR="008B4AD7">
        <w:rPr>
          <w:rFonts w:ascii="Calibri" w:hAnsi="Calibri" w:cs="Calibri"/>
          <w:color w:val="000000"/>
          <w:lang w:val="cs-CZ"/>
        </w:rPr>
        <w:t xml:space="preserve">agentury </w:t>
      </w:r>
      <w:r w:rsidR="00B06FEE" w:rsidRPr="00C1015B">
        <w:rPr>
          <w:rFonts w:ascii="Calibri" w:hAnsi="Calibri" w:cs="Calibri"/>
          <w:color w:val="000000"/>
          <w:lang w:val="cs-CZ"/>
        </w:rPr>
        <w:t>CzT v dané destinaci</w:t>
      </w:r>
      <w:r w:rsidR="00361EF3" w:rsidRPr="00C1015B">
        <w:rPr>
          <w:rFonts w:ascii="Calibri" w:hAnsi="Calibri" w:cs="Calibri"/>
          <w:color w:val="000000"/>
          <w:lang w:val="cs-CZ"/>
        </w:rPr>
        <w:t>)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 nebo 2. </w:t>
      </w:r>
      <w:r w:rsidR="00285364" w:rsidRPr="00C1015B">
        <w:rPr>
          <w:rFonts w:ascii="Calibri" w:hAnsi="Calibri" w:cs="Calibri"/>
          <w:color w:val="000000"/>
          <w:lang w:val="cs-CZ"/>
        </w:rPr>
        <w:t>s</w:t>
      </w:r>
      <w:r w:rsidR="00B06FEE" w:rsidRPr="00C1015B">
        <w:rPr>
          <w:rFonts w:ascii="Calibri" w:hAnsi="Calibri" w:cs="Calibri"/>
          <w:color w:val="000000"/>
          <w:lang w:val="cs-CZ"/>
        </w:rPr>
        <w:t>tupně</w:t>
      </w:r>
      <w:r w:rsidR="00361EF3" w:rsidRPr="00C1015B">
        <w:rPr>
          <w:rFonts w:ascii="Calibri" w:hAnsi="Calibri" w:cs="Calibri"/>
          <w:color w:val="000000"/>
          <w:lang w:val="cs-CZ"/>
        </w:rPr>
        <w:t xml:space="preserve"> (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zastoupení </w:t>
      </w:r>
      <w:r w:rsidR="008B4AD7">
        <w:rPr>
          <w:rFonts w:ascii="Calibri" w:hAnsi="Calibri" w:cs="Calibri"/>
          <w:color w:val="000000"/>
          <w:lang w:val="cs-CZ"/>
        </w:rPr>
        <w:t xml:space="preserve">agentury </w:t>
      </w:r>
      <w:r w:rsidR="00B06FEE" w:rsidRPr="00C1015B">
        <w:rPr>
          <w:rFonts w:ascii="Calibri" w:hAnsi="Calibri" w:cs="Calibri"/>
          <w:color w:val="000000"/>
          <w:lang w:val="cs-CZ"/>
        </w:rPr>
        <w:t>CzT PR agenturou na daném trhu</w:t>
      </w:r>
      <w:r w:rsidR="00361EF3" w:rsidRPr="00C1015B">
        <w:rPr>
          <w:rFonts w:ascii="Calibri" w:hAnsi="Calibri" w:cs="Calibri"/>
          <w:color w:val="000000"/>
          <w:lang w:val="cs-CZ"/>
        </w:rPr>
        <w:t>)</w:t>
      </w:r>
      <w:r w:rsidR="00B06FEE" w:rsidRPr="00C1015B">
        <w:rPr>
          <w:rFonts w:ascii="Calibri" w:hAnsi="Calibri" w:cs="Calibri"/>
          <w:color w:val="000000"/>
          <w:lang w:val="cs-CZ"/>
        </w:rPr>
        <w:t>.</w:t>
      </w:r>
    </w:p>
    <w:p w:rsidR="00440638" w:rsidRPr="00C1015B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B06FEE" w:rsidRDefault="008B4AD7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Agentura 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CzT sestavuje každý rok rozpočty </w:t>
      </w:r>
      <w:r w:rsidR="00D32155" w:rsidRPr="00C1015B">
        <w:rPr>
          <w:rFonts w:ascii="Calibri" w:hAnsi="Calibri" w:cs="Calibri"/>
          <w:color w:val="000000"/>
          <w:lang w:val="cs-CZ"/>
        </w:rPr>
        <w:t>zahraničních zastoupení (dále také „ZZ“).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 Rozpočty jednotlivých ZZ v letech 201</w:t>
      </w:r>
      <w:r w:rsidR="00171A67" w:rsidRPr="00C1015B">
        <w:rPr>
          <w:rFonts w:ascii="Calibri" w:hAnsi="Calibri" w:cs="Calibri"/>
          <w:color w:val="000000"/>
          <w:lang w:val="cs-CZ"/>
        </w:rPr>
        <w:t>2–201</w:t>
      </w:r>
      <w:r w:rsidR="00593986">
        <w:rPr>
          <w:rFonts w:ascii="Calibri" w:hAnsi="Calibri" w:cs="Calibri"/>
          <w:color w:val="000000"/>
          <w:lang w:val="cs-CZ"/>
        </w:rPr>
        <w:t>5</w:t>
      </w:r>
      <w:r w:rsidR="00171A67" w:rsidRPr="00C1015B">
        <w:rPr>
          <w:rFonts w:ascii="Calibri" w:hAnsi="Calibri" w:cs="Calibri"/>
          <w:color w:val="000000"/>
          <w:lang w:val="cs-CZ"/>
        </w:rPr>
        <w:t xml:space="preserve"> jsou uvedeny v </w:t>
      </w:r>
      <w:r w:rsidR="00B06FEE" w:rsidRPr="00C1015B">
        <w:rPr>
          <w:rFonts w:ascii="Calibri" w:hAnsi="Calibri" w:cs="Calibri"/>
          <w:color w:val="000000"/>
          <w:lang w:val="cs-CZ"/>
        </w:rPr>
        <w:t>přílo</w:t>
      </w:r>
      <w:r w:rsidR="00593986">
        <w:rPr>
          <w:rFonts w:ascii="Calibri" w:hAnsi="Calibri" w:cs="Calibri"/>
          <w:color w:val="000000"/>
          <w:lang w:val="cs-CZ"/>
        </w:rPr>
        <w:t>ze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 č.</w:t>
      </w:r>
      <w:r>
        <w:rPr>
          <w:rFonts w:ascii="Calibri" w:hAnsi="Calibri" w:cs="Calibri"/>
          <w:color w:val="000000"/>
          <w:lang w:val="cs-CZ"/>
        </w:rPr>
        <w:t> </w:t>
      </w:r>
      <w:r w:rsidR="00171A67" w:rsidRPr="00C1015B">
        <w:rPr>
          <w:rFonts w:ascii="Calibri" w:hAnsi="Calibri" w:cs="Calibri"/>
          <w:color w:val="000000"/>
          <w:lang w:val="cs-CZ"/>
        </w:rPr>
        <w:t>1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 </w:t>
      </w:r>
      <w:r w:rsidR="006E4264">
        <w:rPr>
          <w:rFonts w:ascii="Calibri" w:hAnsi="Calibri" w:cs="Calibri"/>
          <w:color w:val="000000"/>
          <w:lang w:val="cs-CZ"/>
        </w:rPr>
        <w:t xml:space="preserve">tohoto </w:t>
      </w:r>
      <w:r w:rsidR="00B06FEE" w:rsidRPr="00C1015B">
        <w:rPr>
          <w:rFonts w:ascii="Calibri" w:hAnsi="Calibri" w:cs="Calibri"/>
          <w:color w:val="000000"/>
          <w:lang w:val="cs-CZ"/>
        </w:rPr>
        <w:t xml:space="preserve">kontrolního závěru. </w:t>
      </w:r>
      <w:r w:rsidR="00EC00CB" w:rsidRPr="00C1015B">
        <w:rPr>
          <w:rFonts w:ascii="Calibri" w:hAnsi="Calibri" w:cs="Calibri"/>
          <w:color w:val="000000"/>
          <w:lang w:val="cs-CZ"/>
        </w:rPr>
        <w:t>Rozpočty všech ZZ rozdělené na provoz a marketing jsou znázorněn</w:t>
      </w:r>
      <w:r w:rsidR="006E4264">
        <w:rPr>
          <w:rFonts w:ascii="Calibri" w:hAnsi="Calibri" w:cs="Calibri"/>
          <w:color w:val="000000"/>
          <w:lang w:val="cs-CZ"/>
        </w:rPr>
        <w:t>y</w:t>
      </w:r>
      <w:r w:rsidR="00EC00CB" w:rsidRPr="00C1015B">
        <w:rPr>
          <w:rFonts w:ascii="Calibri" w:hAnsi="Calibri" w:cs="Calibri"/>
          <w:color w:val="000000"/>
          <w:lang w:val="cs-CZ"/>
        </w:rPr>
        <w:t xml:space="preserve"> v grafu č. 1.</w:t>
      </w:r>
    </w:p>
    <w:p w:rsidR="00440638" w:rsidRPr="00C1015B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EC00CB" w:rsidRPr="00C1015B" w:rsidRDefault="00EC00CB" w:rsidP="00765E35">
      <w:pPr>
        <w:tabs>
          <w:tab w:val="right" w:pos="9072"/>
        </w:tabs>
        <w:spacing w:line="264" w:lineRule="auto"/>
        <w:jc w:val="both"/>
        <w:rPr>
          <w:rFonts w:ascii="Calibri" w:hAnsi="Calibri" w:cs="Calibri"/>
          <w:b/>
          <w:lang w:val="cs-CZ"/>
        </w:rPr>
      </w:pPr>
      <w:r w:rsidRPr="00C1015B">
        <w:rPr>
          <w:rFonts w:ascii="Calibri" w:hAnsi="Calibri" w:cs="Calibri"/>
          <w:b/>
          <w:lang w:val="cs-CZ"/>
        </w:rPr>
        <w:t xml:space="preserve">Graf č. 1 </w:t>
      </w:r>
      <w:r w:rsidR="006E4264">
        <w:rPr>
          <w:rFonts w:ascii="Calibri" w:hAnsi="Calibri" w:cs="Calibri"/>
          <w:b/>
          <w:lang w:val="cs-CZ"/>
        </w:rPr>
        <w:t xml:space="preserve">– </w:t>
      </w:r>
      <w:r w:rsidRPr="00C1015B">
        <w:rPr>
          <w:rFonts w:ascii="Calibri" w:hAnsi="Calibri" w:cs="Calibri"/>
          <w:b/>
          <w:lang w:val="cs-CZ"/>
        </w:rPr>
        <w:t>Rozpočty všech ZZ rozdělené na provoz a marketing v letech 2012</w:t>
      </w:r>
      <w:r w:rsidR="001C5498" w:rsidRPr="00C1015B">
        <w:rPr>
          <w:rFonts w:ascii="Calibri" w:hAnsi="Calibri" w:cs="Calibri"/>
          <w:b/>
          <w:lang w:val="cs-CZ"/>
        </w:rPr>
        <w:t>–</w:t>
      </w:r>
      <w:r w:rsidRPr="00C1015B">
        <w:rPr>
          <w:rFonts w:ascii="Calibri" w:hAnsi="Calibri" w:cs="Calibri"/>
          <w:b/>
          <w:lang w:val="cs-CZ"/>
        </w:rPr>
        <w:t>2015</w:t>
      </w:r>
      <w:r w:rsidR="00765E35">
        <w:rPr>
          <w:rFonts w:ascii="Calibri" w:hAnsi="Calibri" w:cs="Calibri"/>
          <w:b/>
          <w:lang w:val="cs-CZ"/>
        </w:rPr>
        <w:tab/>
        <w:t>(v Kč)</w:t>
      </w:r>
    </w:p>
    <w:p w:rsidR="00EC00CB" w:rsidRPr="00C1015B" w:rsidRDefault="00EC00CB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noProof/>
          <w:lang w:val="cs-CZ" w:eastAsia="cs-CZ"/>
        </w:rPr>
        <w:drawing>
          <wp:inline distT="0" distB="0" distL="0" distR="0" wp14:anchorId="13582BC9" wp14:editId="389480C8">
            <wp:extent cx="5759450" cy="25339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0CB" w:rsidRPr="00C1015B" w:rsidRDefault="00EC00CB" w:rsidP="00440638">
      <w:pPr>
        <w:spacing w:before="40" w:line="264" w:lineRule="auto"/>
        <w:jc w:val="both"/>
        <w:rPr>
          <w:rFonts w:ascii="Calibri" w:hAnsi="Calibri" w:cs="Calibri"/>
          <w:sz w:val="20"/>
          <w:lang w:val="cs-CZ"/>
        </w:rPr>
      </w:pPr>
      <w:r w:rsidRPr="00C1015B">
        <w:rPr>
          <w:rFonts w:ascii="Calibri" w:hAnsi="Calibri" w:cs="Calibri"/>
          <w:b/>
          <w:sz w:val="20"/>
          <w:lang w:val="cs-CZ"/>
        </w:rPr>
        <w:t>Zdroj:</w:t>
      </w:r>
      <w:r w:rsidRPr="00C1015B">
        <w:rPr>
          <w:rFonts w:ascii="Calibri" w:hAnsi="Calibri" w:cs="Calibri"/>
          <w:sz w:val="20"/>
          <w:lang w:val="cs-CZ"/>
        </w:rPr>
        <w:t xml:space="preserve"> data předaná </w:t>
      </w:r>
      <w:r w:rsidR="008B4AD7">
        <w:rPr>
          <w:rFonts w:ascii="Calibri" w:hAnsi="Calibri" w:cs="Calibri"/>
          <w:sz w:val="20"/>
          <w:lang w:val="cs-CZ"/>
        </w:rPr>
        <w:t xml:space="preserve">agenturou </w:t>
      </w:r>
      <w:r w:rsidRPr="00C1015B">
        <w:rPr>
          <w:rFonts w:ascii="Calibri" w:hAnsi="Calibri" w:cs="Calibri"/>
          <w:sz w:val="20"/>
          <w:lang w:val="cs-CZ"/>
        </w:rPr>
        <w:t>CzT</w:t>
      </w:r>
      <w:r w:rsidR="00B61F60" w:rsidRPr="00C1015B">
        <w:rPr>
          <w:rFonts w:ascii="Calibri" w:hAnsi="Calibri" w:cs="Calibri"/>
          <w:sz w:val="20"/>
          <w:lang w:val="cs-CZ"/>
        </w:rPr>
        <w:t>.</w:t>
      </w:r>
    </w:p>
    <w:p w:rsidR="00EC00CB" w:rsidRPr="00C1015B" w:rsidRDefault="00EC00CB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9954AB" w:rsidRPr="00C1015B" w:rsidRDefault="008B4AD7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Agentura </w:t>
      </w:r>
      <w:r w:rsidR="009954AB" w:rsidRPr="00C1015B">
        <w:rPr>
          <w:rFonts w:ascii="Calibri" w:hAnsi="Calibri" w:cs="Calibri"/>
          <w:color w:val="000000"/>
          <w:lang w:val="cs-CZ"/>
        </w:rPr>
        <w:t xml:space="preserve">CzT si v rámci plánování finančních prostředků na další rok zpracovává pouze přehled předpokládaných nákladů na marketing a provoz jednotlivých ZZ. Skutečné náklady na marketing a provoz zahraničních zastoupení </w:t>
      </w:r>
      <w:r>
        <w:rPr>
          <w:rFonts w:ascii="Calibri" w:hAnsi="Calibri" w:cs="Calibri"/>
          <w:color w:val="000000"/>
          <w:lang w:val="cs-CZ"/>
        </w:rPr>
        <w:t xml:space="preserve">agentury </w:t>
      </w:r>
      <w:r w:rsidR="009954AB" w:rsidRPr="00C1015B">
        <w:rPr>
          <w:rFonts w:ascii="Calibri" w:hAnsi="Calibri" w:cs="Calibri"/>
          <w:color w:val="000000"/>
          <w:lang w:val="cs-CZ"/>
        </w:rPr>
        <w:t>CzT odděleně nesleduje ani nevyhodnocuje.</w:t>
      </w:r>
    </w:p>
    <w:p w:rsidR="009954AB" w:rsidRPr="00C1015B" w:rsidRDefault="009954AB" w:rsidP="00C1015B">
      <w:pPr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</w:p>
    <w:p w:rsidR="006104F8" w:rsidRPr="00440638" w:rsidRDefault="00FA4FFC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Centrum pro regionální rozvoj ČR</w:t>
      </w:r>
      <w:r w:rsidRPr="00C1015B">
        <w:rPr>
          <w:rFonts w:ascii="Calibri" w:hAnsi="Calibri" w:cs="Calibri"/>
          <w:color w:val="000000"/>
          <w:lang w:val="cs-CZ"/>
        </w:rPr>
        <w:t xml:space="preserve"> (dále jen „CRR“) je státní příspěvková organizace MMR zřízená rozhodnutím </w:t>
      </w:r>
      <w:r w:rsidR="00D867E8" w:rsidRPr="00C1015B">
        <w:rPr>
          <w:rFonts w:ascii="Calibri" w:hAnsi="Calibri" w:cs="Calibri"/>
          <w:color w:val="000000"/>
          <w:lang w:val="cs-CZ"/>
        </w:rPr>
        <w:t xml:space="preserve">ministra pro místní rozvoj </w:t>
      </w:r>
      <w:r w:rsidRPr="00C1015B">
        <w:rPr>
          <w:rFonts w:ascii="Calibri" w:hAnsi="Calibri" w:cs="Calibri"/>
          <w:color w:val="000000"/>
          <w:lang w:val="cs-CZ"/>
        </w:rPr>
        <w:t>č. 10 ze dne 20. 12. 1996</w:t>
      </w:r>
      <w:r w:rsidR="006104F8" w:rsidRPr="00C1015B">
        <w:rPr>
          <w:rFonts w:ascii="Calibri" w:hAnsi="Calibri" w:cs="Calibri"/>
          <w:color w:val="000000"/>
          <w:lang w:val="cs-CZ"/>
        </w:rPr>
        <w:t xml:space="preserve"> </w:t>
      </w:r>
      <w:r w:rsidR="0065368C" w:rsidRPr="00C1015B">
        <w:rPr>
          <w:rFonts w:ascii="Calibri" w:hAnsi="Calibri" w:cs="Calibri"/>
          <w:color w:val="000000"/>
          <w:lang w:val="cs-CZ"/>
        </w:rPr>
        <w:t>dle zákona</w:t>
      </w:r>
      <w:r w:rsidR="00285364" w:rsidRPr="00C1015B">
        <w:rPr>
          <w:rFonts w:ascii="Calibri" w:hAnsi="Calibri" w:cs="Calibri"/>
          <w:color w:val="000000"/>
          <w:lang w:val="cs-CZ"/>
        </w:rPr>
        <w:t xml:space="preserve"> </w:t>
      </w:r>
      <w:r w:rsidR="006104F8" w:rsidRPr="00C1015B">
        <w:rPr>
          <w:rFonts w:ascii="Calibri" w:hAnsi="Calibri" w:cs="Calibri"/>
          <w:color w:val="000000"/>
          <w:lang w:val="cs-CZ"/>
        </w:rPr>
        <w:t>č. </w:t>
      </w:r>
      <w:r w:rsidRPr="00C1015B">
        <w:rPr>
          <w:rFonts w:ascii="Calibri" w:hAnsi="Calibri" w:cs="Calibri"/>
          <w:color w:val="000000"/>
          <w:lang w:val="cs-CZ"/>
        </w:rPr>
        <w:t>576/1990 Sb.</w:t>
      </w:r>
      <w:r w:rsidR="006104F8" w:rsidRPr="00440638">
        <w:rPr>
          <w:rFonts w:ascii="Calibri" w:hAnsi="Calibri" w:cs="Calibri"/>
          <w:color w:val="000000" w:themeColor="text1"/>
          <w:vertAlign w:val="superscript"/>
          <w:lang w:val="cs-CZ"/>
        </w:rPr>
        <w:t>1</w:t>
      </w:r>
    </w:p>
    <w:p w:rsidR="00440638" w:rsidRPr="00C1015B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4D4B31" w:rsidRDefault="004D4B31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lastRenderedPageBreak/>
        <w:t>CRR je právnickou osobou, která je způsobilá vlastními úkony nabývat práv a zavazovat se</w:t>
      </w:r>
      <w:r w:rsidR="006647F1" w:rsidRPr="00C1015B">
        <w:rPr>
          <w:rFonts w:ascii="Calibri" w:hAnsi="Calibri" w:cs="Calibri"/>
          <w:color w:val="000000"/>
          <w:lang w:val="cs-CZ"/>
        </w:rPr>
        <w:t>,</w:t>
      </w:r>
      <w:r w:rsidRPr="00C1015B">
        <w:rPr>
          <w:rFonts w:ascii="Calibri" w:hAnsi="Calibri" w:cs="Calibri"/>
          <w:color w:val="000000"/>
          <w:lang w:val="cs-CZ"/>
        </w:rPr>
        <w:t xml:space="preserve"> přísluší </w:t>
      </w:r>
      <w:r w:rsidR="006104F8" w:rsidRPr="00C1015B">
        <w:rPr>
          <w:rFonts w:ascii="Calibri" w:hAnsi="Calibri" w:cs="Calibri"/>
          <w:color w:val="000000"/>
          <w:lang w:val="cs-CZ"/>
        </w:rPr>
        <w:t>mu</w:t>
      </w:r>
      <w:r w:rsidR="006647F1" w:rsidRPr="00C1015B">
        <w:rPr>
          <w:rFonts w:ascii="Calibri" w:hAnsi="Calibri" w:cs="Calibri"/>
          <w:color w:val="000000"/>
          <w:lang w:val="cs-CZ"/>
        </w:rPr>
        <w:t xml:space="preserve"> </w:t>
      </w:r>
      <w:r w:rsidRPr="00C1015B">
        <w:rPr>
          <w:rFonts w:ascii="Calibri" w:hAnsi="Calibri" w:cs="Calibri"/>
          <w:color w:val="000000"/>
          <w:lang w:val="cs-CZ"/>
        </w:rPr>
        <w:t>právo hospodaření</w:t>
      </w:r>
      <w:r w:rsidR="00E9106E" w:rsidRPr="00C1015B">
        <w:rPr>
          <w:rFonts w:ascii="Calibri" w:hAnsi="Calibri" w:cs="Calibri"/>
          <w:color w:val="000000"/>
          <w:lang w:val="cs-CZ"/>
        </w:rPr>
        <w:t xml:space="preserve"> s majetkem České republiky </w:t>
      </w:r>
      <w:r w:rsidR="009A4DCC" w:rsidRPr="00C1015B">
        <w:rPr>
          <w:rFonts w:ascii="Calibri" w:hAnsi="Calibri" w:cs="Calibri"/>
          <w:color w:val="000000"/>
          <w:lang w:val="cs-CZ"/>
        </w:rPr>
        <w:t>a je úč</w:t>
      </w:r>
      <w:r w:rsidR="00F83311" w:rsidRPr="00C1015B">
        <w:rPr>
          <w:rFonts w:ascii="Calibri" w:hAnsi="Calibri" w:cs="Calibri"/>
          <w:color w:val="000000"/>
          <w:lang w:val="cs-CZ"/>
        </w:rPr>
        <w:t xml:space="preserve">etní jednotkou ve smyslu zákona </w:t>
      </w:r>
      <w:r w:rsidR="009A4DCC" w:rsidRPr="00C1015B">
        <w:rPr>
          <w:rFonts w:ascii="Calibri" w:hAnsi="Calibri" w:cs="Calibri"/>
          <w:color w:val="000000"/>
          <w:lang w:val="cs-CZ"/>
        </w:rPr>
        <w:t>o účetnictví. Rozpočet příjmů a výdajů CRR je součástí rozpočtu kapitoly 317</w:t>
      </w:r>
      <w:r w:rsidR="003A7A01">
        <w:rPr>
          <w:rFonts w:ascii="Calibri" w:hAnsi="Calibri" w:cs="Calibri"/>
          <w:color w:val="000000"/>
          <w:lang w:val="cs-CZ"/>
        </w:rPr>
        <w:t> –</w:t>
      </w:r>
      <w:r w:rsidR="009A4DCC" w:rsidRPr="00C1015B">
        <w:rPr>
          <w:rFonts w:ascii="Calibri" w:hAnsi="Calibri" w:cs="Calibri"/>
          <w:color w:val="000000"/>
          <w:lang w:val="cs-CZ"/>
        </w:rPr>
        <w:t xml:space="preserve"> </w:t>
      </w:r>
      <w:r w:rsidR="009A4DCC" w:rsidRPr="007D3221">
        <w:rPr>
          <w:rFonts w:ascii="Calibri" w:hAnsi="Calibri" w:cs="Calibri"/>
          <w:i/>
          <w:color w:val="000000"/>
          <w:lang w:val="cs-CZ"/>
        </w:rPr>
        <w:t>Ministerstvo pro místní rozvoj</w:t>
      </w:r>
      <w:r w:rsidR="009A4DCC" w:rsidRPr="00C1015B">
        <w:rPr>
          <w:rFonts w:ascii="Calibri" w:hAnsi="Calibri" w:cs="Calibri"/>
          <w:color w:val="000000"/>
          <w:lang w:val="cs-CZ"/>
        </w:rPr>
        <w:t>.</w:t>
      </w:r>
    </w:p>
    <w:p w:rsidR="00440638" w:rsidRPr="00C1015B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9A4DCC" w:rsidRPr="00C1015B" w:rsidRDefault="009A4DCC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>Základním cílem CRR je zajišťování implementace programů EU formou administrace činností</w:t>
      </w:r>
      <w:r w:rsidR="00593986" w:rsidRPr="00593986">
        <w:rPr>
          <w:rFonts w:ascii="Calibri" w:hAnsi="Calibri" w:cs="Calibri"/>
          <w:color w:val="000000"/>
          <w:lang w:val="cs-CZ"/>
        </w:rPr>
        <w:t xml:space="preserve"> </w:t>
      </w:r>
      <w:r w:rsidR="00593986" w:rsidRPr="00C1015B">
        <w:rPr>
          <w:rFonts w:ascii="Calibri" w:hAnsi="Calibri" w:cs="Calibri"/>
          <w:color w:val="000000"/>
          <w:lang w:val="cs-CZ"/>
        </w:rPr>
        <w:t>delegovaných</w:t>
      </w:r>
      <w:r w:rsidRPr="00C1015B">
        <w:rPr>
          <w:rFonts w:ascii="Calibri" w:hAnsi="Calibri" w:cs="Calibri"/>
          <w:color w:val="000000"/>
          <w:lang w:val="cs-CZ"/>
        </w:rPr>
        <w:t xml:space="preserve"> rozhodnutími ministra pro místní rozvoj.</w:t>
      </w:r>
    </w:p>
    <w:p w:rsidR="005E17F3" w:rsidRPr="00C1015B" w:rsidRDefault="005E17F3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9A4DCC" w:rsidRPr="00C1015B" w:rsidRDefault="009954AB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Za kontrolované období </w:t>
      </w:r>
      <w:r w:rsidR="006104F8" w:rsidRPr="00C1015B">
        <w:rPr>
          <w:rFonts w:ascii="Calibri" w:hAnsi="Calibri" w:cs="Calibri"/>
          <w:color w:val="000000"/>
          <w:lang w:val="cs-CZ"/>
        </w:rPr>
        <w:t xml:space="preserve">2012–2014 </w:t>
      </w:r>
      <w:r w:rsidRPr="00C1015B">
        <w:rPr>
          <w:rFonts w:ascii="Calibri" w:hAnsi="Calibri" w:cs="Calibri"/>
          <w:color w:val="000000"/>
          <w:lang w:val="cs-CZ"/>
        </w:rPr>
        <w:t xml:space="preserve">činila hodnota kontrolovaného majetku </w:t>
      </w:r>
      <w:r w:rsidR="00291DCD" w:rsidRPr="00C1015B">
        <w:rPr>
          <w:rFonts w:ascii="Calibri" w:hAnsi="Calibri" w:cs="Calibri"/>
          <w:color w:val="000000"/>
          <w:lang w:val="cs-CZ"/>
        </w:rPr>
        <w:t xml:space="preserve">u CzT </w:t>
      </w:r>
      <w:r w:rsidR="00291DCD" w:rsidRPr="00C1015B">
        <w:rPr>
          <w:rFonts w:ascii="Calibri" w:hAnsi="Calibri" w:cs="Calibri"/>
          <w:lang w:val="cs-CZ"/>
        </w:rPr>
        <w:t xml:space="preserve">116 938 132,17 </w:t>
      </w:r>
      <w:r w:rsidR="00291DCD" w:rsidRPr="00C1015B">
        <w:rPr>
          <w:rFonts w:ascii="Calibri" w:hAnsi="Calibri" w:cs="Calibri"/>
          <w:color w:val="000000"/>
          <w:lang w:val="cs-CZ"/>
        </w:rPr>
        <w:t>Kč a</w:t>
      </w:r>
      <w:r w:rsidR="00285364" w:rsidRPr="00C1015B">
        <w:rPr>
          <w:rFonts w:ascii="Calibri" w:hAnsi="Calibri" w:cs="Calibri"/>
          <w:color w:val="000000"/>
          <w:lang w:val="cs-CZ"/>
        </w:rPr>
        <w:t xml:space="preserve"> </w:t>
      </w:r>
      <w:r w:rsidR="00361EF3" w:rsidRPr="00C1015B">
        <w:rPr>
          <w:rFonts w:ascii="Calibri" w:hAnsi="Calibri" w:cs="Calibri"/>
          <w:color w:val="000000"/>
          <w:lang w:val="cs-CZ"/>
        </w:rPr>
        <w:t xml:space="preserve">u CRR </w:t>
      </w:r>
      <w:r w:rsidR="00361EF3" w:rsidRPr="00C1015B">
        <w:rPr>
          <w:rFonts w:ascii="Calibri" w:hAnsi="Calibri" w:cs="Calibri"/>
          <w:lang w:val="cs-CZ"/>
        </w:rPr>
        <w:t xml:space="preserve">177 735 393,74 Kč, </w:t>
      </w:r>
      <w:r w:rsidRPr="00C1015B">
        <w:rPr>
          <w:rFonts w:ascii="Calibri" w:hAnsi="Calibri" w:cs="Calibri"/>
          <w:color w:val="000000"/>
          <w:lang w:val="cs-CZ"/>
        </w:rPr>
        <w:t xml:space="preserve">objem kontrolovaných finančních prostředků </w:t>
      </w:r>
      <w:r w:rsidR="00291DCD" w:rsidRPr="00C1015B">
        <w:rPr>
          <w:rFonts w:ascii="Calibri" w:hAnsi="Calibri" w:cs="Calibri"/>
          <w:color w:val="000000"/>
          <w:lang w:val="cs-CZ"/>
        </w:rPr>
        <w:t>u</w:t>
      </w:r>
      <w:r w:rsidR="008B4AD7">
        <w:rPr>
          <w:rFonts w:ascii="Calibri" w:hAnsi="Calibri" w:cs="Calibri"/>
          <w:color w:val="000000"/>
          <w:lang w:val="cs-CZ"/>
        </w:rPr>
        <w:t> agentury</w:t>
      </w:r>
      <w:r w:rsidR="00291DCD" w:rsidRPr="00C1015B">
        <w:rPr>
          <w:rFonts w:ascii="Calibri" w:hAnsi="Calibri" w:cs="Calibri"/>
          <w:color w:val="000000"/>
          <w:lang w:val="cs-CZ"/>
        </w:rPr>
        <w:t xml:space="preserve"> CzT </w:t>
      </w:r>
      <w:r w:rsidRPr="00C1015B">
        <w:rPr>
          <w:rFonts w:ascii="Calibri" w:hAnsi="Calibri" w:cs="Calibri"/>
          <w:color w:val="000000"/>
          <w:lang w:val="cs-CZ"/>
        </w:rPr>
        <w:t xml:space="preserve">činil </w:t>
      </w:r>
      <w:r w:rsidR="00291DCD" w:rsidRPr="00C1015B">
        <w:rPr>
          <w:rFonts w:ascii="Calibri" w:hAnsi="Calibri" w:cs="Calibri"/>
          <w:lang w:val="cs-CZ"/>
        </w:rPr>
        <w:t xml:space="preserve">309 347 734,57 </w:t>
      </w:r>
      <w:r w:rsidRPr="00C1015B">
        <w:rPr>
          <w:rFonts w:ascii="Calibri" w:hAnsi="Calibri" w:cs="Calibri"/>
          <w:color w:val="000000"/>
          <w:lang w:val="cs-CZ"/>
        </w:rPr>
        <w:t>Kč</w:t>
      </w:r>
      <w:r w:rsidR="00361EF3" w:rsidRPr="00C1015B">
        <w:rPr>
          <w:rFonts w:ascii="Calibri" w:hAnsi="Calibri" w:cs="Calibri"/>
          <w:color w:val="000000"/>
          <w:lang w:val="cs-CZ"/>
        </w:rPr>
        <w:t xml:space="preserve"> a u CRR</w:t>
      </w:r>
      <w:r w:rsidR="00291DCD" w:rsidRPr="00C1015B">
        <w:rPr>
          <w:rFonts w:ascii="Calibri" w:hAnsi="Calibri" w:cs="Calibri"/>
          <w:lang w:val="cs-CZ"/>
        </w:rPr>
        <w:t xml:space="preserve"> 17 044 648 Kč</w:t>
      </w:r>
      <w:r w:rsidRPr="00C1015B">
        <w:rPr>
          <w:rFonts w:ascii="Calibri" w:hAnsi="Calibri" w:cs="Calibri"/>
          <w:color w:val="000000"/>
          <w:lang w:val="cs-CZ"/>
        </w:rPr>
        <w:t>.</w:t>
      </w:r>
    </w:p>
    <w:p w:rsidR="009954AB" w:rsidRPr="00440638" w:rsidRDefault="009954AB" w:rsidP="00440638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F773E0" w:rsidRPr="00440638" w:rsidRDefault="00F773E0" w:rsidP="00440638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574635" w:rsidRPr="007D3221" w:rsidRDefault="00574635" w:rsidP="00C1015B">
      <w:pPr>
        <w:spacing w:line="264" w:lineRule="auto"/>
        <w:jc w:val="center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t>II. Shrnutí a vyhodnocení</w:t>
      </w:r>
    </w:p>
    <w:p w:rsidR="0034335F" w:rsidRPr="00440638" w:rsidRDefault="0034335F" w:rsidP="00440638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6370F5" w:rsidRDefault="0034335F" w:rsidP="00C1015B">
      <w:pPr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A.</w:t>
      </w:r>
      <w:r w:rsidR="00C1015B" w:rsidRPr="00C1015B">
        <w:rPr>
          <w:rFonts w:ascii="Calibri" w:hAnsi="Calibri" w:cs="Calibri"/>
          <w:b/>
          <w:color w:val="000000"/>
          <w:lang w:val="cs-CZ"/>
        </w:rPr>
        <w:t xml:space="preserve"> 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Česká centrála cestovního ruchu </w:t>
      </w:r>
      <w:r w:rsidR="003A7A01">
        <w:rPr>
          <w:rFonts w:ascii="Calibri" w:hAnsi="Calibri" w:cs="Calibri"/>
          <w:b/>
          <w:color w:val="000000"/>
          <w:lang w:val="cs-CZ"/>
        </w:rPr>
        <w:t>–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 CzechTourism</w:t>
      </w:r>
    </w:p>
    <w:p w:rsidR="002E2830" w:rsidRPr="00C1015B" w:rsidRDefault="002E2830" w:rsidP="00C1015B">
      <w:pPr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</w:p>
    <w:p w:rsidR="004934DB" w:rsidRPr="00C1015B" w:rsidRDefault="00A862DC" w:rsidP="009744B7">
      <w:pPr>
        <w:pStyle w:val="Odstavecseseznamem"/>
        <w:numPr>
          <w:ilvl w:val="0"/>
          <w:numId w:val="19"/>
        </w:numPr>
        <w:tabs>
          <w:tab w:val="left" w:pos="284"/>
        </w:tabs>
        <w:spacing w:line="264" w:lineRule="auto"/>
        <w:ind w:left="284" w:hanging="284"/>
        <w:contextualSpacing w:val="0"/>
        <w:jc w:val="both"/>
        <w:rPr>
          <w:rFonts w:ascii="Calibri" w:hAnsi="Calibri" w:cs="Calibri"/>
          <w:b/>
          <w:color w:val="000000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Na základě skutečností</w:t>
      </w:r>
      <w:r w:rsidR="003A7A01" w:rsidRPr="003A7A01">
        <w:rPr>
          <w:rFonts w:ascii="Calibri" w:hAnsi="Calibri" w:cs="Calibri"/>
          <w:b/>
          <w:color w:val="000000"/>
          <w:lang w:val="cs-CZ"/>
        </w:rPr>
        <w:t xml:space="preserve"> </w:t>
      </w:r>
      <w:r w:rsidR="003A7A01" w:rsidRPr="00C1015B">
        <w:rPr>
          <w:rFonts w:ascii="Calibri" w:hAnsi="Calibri" w:cs="Calibri"/>
          <w:b/>
          <w:color w:val="000000"/>
          <w:lang w:val="cs-CZ"/>
        </w:rPr>
        <w:t>zjištěných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 </w:t>
      </w:r>
      <w:r w:rsidR="00967604" w:rsidRPr="00C1015B">
        <w:rPr>
          <w:rFonts w:ascii="Calibri" w:hAnsi="Calibri" w:cs="Calibri"/>
          <w:b/>
          <w:color w:val="000000"/>
          <w:lang w:val="cs-CZ"/>
        </w:rPr>
        <w:t xml:space="preserve">u </w:t>
      </w:r>
      <w:r w:rsidR="008B4AD7">
        <w:rPr>
          <w:rFonts w:ascii="Calibri" w:hAnsi="Calibri" w:cs="Calibri"/>
          <w:b/>
          <w:color w:val="000000"/>
          <w:lang w:val="cs-CZ"/>
        </w:rPr>
        <w:t xml:space="preserve">agentury </w:t>
      </w:r>
      <w:r w:rsidR="00967604" w:rsidRPr="00C1015B">
        <w:rPr>
          <w:rFonts w:ascii="Calibri" w:hAnsi="Calibri" w:cs="Calibri"/>
          <w:b/>
          <w:color w:val="000000"/>
          <w:lang w:val="cs-CZ"/>
        </w:rPr>
        <w:t xml:space="preserve">CzT </w:t>
      </w:r>
      <w:r w:rsidRPr="00C1015B">
        <w:rPr>
          <w:rFonts w:ascii="Calibri" w:hAnsi="Calibri" w:cs="Calibri"/>
          <w:b/>
          <w:color w:val="000000"/>
          <w:lang w:val="cs-CZ"/>
        </w:rPr>
        <w:t>má v některých případech NKÚ pochybnost o</w:t>
      </w:r>
      <w:r w:rsidR="001419C9" w:rsidRPr="00C1015B">
        <w:rPr>
          <w:rFonts w:ascii="Calibri" w:hAnsi="Calibri" w:cs="Calibri"/>
          <w:b/>
          <w:color w:val="000000"/>
          <w:lang w:val="cs-CZ"/>
        </w:rPr>
        <w:t> 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hospodárném vynakládání finančních prostředků. </w:t>
      </w:r>
      <w:r w:rsidR="004934DB" w:rsidRPr="00C1015B">
        <w:rPr>
          <w:rFonts w:ascii="Calibri" w:hAnsi="Calibri" w:cs="Calibri"/>
          <w:b/>
          <w:color w:val="000000"/>
          <w:lang w:val="cs-CZ"/>
        </w:rPr>
        <w:t xml:space="preserve"> </w:t>
      </w:r>
    </w:p>
    <w:p w:rsidR="00574635" w:rsidRPr="00C1015B" w:rsidRDefault="00593986" w:rsidP="009744B7">
      <w:pPr>
        <w:pStyle w:val="Odstavecseseznamem"/>
        <w:numPr>
          <w:ilvl w:val="0"/>
          <w:numId w:val="19"/>
        </w:numPr>
        <w:tabs>
          <w:tab w:val="left" w:pos="284"/>
        </w:tabs>
        <w:spacing w:line="264" w:lineRule="auto"/>
        <w:ind w:left="284" w:hanging="284"/>
        <w:contextualSpacing w:val="0"/>
        <w:jc w:val="both"/>
        <w:rPr>
          <w:rFonts w:ascii="Calibri" w:hAnsi="Calibri" w:cs="Calibri"/>
          <w:b/>
          <w:color w:val="000000"/>
          <w:lang w:val="cs-CZ"/>
        </w:rPr>
      </w:pPr>
      <w:r>
        <w:rPr>
          <w:rFonts w:ascii="Calibri" w:hAnsi="Calibri" w:cs="Calibri"/>
          <w:b/>
          <w:color w:val="000000"/>
          <w:lang w:val="cs-CZ"/>
        </w:rPr>
        <w:t xml:space="preserve">Agentura </w:t>
      </w:r>
      <w:r w:rsidR="004D4FD9" w:rsidRPr="00C1015B">
        <w:rPr>
          <w:rFonts w:ascii="Calibri" w:hAnsi="Calibri" w:cs="Calibri"/>
          <w:b/>
          <w:color w:val="000000"/>
          <w:lang w:val="cs-CZ"/>
        </w:rPr>
        <w:t xml:space="preserve">CzT </w:t>
      </w:r>
      <w:r w:rsidR="004D4FD9" w:rsidRPr="00C1015B">
        <w:rPr>
          <w:rFonts w:ascii="Calibri" w:eastAsia="Calibri" w:hAnsi="Calibri" w:cs="Calibri"/>
          <w:b/>
          <w:lang w:val="cs-CZ"/>
        </w:rPr>
        <w:t>nevyužívala</w:t>
      </w:r>
      <w:r w:rsidRPr="00593986">
        <w:rPr>
          <w:rFonts w:ascii="Calibri" w:eastAsia="Calibri" w:hAnsi="Calibri" w:cs="Calibri"/>
          <w:b/>
          <w:lang w:val="cs-CZ"/>
        </w:rPr>
        <w:t xml:space="preserve"> </w:t>
      </w:r>
      <w:r w:rsidRPr="00C1015B">
        <w:rPr>
          <w:rFonts w:ascii="Calibri" w:eastAsia="Calibri" w:hAnsi="Calibri" w:cs="Calibri"/>
          <w:b/>
          <w:lang w:val="cs-CZ"/>
        </w:rPr>
        <w:t>důsledně</w:t>
      </w:r>
      <w:r w:rsidR="004D4FD9" w:rsidRPr="00C1015B">
        <w:rPr>
          <w:rFonts w:ascii="Calibri" w:eastAsia="Calibri" w:hAnsi="Calibri" w:cs="Calibri"/>
          <w:b/>
          <w:lang w:val="cs-CZ"/>
        </w:rPr>
        <w:t xml:space="preserve"> všechny právní prostředky při uplatňování a háj</w:t>
      </w:r>
      <w:r w:rsidR="00F31DA9" w:rsidRPr="00C1015B">
        <w:rPr>
          <w:rFonts w:ascii="Calibri" w:eastAsia="Calibri" w:hAnsi="Calibri" w:cs="Calibri"/>
          <w:b/>
          <w:lang w:val="cs-CZ"/>
        </w:rPr>
        <w:t>ení práv státu jako vlastníka a </w:t>
      </w:r>
      <w:r w:rsidR="004D4FD9" w:rsidRPr="00C1015B">
        <w:rPr>
          <w:rFonts w:ascii="Calibri" w:eastAsia="Calibri" w:hAnsi="Calibri" w:cs="Calibri"/>
          <w:b/>
          <w:lang w:val="cs-CZ"/>
        </w:rPr>
        <w:t>majetek státu nevyužívala účelně a hospodárně.</w:t>
      </w:r>
    </w:p>
    <w:p w:rsidR="00125A8A" w:rsidRPr="00C1015B" w:rsidRDefault="00593986" w:rsidP="009744B7">
      <w:pPr>
        <w:pStyle w:val="Odstavecseseznamem"/>
        <w:numPr>
          <w:ilvl w:val="0"/>
          <w:numId w:val="19"/>
        </w:numPr>
        <w:tabs>
          <w:tab w:val="left" w:pos="284"/>
        </w:tabs>
        <w:spacing w:line="264" w:lineRule="auto"/>
        <w:ind w:left="284" w:hanging="284"/>
        <w:contextualSpacing w:val="0"/>
        <w:jc w:val="both"/>
        <w:rPr>
          <w:rFonts w:ascii="Calibri" w:hAnsi="Calibri" w:cs="Calibri"/>
          <w:b/>
          <w:color w:val="000000"/>
          <w:lang w:val="cs-CZ"/>
        </w:rPr>
      </w:pPr>
      <w:r>
        <w:rPr>
          <w:rFonts w:ascii="Calibri" w:eastAsia="Calibri" w:hAnsi="Calibri" w:cs="Calibri"/>
          <w:b/>
          <w:lang w:val="cs-CZ"/>
        </w:rPr>
        <w:t xml:space="preserve">Agentura </w:t>
      </w:r>
      <w:r w:rsidR="00B57C32" w:rsidRPr="00C1015B">
        <w:rPr>
          <w:rFonts w:ascii="Calibri" w:eastAsia="Calibri" w:hAnsi="Calibri" w:cs="Calibri"/>
          <w:b/>
          <w:lang w:val="cs-CZ"/>
        </w:rPr>
        <w:t>CzT porušila zákon o majetku</w:t>
      </w:r>
      <w:r w:rsidR="00F000EF">
        <w:rPr>
          <w:rFonts w:ascii="Calibri" w:eastAsia="Calibri" w:hAnsi="Calibri" w:cs="Calibri"/>
          <w:b/>
          <w:lang w:val="cs-CZ"/>
        </w:rPr>
        <w:t xml:space="preserve"> ČR</w:t>
      </w:r>
      <w:r w:rsidR="00B57C32" w:rsidRPr="00C1015B">
        <w:rPr>
          <w:rFonts w:ascii="Calibri" w:eastAsia="Calibri" w:hAnsi="Calibri" w:cs="Calibri"/>
          <w:b/>
          <w:lang w:val="cs-CZ"/>
        </w:rPr>
        <w:t xml:space="preserve"> a zákon o rozpočtových pravidlech</w:t>
      </w:r>
      <w:r w:rsidR="008C0AC1" w:rsidRPr="00C1015B">
        <w:rPr>
          <w:rFonts w:ascii="Calibri" w:eastAsia="Calibri" w:hAnsi="Calibri" w:cs="Calibri"/>
          <w:b/>
          <w:lang w:val="cs-CZ"/>
        </w:rPr>
        <w:t>.</w:t>
      </w:r>
    </w:p>
    <w:p w:rsidR="00125A8A" w:rsidRPr="00C1015B" w:rsidRDefault="001C5A46" w:rsidP="009744B7">
      <w:pPr>
        <w:pStyle w:val="Odstavecseseznamem"/>
        <w:numPr>
          <w:ilvl w:val="0"/>
          <w:numId w:val="19"/>
        </w:numPr>
        <w:tabs>
          <w:tab w:val="left" w:pos="284"/>
        </w:tabs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t>Nedostatky zjistila k</w:t>
      </w:r>
      <w:r w:rsidR="00125A8A" w:rsidRPr="00C1015B">
        <w:rPr>
          <w:rFonts w:ascii="Calibri" w:eastAsia="Calibri" w:hAnsi="Calibri" w:cs="Calibri"/>
          <w:b/>
          <w:lang w:val="cs-CZ"/>
        </w:rPr>
        <w:t>ontrol</w:t>
      </w:r>
      <w:r w:rsidR="00E20C7D" w:rsidRPr="00C1015B">
        <w:rPr>
          <w:rFonts w:ascii="Calibri" w:eastAsia="Calibri" w:hAnsi="Calibri" w:cs="Calibri"/>
          <w:b/>
          <w:lang w:val="cs-CZ"/>
        </w:rPr>
        <w:t>a NKÚ také</w:t>
      </w:r>
      <w:r w:rsidR="00125A8A" w:rsidRPr="00C1015B">
        <w:rPr>
          <w:rFonts w:ascii="Calibri" w:eastAsia="Calibri" w:hAnsi="Calibri" w:cs="Calibri"/>
          <w:b/>
          <w:lang w:val="cs-CZ"/>
        </w:rPr>
        <w:t xml:space="preserve"> v oblasti zadávání veřejných zakázek. </w:t>
      </w:r>
      <w:r w:rsidR="00593986">
        <w:rPr>
          <w:rFonts w:ascii="Calibri" w:eastAsia="Calibri" w:hAnsi="Calibri" w:cs="Calibri"/>
          <w:b/>
          <w:lang w:val="cs-CZ"/>
        </w:rPr>
        <w:t xml:space="preserve">Agentura </w:t>
      </w:r>
      <w:r w:rsidR="00125A8A" w:rsidRPr="00C1015B">
        <w:rPr>
          <w:rFonts w:ascii="Calibri" w:eastAsia="Calibri" w:hAnsi="Calibri" w:cs="Calibri"/>
          <w:b/>
          <w:lang w:val="cs-CZ"/>
        </w:rPr>
        <w:t>CzT nezadával</w:t>
      </w:r>
      <w:r w:rsidR="003A7A01">
        <w:rPr>
          <w:rFonts w:ascii="Calibri" w:eastAsia="Calibri" w:hAnsi="Calibri" w:cs="Calibri"/>
          <w:b/>
          <w:lang w:val="cs-CZ"/>
        </w:rPr>
        <w:t>a</w:t>
      </w:r>
      <w:r w:rsidR="00125A8A" w:rsidRPr="00C1015B">
        <w:rPr>
          <w:rFonts w:ascii="Calibri" w:eastAsia="Calibri" w:hAnsi="Calibri" w:cs="Calibri"/>
          <w:b/>
          <w:lang w:val="cs-CZ"/>
        </w:rPr>
        <w:t xml:space="preserve"> veřejné zakázky na základě </w:t>
      </w:r>
      <w:r w:rsidR="009C19EF" w:rsidRPr="00C1015B">
        <w:rPr>
          <w:rFonts w:ascii="Calibri" w:eastAsia="Calibri" w:hAnsi="Calibri" w:cs="Calibri"/>
          <w:b/>
          <w:lang w:val="cs-CZ"/>
        </w:rPr>
        <w:t>zadávacího</w:t>
      </w:r>
      <w:r w:rsidR="00125A8A" w:rsidRPr="00C1015B">
        <w:rPr>
          <w:rFonts w:ascii="Calibri" w:eastAsia="Calibri" w:hAnsi="Calibri" w:cs="Calibri"/>
          <w:b/>
          <w:lang w:val="cs-CZ"/>
        </w:rPr>
        <w:t xml:space="preserve"> řízení dle zákona</w:t>
      </w:r>
      <w:r w:rsidR="00655EB1" w:rsidRPr="00C1015B">
        <w:rPr>
          <w:rFonts w:ascii="Calibri" w:eastAsia="Calibri" w:hAnsi="Calibri" w:cs="Calibri"/>
          <w:b/>
          <w:lang w:val="cs-CZ"/>
        </w:rPr>
        <w:t xml:space="preserve"> č. 137/2006 Sb.</w:t>
      </w:r>
      <w:r w:rsidR="009C19EF" w:rsidRPr="00C1015B">
        <w:rPr>
          <w:rStyle w:val="Znakapoznpodarou"/>
          <w:rFonts w:ascii="Calibri" w:eastAsia="Calibri" w:hAnsi="Calibri" w:cs="Calibri"/>
          <w:b/>
          <w:lang w:val="cs-CZ"/>
        </w:rPr>
        <w:footnoteReference w:id="4"/>
      </w:r>
      <w:r w:rsidRPr="00C1015B">
        <w:rPr>
          <w:rFonts w:ascii="Calibri" w:eastAsia="Calibri" w:hAnsi="Calibri" w:cs="Calibri"/>
          <w:b/>
          <w:lang w:val="cs-CZ"/>
        </w:rPr>
        <w:t xml:space="preserve"> či </w:t>
      </w:r>
      <w:r w:rsidR="00125A8A" w:rsidRPr="00C1015B">
        <w:rPr>
          <w:rFonts w:ascii="Calibri" w:eastAsia="Calibri" w:hAnsi="Calibri" w:cs="Calibri"/>
          <w:b/>
          <w:lang w:val="cs-CZ"/>
        </w:rPr>
        <w:t>rozdělil</w:t>
      </w:r>
      <w:r w:rsidR="003A7A01">
        <w:rPr>
          <w:rFonts w:ascii="Calibri" w:eastAsia="Calibri" w:hAnsi="Calibri" w:cs="Calibri"/>
          <w:b/>
          <w:lang w:val="cs-CZ"/>
        </w:rPr>
        <w:t>a</w:t>
      </w:r>
      <w:r w:rsidR="00125A8A" w:rsidRPr="00C1015B">
        <w:rPr>
          <w:rFonts w:ascii="Calibri" w:eastAsia="Calibri" w:hAnsi="Calibri" w:cs="Calibri"/>
          <w:b/>
          <w:lang w:val="cs-CZ"/>
        </w:rPr>
        <w:t xml:space="preserve"> předmět veřejné zakázky</w:t>
      </w:r>
      <w:r w:rsidRPr="00C1015B">
        <w:rPr>
          <w:rFonts w:ascii="Calibri" w:eastAsia="Calibri" w:hAnsi="Calibri" w:cs="Calibri"/>
          <w:b/>
          <w:lang w:val="cs-CZ"/>
        </w:rPr>
        <w:t>.</w:t>
      </w:r>
      <w:r w:rsidR="00125A8A" w:rsidRPr="00C1015B">
        <w:rPr>
          <w:rFonts w:ascii="Calibri" w:eastAsia="Calibri" w:hAnsi="Calibri" w:cs="Calibri"/>
          <w:b/>
          <w:lang w:val="cs-CZ"/>
        </w:rPr>
        <w:t xml:space="preserve"> </w:t>
      </w:r>
    </w:p>
    <w:p w:rsidR="004D4FD9" w:rsidRPr="00C1015B" w:rsidRDefault="004D4FD9" w:rsidP="009744B7">
      <w:pPr>
        <w:pStyle w:val="Odstavecseseznamem"/>
        <w:numPr>
          <w:ilvl w:val="0"/>
          <w:numId w:val="19"/>
        </w:numPr>
        <w:tabs>
          <w:tab w:val="left" w:pos="284"/>
        </w:tabs>
        <w:spacing w:line="264" w:lineRule="auto"/>
        <w:ind w:left="284" w:hanging="284"/>
        <w:contextualSpacing w:val="0"/>
        <w:jc w:val="both"/>
        <w:rPr>
          <w:rFonts w:ascii="Calibri" w:hAnsi="Calibri" w:cs="Calibri"/>
          <w:b/>
          <w:color w:val="000000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Kontrolní systém, který byl u CzT zaveden na základě požadavku zákona o finanční kontrole</w:t>
      </w:r>
      <w:r w:rsidR="009C19EF" w:rsidRPr="00C1015B">
        <w:rPr>
          <w:rStyle w:val="Znakapoznpodarou"/>
          <w:rFonts w:ascii="Calibri" w:hAnsi="Calibri" w:cs="Calibri"/>
          <w:b/>
          <w:color w:val="000000"/>
          <w:lang w:val="cs-CZ"/>
        </w:rPr>
        <w:footnoteReference w:id="5"/>
      </w:r>
      <w:r w:rsidR="003A7A01">
        <w:rPr>
          <w:rFonts w:ascii="Calibri" w:hAnsi="Calibri" w:cs="Calibri"/>
          <w:b/>
          <w:color w:val="000000"/>
          <w:lang w:val="cs-CZ"/>
        </w:rPr>
        <w:t>,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 nebyl</w:t>
      </w:r>
      <w:r w:rsidR="00593986" w:rsidRPr="00593986">
        <w:rPr>
          <w:rFonts w:ascii="Calibri" w:hAnsi="Calibri" w:cs="Calibri"/>
          <w:b/>
          <w:color w:val="000000"/>
          <w:lang w:val="cs-CZ"/>
        </w:rPr>
        <w:t xml:space="preserve"> </w:t>
      </w:r>
      <w:r w:rsidR="00593986" w:rsidRPr="00C1015B">
        <w:rPr>
          <w:rFonts w:ascii="Calibri" w:hAnsi="Calibri" w:cs="Calibri"/>
          <w:b/>
          <w:color w:val="000000"/>
          <w:lang w:val="cs-CZ"/>
        </w:rPr>
        <w:t>dostatečně funkční</w:t>
      </w:r>
      <w:r w:rsidR="00D4525B" w:rsidRPr="00C1015B">
        <w:rPr>
          <w:rFonts w:ascii="Calibri" w:hAnsi="Calibri" w:cs="Calibri"/>
          <w:b/>
          <w:color w:val="000000"/>
          <w:lang w:val="cs-CZ"/>
        </w:rPr>
        <w:t>,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 </w:t>
      </w:r>
      <w:r w:rsidR="00593986">
        <w:rPr>
          <w:rFonts w:ascii="Calibri" w:hAnsi="Calibri" w:cs="Calibri"/>
          <w:b/>
          <w:color w:val="000000"/>
          <w:lang w:val="cs-CZ"/>
        </w:rPr>
        <w:t xml:space="preserve">což dokládá 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velké množství </w:t>
      </w:r>
      <w:r w:rsidR="00125A8A" w:rsidRPr="00C1015B">
        <w:rPr>
          <w:rFonts w:ascii="Calibri" w:hAnsi="Calibri" w:cs="Calibri"/>
          <w:b/>
          <w:color w:val="000000"/>
          <w:lang w:val="cs-CZ"/>
        </w:rPr>
        <w:t xml:space="preserve">zjištěných </w:t>
      </w:r>
      <w:r w:rsidRPr="00C1015B">
        <w:rPr>
          <w:rFonts w:ascii="Calibri" w:hAnsi="Calibri" w:cs="Calibri"/>
          <w:b/>
          <w:color w:val="000000"/>
          <w:lang w:val="cs-CZ"/>
        </w:rPr>
        <w:t>nedostatků</w:t>
      </w:r>
      <w:r w:rsidR="00125A8A" w:rsidRPr="00C1015B">
        <w:rPr>
          <w:rFonts w:ascii="Calibri" w:hAnsi="Calibri" w:cs="Calibri"/>
          <w:b/>
          <w:color w:val="000000"/>
          <w:lang w:val="cs-CZ"/>
        </w:rPr>
        <w:t>.</w:t>
      </w:r>
      <w:r w:rsidRPr="00C1015B">
        <w:rPr>
          <w:rFonts w:ascii="Calibri" w:hAnsi="Calibri" w:cs="Calibri"/>
          <w:b/>
          <w:color w:val="000000"/>
          <w:lang w:val="cs-CZ"/>
        </w:rPr>
        <w:t xml:space="preserve"> </w:t>
      </w:r>
    </w:p>
    <w:p w:rsidR="00440638" w:rsidRPr="00440638" w:rsidRDefault="00440638" w:rsidP="00C1015B">
      <w:pPr>
        <w:spacing w:line="264" w:lineRule="auto"/>
        <w:jc w:val="both"/>
        <w:rPr>
          <w:rFonts w:ascii="Calibri" w:eastAsia="Calibri" w:hAnsi="Calibri" w:cs="Calibri"/>
          <w:lang w:val="cs-CZ"/>
        </w:rPr>
      </w:pPr>
    </w:p>
    <w:p w:rsidR="00B117EB" w:rsidRDefault="00AC4E3E" w:rsidP="00C1015B">
      <w:pPr>
        <w:spacing w:line="264" w:lineRule="auto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t xml:space="preserve">V případech, kdy NKÚ kontrolou zjistil skutečnosti </w:t>
      </w:r>
      <w:r w:rsidR="00B57C32" w:rsidRPr="00C1015B">
        <w:rPr>
          <w:rFonts w:ascii="Calibri" w:eastAsia="Calibri" w:hAnsi="Calibri" w:cs="Calibri"/>
          <w:b/>
          <w:lang w:val="cs-CZ"/>
        </w:rPr>
        <w:t xml:space="preserve">nasvědčující </w:t>
      </w:r>
      <w:r w:rsidRPr="00C1015B">
        <w:rPr>
          <w:rFonts w:ascii="Calibri" w:eastAsia="Calibri" w:hAnsi="Calibri" w:cs="Calibri"/>
          <w:b/>
          <w:lang w:val="cs-CZ"/>
        </w:rPr>
        <w:t>porušení rozpočtové kázně</w:t>
      </w:r>
      <w:r w:rsidR="009C19EF" w:rsidRPr="00C1015B">
        <w:rPr>
          <w:rFonts w:ascii="Calibri" w:eastAsia="Calibri" w:hAnsi="Calibri" w:cs="Calibri"/>
          <w:b/>
          <w:lang w:val="cs-CZ"/>
        </w:rPr>
        <w:t xml:space="preserve"> dle zákona č. 218/2000 Sb.</w:t>
      </w:r>
      <w:r w:rsidR="009C19EF" w:rsidRPr="00C1015B">
        <w:rPr>
          <w:rStyle w:val="Znakapoznpodarou"/>
          <w:rFonts w:ascii="Calibri" w:eastAsia="Calibri" w:hAnsi="Calibri" w:cs="Calibri"/>
          <w:b/>
          <w:lang w:val="cs-CZ"/>
        </w:rPr>
        <w:footnoteReference w:id="6"/>
      </w:r>
      <w:r w:rsidRPr="00C1015B">
        <w:rPr>
          <w:rFonts w:ascii="Calibri" w:eastAsia="Calibri" w:hAnsi="Calibri" w:cs="Calibri"/>
          <w:b/>
          <w:lang w:val="cs-CZ"/>
        </w:rPr>
        <w:t xml:space="preserve">, oznámil tyto </w:t>
      </w:r>
      <w:r w:rsidR="00F31DA9" w:rsidRPr="00C1015B">
        <w:rPr>
          <w:rFonts w:ascii="Calibri" w:eastAsia="Calibri" w:hAnsi="Calibri" w:cs="Calibri"/>
          <w:b/>
          <w:lang w:val="cs-CZ"/>
        </w:rPr>
        <w:t xml:space="preserve">případy </w:t>
      </w:r>
      <w:r w:rsidRPr="00C1015B">
        <w:rPr>
          <w:rFonts w:ascii="Calibri" w:eastAsia="Calibri" w:hAnsi="Calibri" w:cs="Calibri"/>
          <w:b/>
          <w:lang w:val="cs-CZ"/>
        </w:rPr>
        <w:t xml:space="preserve">příslušnému finančnímu úřadu. </w:t>
      </w:r>
      <w:r w:rsidR="00D4525B" w:rsidRPr="00C1015B">
        <w:rPr>
          <w:rFonts w:ascii="Calibri" w:eastAsia="Calibri" w:hAnsi="Calibri" w:cs="Calibri"/>
          <w:b/>
          <w:lang w:val="cs-CZ"/>
        </w:rPr>
        <w:t xml:space="preserve">Zjištěné skutečnosti </w:t>
      </w:r>
      <w:r w:rsidR="00B57C32" w:rsidRPr="00C1015B">
        <w:rPr>
          <w:rFonts w:ascii="Calibri" w:eastAsia="Calibri" w:hAnsi="Calibri" w:cs="Calibri"/>
          <w:b/>
          <w:lang w:val="cs-CZ"/>
        </w:rPr>
        <w:t>nasvědčují</w:t>
      </w:r>
      <w:r w:rsidR="00D4525B" w:rsidRPr="00C1015B">
        <w:rPr>
          <w:rFonts w:ascii="Calibri" w:eastAsia="Calibri" w:hAnsi="Calibri" w:cs="Calibri"/>
          <w:b/>
          <w:lang w:val="cs-CZ"/>
        </w:rPr>
        <w:t xml:space="preserve">, že </w:t>
      </w:r>
      <w:r w:rsidR="00F31DA9" w:rsidRPr="00C1015B">
        <w:rPr>
          <w:rFonts w:ascii="Calibri" w:eastAsia="Calibri" w:hAnsi="Calibri" w:cs="Calibri"/>
          <w:b/>
          <w:lang w:val="cs-CZ"/>
        </w:rPr>
        <w:t>se</w:t>
      </w:r>
      <w:r w:rsidR="00D4525B" w:rsidRPr="00C1015B">
        <w:rPr>
          <w:rFonts w:ascii="Calibri" w:eastAsia="Calibri" w:hAnsi="Calibri" w:cs="Calibri"/>
          <w:b/>
          <w:lang w:val="cs-CZ"/>
        </w:rPr>
        <w:t xml:space="preserve"> </w:t>
      </w:r>
      <w:r w:rsidR="00593986">
        <w:rPr>
          <w:rFonts w:ascii="Calibri" w:eastAsia="Calibri" w:hAnsi="Calibri" w:cs="Calibri"/>
          <w:b/>
          <w:lang w:val="cs-CZ"/>
        </w:rPr>
        <w:t xml:space="preserve">agentura </w:t>
      </w:r>
      <w:r w:rsidRPr="00C1015B">
        <w:rPr>
          <w:rFonts w:ascii="Calibri" w:eastAsia="Calibri" w:hAnsi="Calibri" w:cs="Calibri"/>
          <w:b/>
          <w:lang w:val="cs-CZ"/>
        </w:rPr>
        <w:t xml:space="preserve">CzT </w:t>
      </w:r>
      <w:r w:rsidR="00F31DA9" w:rsidRPr="00C1015B">
        <w:rPr>
          <w:rFonts w:ascii="Calibri" w:eastAsia="Calibri" w:hAnsi="Calibri" w:cs="Calibri"/>
          <w:b/>
          <w:lang w:val="cs-CZ"/>
        </w:rPr>
        <w:t>dopustila</w:t>
      </w:r>
      <w:r w:rsidRPr="00C1015B">
        <w:rPr>
          <w:rFonts w:ascii="Calibri" w:eastAsia="Calibri" w:hAnsi="Calibri" w:cs="Calibri"/>
          <w:b/>
          <w:lang w:val="cs-CZ"/>
        </w:rPr>
        <w:t xml:space="preserve"> porušení rozpočtové kázně</w:t>
      </w:r>
      <w:r w:rsidR="00F31DA9" w:rsidRPr="00C1015B">
        <w:rPr>
          <w:rFonts w:ascii="Calibri" w:eastAsia="Calibri" w:hAnsi="Calibri" w:cs="Calibri"/>
          <w:b/>
          <w:lang w:val="cs-CZ"/>
        </w:rPr>
        <w:t xml:space="preserve"> </w:t>
      </w:r>
      <w:r w:rsidRPr="00C1015B">
        <w:rPr>
          <w:rFonts w:ascii="Calibri" w:eastAsia="Calibri" w:hAnsi="Calibri" w:cs="Calibri"/>
          <w:b/>
          <w:lang w:val="cs-CZ"/>
        </w:rPr>
        <w:t>v</w:t>
      </w:r>
      <w:r w:rsidR="00075FC0" w:rsidRPr="00C1015B">
        <w:rPr>
          <w:rFonts w:ascii="Calibri" w:eastAsia="Calibri" w:hAnsi="Calibri" w:cs="Calibri"/>
          <w:b/>
          <w:lang w:val="cs-CZ"/>
        </w:rPr>
        <w:t> </w:t>
      </w:r>
      <w:r w:rsidR="00F31DA9" w:rsidRPr="00C1015B">
        <w:rPr>
          <w:rFonts w:ascii="Calibri" w:eastAsia="Calibri" w:hAnsi="Calibri" w:cs="Calibri"/>
          <w:b/>
          <w:lang w:val="cs-CZ"/>
        </w:rPr>
        <w:t>osmi</w:t>
      </w:r>
      <w:r w:rsidR="00D4525B" w:rsidRPr="00C1015B">
        <w:rPr>
          <w:rFonts w:ascii="Calibri" w:eastAsia="Calibri" w:hAnsi="Calibri" w:cs="Calibri"/>
          <w:b/>
          <w:lang w:val="cs-CZ"/>
        </w:rPr>
        <w:t xml:space="preserve"> </w:t>
      </w:r>
      <w:r w:rsidRPr="00C1015B">
        <w:rPr>
          <w:rFonts w:ascii="Calibri" w:eastAsia="Calibri" w:hAnsi="Calibri" w:cs="Calibri"/>
          <w:b/>
          <w:lang w:val="cs-CZ"/>
        </w:rPr>
        <w:t>případech v celkovém finančním objemu</w:t>
      </w:r>
      <w:r w:rsidR="006370F5" w:rsidRPr="00C1015B">
        <w:rPr>
          <w:rFonts w:ascii="Calibri" w:eastAsia="Calibri" w:hAnsi="Calibri" w:cs="Calibri"/>
          <w:b/>
          <w:lang w:val="cs-CZ"/>
        </w:rPr>
        <w:t xml:space="preserve"> až do výše</w:t>
      </w:r>
      <w:r w:rsidRPr="00C1015B">
        <w:rPr>
          <w:rFonts w:ascii="Calibri" w:eastAsia="Calibri" w:hAnsi="Calibri" w:cs="Calibri"/>
          <w:b/>
          <w:lang w:val="cs-CZ"/>
        </w:rPr>
        <w:t xml:space="preserve"> </w:t>
      </w:r>
      <w:r w:rsidR="00D4525B" w:rsidRPr="00C1015B">
        <w:rPr>
          <w:rFonts w:ascii="Calibri" w:eastAsia="Calibri" w:hAnsi="Calibri" w:cs="Calibri"/>
          <w:b/>
          <w:lang w:val="cs-CZ"/>
        </w:rPr>
        <w:t xml:space="preserve">19 </w:t>
      </w:r>
      <w:r w:rsidR="00C85B1C" w:rsidRPr="00C1015B">
        <w:rPr>
          <w:rFonts w:ascii="Calibri" w:eastAsia="Calibri" w:hAnsi="Calibri" w:cs="Calibri"/>
          <w:b/>
          <w:lang w:val="cs-CZ"/>
        </w:rPr>
        <w:t>5</w:t>
      </w:r>
      <w:r w:rsidR="00D4525B" w:rsidRPr="00C1015B">
        <w:rPr>
          <w:rFonts w:ascii="Calibri" w:eastAsia="Calibri" w:hAnsi="Calibri" w:cs="Calibri"/>
          <w:b/>
          <w:lang w:val="cs-CZ"/>
        </w:rPr>
        <w:t>29 234</w:t>
      </w:r>
      <w:r w:rsidRPr="00C1015B">
        <w:rPr>
          <w:rFonts w:ascii="Calibri" w:eastAsia="Calibri" w:hAnsi="Calibri" w:cs="Calibri"/>
          <w:b/>
          <w:lang w:val="cs-CZ"/>
        </w:rPr>
        <w:t xml:space="preserve"> Kč. </w:t>
      </w:r>
    </w:p>
    <w:p w:rsidR="00440638" w:rsidRPr="00440638" w:rsidRDefault="00440638" w:rsidP="00C1015B">
      <w:pPr>
        <w:spacing w:line="264" w:lineRule="auto"/>
        <w:jc w:val="both"/>
        <w:rPr>
          <w:rFonts w:ascii="Calibri" w:eastAsia="Calibri" w:hAnsi="Calibri" w:cs="Calibri"/>
          <w:lang w:val="cs-CZ"/>
        </w:rPr>
      </w:pPr>
    </w:p>
    <w:p w:rsidR="0034335F" w:rsidRPr="00C1015B" w:rsidRDefault="00B61F60" w:rsidP="00C1015B">
      <w:pPr>
        <w:spacing w:line="264" w:lineRule="auto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B.</w:t>
      </w:r>
      <w:r w:rsidR="00C1015B" w:rsidRPr="00C1015B">
        <w:rPr>
          <w:rFonts w:ascii="Calibri" w:hAnsi="Calibri" w:cs="Calibri"/>
          <w:b/>
          <w:color w:val="000000"/>
          <w:lang w:val="cs-CZ"/>
        </w:rPr>
        <w:t xml:space="preserve"> </w:t>
      </w:r>
      <w:r w:rsidR="0034335F" w:rsidRPr="00C1015B">
        <w:rPr>
          <w:rFonts w:ascii="Calibri" w:hAnsi="Calibri" w:cs="Calibri"/>
          <w:b/>
          <w:color w:val="000000"/>
          <w:lang w:val="cs-CZ"/>
        </w:rPr>
        <w:t>Centrum pro regionální rozvoj ČR</w:t>
      </w:r>
    </w:p>
    <w:p w:rsidR="00440638" w:rsidRPr="00440638" w:rsidRDefault="00440638" w:rsidP="00C1015B">
      <w:pPr>
        <w:spacing w:line="264" w:lineRule="auto"/>
        <w:jc w:val="both"/>
        <w:rPr>
          <w:rFonts w:ascii="Calibri" w:eastAsia="Calibri" w:hAnsi="Calibri" w:cs="Calibri"/>
          <w:lang w:val="cs-CZ"/>
        </w:rPr>
      </w:pPr>
    </w:p>
    <w:p w:rsidR="008B4AD7" w:rsidRDefault="00B61F60" w:rsidP="002E2830">
      <w:pPr>
        <w:spacing w:line="264" w:lineRule="auto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t xml:space="preserve">U CRR </w:t>
      </w:r>
      <w:r w:rsidR="00CB0D59" w:rsidRPr="00C1015B">
        <w:rPr>
          <w:rFonts w:ascii="Calibri" w:eastAsia="Calibri" w:hAnsi="Calibri" w:cs="Calibri"/>
          <w:b/>
          <w:lang w:val="cs-CZ"/>
        </w:rPr>
        <w:t xml:space="preserve">zjistila kontrola NKÚ </w:t>
      </w:r>
      <w:r w:rsidR="004934DB" w:rsidRPr="00C1015B">
        <w:rPr>
          <w:rFonts w:ascii="Calibri" w:eastAsia="Calibri" w:hAnsi="Calibri" w:cs="Calibri"/>
          <w:b/>
          <w:lang w:val="cs-CZ"/>
        </w:rPr>
        <w:t>méně nedostatků. V rámci kontrolních vzorků byly zjištěny čtyři nedostatky, přičemž dva ji</w:t>
      </w:r>
      <w:r w:rsidR="008B4AD7">
        <w:rPr>
          <w:rFonts w:ascii="Calibri" w:eastAsia="Calibri" w:hAnsi="Calibri" w:cs="Calibri"/>
          <w:b/>
          <w:lang w:val="cs-CZ"/>
        </w:rPr>
        <w:t>ž byly pro rok 2015 odstraněny.</w:t>
      </w:r>
    </w:p>
    <w:p w:rsidR="008B4AD7" w:rsidRPr="008B4AD7" w:rsidRDefault="008B4AD7" w:rsidP="002E2830">
      <w:pPr>
        <w:spacing w:line="264" w:lineRule="auto"/>
        <w:jc w:val="both"/>
        <w:rPr>
          <w:rFonts w:ascii="Calibri" w:eastAsia="Calibri" w:hAnsi="Calibri" w:cs="Calibri"/>
          <w:lang w:val="cs-CZ"/>
        </w:rPr>
      </w:pPr>
    </w:p>
    <w:p w:rsidR="005E3F4A" w:rsidRPr="007D3221" w:rsidRDefault="005E3F4A" w:rsidP="00C1015B">
      <w:pPr>
        <w:spacing w:line="264" w:lineRule="auto"/>
        <w:jc w:val="center"/>
        <w:rPr>
          <w:rFonts w:ascii="Calibri" w:hAnsi="Calibri" w:cs="Calibri"/>
          <w:b/>
          <w:color w:val="000000"/>
          <w:sz w:val="28"/>
          <w:szCs w:val="28"/>
          <w:lang w:val="cs-CZ"/>
        </w:rPr>
      </w:pPr>
      <w:r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lastRenderedPageBreak/>
        <w:t>I</w:t>
      </w:r>
      <w:r w:rsidR="00574635"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t>I</w:t>
      </w:r>
      <w:r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t xml:space="preserve">I. </w:t>
      </w:r>
      <w:r w:rsidR="00C3573E"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t>Podrobnější</w:t>
      </w:r>
      <w:r w:rsidR="00F97DA2" w:rsidRPr="007D3221">
        <w:rPr>
          <w:rFonts w:ascii="Calibri" w:hAnsi="Calibri" w:cs="Calibri"/>
          <w:b/>
          <w:color w:val="000000"/>
          <w:sz w:val="28"/>
          <w:szCs w:val="28"/>
          <w:lang w:val="cs-CZ"/>
        </w:rPr>
        <w:t xml:space="preserve"> informace ke zjištěným skutečnostem</w:t>
      </w:r>
    </w:p>
    <w:p w:rsidR="00171A67" w:rsidRPr="00C1015B" w:rsidRDefault="00171A67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7F4B28" w:rsidRPr="00C1015B" w:rsidRDefault="007F4B2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Kontrole NKÚ byly podrobeny především </w:t>
      </w:r>
      <w:r w:rsidR="005E17F3" w:rsidRPr="00C1015B">
        <w:rPr>
          <w:rFonts w:ascii="Calibri" w:hAnsi="Calibri" w:cs="Calibri"/>
          <w:color w:val="000000"/>
          <w:lang w:val="cs-CZ"/>
        </w:rPr>
        <w:t xml:space="preserve">náklady </w:t>
      </w:r>
      <w:r w:rsidR="0030777F" w:rsidRPr="00C1015B">
        <w:rPr>
          <w:rFonts w:ascii="Calibri" w:hAnsi="Calibri" w:cs="Calibri"/>
          <w:color w:val="000000"/>
          <w:lang w:val="cs-CZ"/>
        </w:rPr>
        <w:t xml:space="preserve">a výnosy </w:t>
      </w:r>
      <w:r w:rsidR="005E17F3" w:rsidRPr="00C1015B">
        <w:rPr>
          <w:rFonts w:ascii="Calibri" w:hAnsi="Calibri" w:cs="Calibri"/>
          <w:color w:val="000000"/>
          <w:lang w:val="cs-CZ"/>
        </w:rPr>
        <w:t xml:space="preserve">z činnosti </w:t>
      </w:r>
      <w:r w:rsidR="0030777F" w:rsidRPr="00C1015B">
        <w:rPr>
          <w:rFonts w:ascii="Calibri" w:hAnsi="Calibri" w:cs="Calibri"/>
          <w:color w:val="000000"/>
          <w:lang w:val="cs-CZ"/>
        </w:rPr>
        <w:t xml:space="preserve">vykázané </w:t>
      </w:r>
      <w:r w:rsidR="00CF1C2F" w:rsidRPr="00C1015B">
        <w:rPr>
          <w:rFonts w:ascii="Calibri" w:hAnsi="Calibri" w:cs="Calibri"/>
          <w:color w:val="000000"/>
          <w:lang w:val="cs-CZ"/>
        </w:rPr>
        <w:t>v položkách</w:t>
      </w:r>
      <w:r w:rsidRPr="00C1015B">
        <w:rPr>
          <w:rFonts w:ascii="Calibri" w:hAnsi="Calibri" w:cs="Calibri"/>
          <w:color w:val="000000"/>
          <w:lang w:val="cs-CZ"/>
        </w:rPr>
        <w:t xml:space="preserve"> A.I </w:t>
      </w:r>
      <w:r w:rsidR="0030777F" w:rsidRPr="00C1015B">
        <w:rPr>
          <w:rFonts w:ascii="Calibri" w:hAnsi="Calibri" w:cs="Calibri"/>
          <w:color w:val="000000"/>
          <w:lang w:val="cs-CZ"/>
        </w:rPr>
        <w:t>a</w:t>
      </w:r>
      <w:r w:rsidR="005E17F3" w:rsidRPr="00C1015B">
        <w:rPr>
          <w:rFonts w:ascii="Calibri" w:hAnsi="Calibri" w:cs="Calibri"/>
          <w:color w:val="000000"/>
          <w:lang w:val="cs-CZ"/>
        </w:rPr>
        <w:t xml:space="preserve"> </w:t>
      </w:r>
      <w:r w:rsidRPr="00C1015B">
        <w:rPr>
          <w:rFonts w:ascii="Calibri" w:hAnsi="Calibri" w:cs="Calibri"/>
          <w:color w:val="000000"/>
          <w:lang w:val="cs-CZ"/>
        </w:rPr>
        <w:t>B.I výkazů zisku a ztrát</w:t>
      </w:r>
      <w:r w:rsidR="00593986">
        <w:rPr>
          <w:rFonts w:ascii="Calibri" w:hAnsi="Calibri" w:cs="Calibri"/>
          <w:color w:val="000000"/>
          <w:lang w:val="cs-CZ"/>
        </w:rPr>
        <w:t>y</w:t>
      </w:r>
      <w:r w:rsidR="005147BB" w:rsidRPr="00C1015B">
        <w:rPr>
          <w:rFonts w:ascii="Calibri" w:hAnsi="Calibri" w:cs="Calibri"/>
          <w:color w:val="000000"/>
          <w:lang w:val="cs-CZ"/>
        </w:rPr>
        <w:t xml:space="preserve"> obou kontrolovaných osob – viz přílohy č.</w:t>
      </w:r>
      <w:r w:rsidR="00A2537A" w:rsidRPr="00C1015B">
        <w:rPr>
          <w:rFonts w:ascii="Calibri" w:hAnsi="Calibri" w:cs="Calibri"/>
          <w:color w:val="000000"/>
          <w:lang w:val="cs-CZ"/>
        </w:rPr>
        <w:t xml:space="preserve"> </w:t>
      </w:r>
      <w:r w:rsidR="005147BB" w:rsidRPr="00C1015B">
        <w:rPr>
          <w:rFonts w:ascii="Calibri" w:hAnsi="Calibri" w:cs="Calibri"/>
          <w:color w:val="000000"/>
          <w:lang w:val="cs-CZ"/>
        </w:rPr>
        <w:t>2 a č.</w:t>
      </w:r>
      <w:r w:rsidR="00A2537A" w:rsidRPr="00C1015B">
        <w:rPr>
          <w:rFonts w:ascii="Calibri" w:hAnsi="Calibri" w:cs="Calibri"/>
          <w:color w:val="000000"/>
          <w:lang w:val="cs-CZ"/>
        </w:rPr>
        <w:t xml:space="preserve"> </w:t>
      </w:r>
      <w:r w:rsidR="005147BB" w:rsidRPr="00C1015B">
        <w:rPr>
          <w:rFonts w:ascii="Calibri" w:hAnsi="Calibri" w:cs="Calibri"/>
          <w:color w:val="000000"/>
          <w:lang w:val="cs-CZ"/>
        </w:rPr>
        <w:t>3</w:t>
      </w:r>
      <w:r w:rsidR="00A2537A" w:rsidRPr="00C1015B">
        <w:rPr>
          <w:rFonts w:ascii="Calibri" w:hAnsi="Calibri" w:cs="Calibri"/>
          <w:color w:val="000000"/>
          <w:lang w:val="cs-CZ"/>
        </w:rPr>
        <w:t xml:space="preserve"> </w:t>
      </w:r>
      <w:r w:rsidR="003A7A01">
        <w:rPr>
          <w:rFonts w:ascii="Calibri" w:hAnsi="Calibri" w:cs="Calibri"/>
          <w:color w:val="000000"/>
          <w:lang w:val="cs-CZ"/>
        </w:rPr>
        <w:t xml:space="preserve">tohoto </w:t>
      </w:r>
      <w:r w:rsidR="00A2537A" w:rsidRPr="00C1015B">
        <w:rPr>
          <w:rFonts w:ascii="Calibri" w:hAnsi="Calibri" w:cs="Calibri"/>
          <w:color w:val="000000"/>
          <w:lang w:val="cs-CZ"/>
        </w:rPr>
        <w:t>kontrolního závěru.</w:t>
      </w:r>
      <w:r w:rsidR="005147BB" w:rsidRPr="00C1015B">
        <w:rPr>
          <w:rFonts w:ascii="Calibri" w:hAnsi="Calibri" w:cs="Calibri"/>
          <w:color w:val="000000"/>
          <w:lang w:val="cs-CZ"/>
        </w:rPr>
        <w:t xml:space="preserve"> </w:t>
      </w:r>
      <w:r w:rsidR="00B57C32" w:rsidRPr="00C1015B">
        <w:rPr>
          <w:rFonts w:ascii="Calibri" w:hAnsi="Calibri" w:cs="Calibri"/>
          <w:color w:val="000000"/>
          <w:lang w:val="cs-CZ"/>
        </w:rPr>
        <w:t>F</w:t>
      </w:r>
      <w:r w:rsidR="005147BB" w:rsidRPr="00C1015B">
        <w:rPr>
          <w:rFonts w:ascii="Calibri" w:hAnsi="Calibri" w:cs="Calibri"/>
          <w:color w:val="000000"/>
          <w:lang w:val="cs-CZ"/>
        </w:rPr>
        <w:t xml:space="preserve">inanční prostředky poskytnuté z Evropské </w:t>
      </w:r>
      <w:r w:rsidR="004B11A4" w:rsidRPr="00C1015B">
        <w:rPr>
          <w:rFonts w:ascii="Calibri" w:hAnsi="Calibri" w:cs="Calibri"/>
          <w:color w:val="000000"/>
          <w:lang w:val="cs-CZ"/>
        </w:rPr>
        <w:t>u</w:t>
      </w:r>
      <w:r w:rsidR="005147BB" w:rsidRPr="00C1015B">
        <w:rPr>
          <w:rFonts w:ascii="Calibri" w:hAnsi="Calibri" w:cs="Calibri"/>
          <w:color w:val="000000"/>
          <w:lang w:val="cs-CZ"/>
        </w:rPr>
        <w:t>nie</w:t>
      </w:r>
      <w:r w:rsidR="00B57C32" w:rsidRPr="00C1015B">
        <w:rPr>
          <w:rFonts w:ascii="Calibri" w:hAnsi="Calibri" w:cs="Calibri"/>
          <w:color w:val="000000"/>
          <w:lang w:val="cs-CZ"/>
        </w:rPr>
        <w:t xml:space="preserve"> nebyly kontrolovány</w:t>
      </w:r>
      <w:r w:rsidR="005147BB" w:rsidRPr="00C1015B">
        <w:rPr>
          <w:rFonts w:ascii="Calibri" w:hAnsi="Calibri" w:cs="Calibri"/>
          <w:color w:val="000000"/>
          <w:lang w:val="cs-CZ"/>
        </w:rPr>
        <w:t>.</w:t>
      </w:r>
      <w:r w:rsidRPr="00C1015B">
        <w:rPr>
          <w:rFonts w:ascii="Calibri" w:hAnsi="Calibri" w:cs="Calibri"/>
          <w:color w:val="000000"/>
          <w:lang w:val="cs-CZ"/>
        </w:rPr>
        <w:t xml:space="preserve"> </w:t>
      </w:r>
    </w:p>
    <w:p w:rsidR="0034335F" w:rsidRPr="00C1015B" w:rsidRDefault="0034335F" w:rsidP="00C1015B">
      <w:pPr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</w:p>
    <w:p w:rsidR="00171A67" w:rsidRPr="00C1015B" w:rsidRDefault="0034335F" w:rsidP="00C1015B">
      <w:pPr>
        <w:spacing w:line="264" w:lineRule="auto"/>
        <w:jc w:val="both"/>
        <w:rPr>
          <w:rFonts w:ascii="Calibri" w:hAnsi="Calibri" w:cs="Calibri"/>
          <w:b/>
          <w:color w:val="000000"/>
          <w:u w:val="single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A</w:t>
      </w:r>
      <w:r w:rsidR="0089456F" w:rsidRPr="00C1015B">
        <w:rPr>
          <w:rFonts w:ascii="Calibri" w:hAnsi="Calibri" w:cs="Calibri"/>
          <w:b/>
          <w:color w:val="000000"/>
          <w:lang w:val="cs-CZ"/>
        </w:rPr>
        <w:t>.</w:t>
      </w:r>
      <w:r w:rsidR="005E3F4A" w:rsidRPr="00C1015B">
        <w:rPr>
          <w:rFonts w:ascii="Calibri" w:hAnsi="Calibri" w:cs="Calibri"/>
          <w:b/>
          <w:color w:val="000000"/>
          <w:lang w:val="cs-CZ"/>
        </w:rPr>
        <w:t xml:space="preserve"> </w:t>
      </w:r>
      <w:r w:rsidR="00574635" w:rsidRPr="00C1015B">
        <w:rPr>
          <w:rFonts w:ascii="Calibri" w:hAnsi="Calibri" w:cs="Calibri"/>
          <w:b/>
          <w:color w:val="000000"/>
          <w:lang w:val="cs-CZ"/>
        </w:rPr>
        <w:t xml:space="preserve">Česká centrála cestovního ruchu </w:t>
      </w:r>
      <w:r w:rsidR="003A7A01">
        <w:rPr>
          <w:rFonts w:ascii="Calibri" w:hAnsi="Calibri" w:cs="Calibri"/>
          <w:b/>
          <w:color w:val="000000"/>
          <w:lang w:val="cs-CZ"/>
        </w:rPr>
        <w:t>–</w:t>
      </w:r>
      <w:r w:rsidR="00574635" w:rsidRPr="00C1015B">
        <w:rPr>
          <w:rFonts w:ascii="Calibri" w:hAnsi="Calibri" w:cs="Calibri"/>
          <w:b/>
          <w:color w:val="000000"/>
          <w:lang w:val="cs-CZ"/>
        </w:rPr>
        <w:t xml:space="preserve"> CzechTourism</w:t>
      </w:r>
    </w:p>
    <w:p w:rsidR="00D32155" w:rsidRPr="00C1015B" w:rsidRDefault="00D32155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89456F" w:rsidRPr="00C1015B" w:rsidRDefault="00A2537A" w:rsidP="00C1015B">
      <w:pPr>
        <w:spacing w:line="264" w:lineRule="auto"/>
        <w:jc w:val="both"/>
        <w:rPr>
          <w:rFonts w:ascii="Calibri" w:hAnsi="Calibri" w:cs="Calibri"/>
          <w:lang w:val="cs-CZ"/>
        </w:rPr>
      </w:pPr>
      <w:r w:rsidRPr="00C1015B">
        <w:rPr>
          <w:rFonts w:ascii="Calibri" w:hAnsi="Calibri" w:cs="Calibri"/>
          <w:lang w:val="cs-CZ"/>
        </w:rPr>
        <w:t>V </w:t>
      </w:r>
      <w:r w:rsidR="00CF4CC2" w:rsidRPr="00C1015B">
        <w:rPr>
          <w:rFonts w:ascii="Calibri" w:hAnsi="Calibri" w:cs="Calibri"/>
          <w:lang w:val="cs-CZ"/>
        </w:rPr>
        <w:t xml:space="preserve">letech 2012–2014 </w:t>
      </w:r>
      <w:r w:rsidR="000830E5" w:rsidRPr="00C1015B">
        <w:rPr>
          <w:rFonts w:ascii="Calibri" w:hAnsi="Calibri" w:cs="Calibri"/>
          <w:color w:val="000000"/>
          <w:lang w:val="cs-CZ"/>
        </w:rPr>
        <w:t>byl</w:t>
      </w:r>
      <w:r w:rsidR="000830E5" w:rsidRPr="00C1015B">
        <w:rPr>
          <w:rFonts w:ascii="Calibri" w:hAnsi="Calibri" w:cs="Calibri"/>
          <w:lang w:val="cs-CZ"/>
        </w:rPr>
        <w:t xml:space="preserve"> počet </w:t>
      </w:r>
      <w:r w:rsidR="000830E5" w:rsidRPr="00C1015B">
        <w:rPr>
          <w:rFonts w:ascii="Calibri" w:hAnsi="Calibri" w:cs="Calibri"/>
          <w:color w:val="000000"/>
          <w:lang w:val="cs-CZ"/>
        </w:rPr>
        <w:t xml:space="preserve">systemizovaných míst pro CzT 68, ale </w:t>
      </w:r>
      <w:r w:rsidR="00CF4CC2" w:rsidRPr="00C1015B">
        <w:rPr>
          <w:rFonts w:ascii="Calibri" w:hAnsi="Calibri" w:cs="Calibri"/>
          <w:lang w:val="cs-CZ"/>
        </w:rPr>
        <w:t xml:space="preserve">pracovní činnost </w:t>
      </w:r>
      <w:r w:rsidR="000830E5" w:rsidRPr="00C1015B">
        <w:rPr>
          <w:rFonts w:ascii="Calibri" w:hAnsi="Calibri" w:cs="Calibri"/>
          <w:lang w:val="cs-CZ"/>
        </w:rPr>
        <w:t xml:space="preserve">vykonávalo </w:t>
      </w:r>
      <w:r w:rsidR="00CF4CC2" w:rsidRPr="00C1015B">
        <w:rPr>
          <w:rFonts w:ascii="Calibri" w:hAnsi="Calibri" w:cs="Calibri"/>
          <w:lang w:val="cs-CZ"/>
        </w:rPr>
        <w:t xml:space="preserve">v CzT v průměru </w:t>
      </w:r>
      <w:r w:rsidR="000830E5" w:rsidRPr="00C1015B">
        <w:rPr>
          <w:rFonts w:ascii="Calibri" w:hAnsi="Calibri" w:cs="Calibri"/>
          <w:lang w:val="cs-CZ"/>
        </w:rPr>
        <w:t>95 osob</w:t>
      </w:r>
      <w:r w:rsidR="00B57C32" w:rsidRPr="00C1015B">
        <w:rPr>
          <w:rFonts w:ascii="Calibri" w:hAnsi="Calibri" w:cs="Calibri"/>
          <w:lang w:val="cs-CZ"/>
        </w:rPr>
        <w:t xml:space="preserve"> (např. na základě dohody o provedení práce či dohody o pracovní činnosti).</w:t>
      </w:r>
      <w:r w:rsidR="00BE434D" w:rsidRPr="00C1015B">
        <w:rPr>
          <w:rFonts w:ascii="Calibri" w:hAnsi="Calibri" w:cs="Calibri"/>
          <w:lang w:val="cs-CZ"/>
        </w:rPr>
        <w:t xml:space="preserve"> </w:t>
      </w:r>
      <w:r w:rsidR="00B57C32" w:rsidRPr="00C1015B">
        <w:rPr>
          <w:rFonts w:ascii="Calibri" w:hAnsi="Calibri" w:cs="Calibri"/>
          <w:lang w:val="cs-CZ"/>
        </w:rPr>
        <w:t>J</w:t>
      </w:r>
      <w:r w:rsidR="000830E5" w:rsidRPr="00C1015B">
        <w:rPr>
          <w:rFonts w:ascii="Calibri" w:hAnsi="Calibri" w:cs="Calibri"/>
          <w:lang w:val="cs-CZ"/>
        </w:rPr>
        <w:t>ejich p</w:t>
      </w:r>
      <w:r w:rsidR="00CF4CC2" w:rsidRPr="00C1015B">
        <w:rPr>
          <w:rFonts w:ascii="Calibri" w:hAnsi="Calibri" w:cs="Calibri"/>
          <w:lang w:val="cs-CZ"/>
        </w:rPr>
        <w:t xml:space="preserve">očet se měnil v závislosti na počtu probíhajících projektů </w:t>
      </w:r>
      <w:r w:rsidR="00B57C32" w:rsidRPr="00C1015B">
        <w:rPr>
          <w:rFonts w:ascii="Calibri" w:hAnsi="Calibri" w:cs="Calibri"/>
          <w:lang w:val="cs-CZ"/>
        </w:rPr>
        <w:t xml:space="preserve">v rámci </w:t>
      </w:r>
      <w:r w:rsidR="00B57C32" w:rsidRPr="00C1015B">
        <w:rPr>
          <w:rFonts w:ascii="Calibri" w:hAnsi="Calibri" w:cs="Calibri"/>
          <w:i/>
          <w:lang w:val="cs-CZ"/>
        </w:rPr>
        <w:t>Integrovaného operačního programu</w:t>
      </w:r>
      <w:r w:rsidR="00B57C32" w:rsidRPr="00C1015B">
        <w:rPr>
          <w:rFonts w:ascii="Calibri" w:hAnsi="Calibri" w:cs="Calibri"/>
          <w:lang w:val="cs-CZ"/>
        </w:rPr>
        <w:t xml:space="preserve"> a </w:t>
      </w:r>
      <w:r w:rsidR="003A7A01">
        <w:rPr>
          <w:rFonts w:ascii="Calibri" w:hAnsi="Calibri" w:cs="Calibri"/>
          <w:lang w:val="cs-CZ"/>
        </w:rPr>
        <w:t>o</w:t>
      </w:r>
      <w:r w:rsidR="00B57C32" w:rsidRPr="007D3221">
        <w:rPr>
          <w:rFonts w:ascii="Calibri" w:hAnsi="Calibri" w:cs="Calibri"/>
          <w:lang w:val="cs-CZ"/>
        </w:rPr>
        <w:t xml:space="preserve">peračního programu </w:t>
      </w:r>
      <w:r w:rsidR="00B57C32" w:rsidRPr="00C1015B">
        <w:rPr>
          <w:rFonts w:ascii="Calibri" w:hAnsi="Calibri" w:cs="Calibri"/>
          <w:i/>
          <w:lang w:val="cs-CZ"/>
        </w:rPr>
        <w:t>Lidské zdroje a zaměstnanost.</w:t>
      </w:r>
      <w:r w:rsidR="00CF4CC2" w:rsidRPr="00C1015B">
        <w:rPr>
          <w:rFonts w:ascii="Calibri" w:hAnsi="Calibri" w:cs="Calibri"/>
          <w:lang w:val="cs-CZ"/>
        </w:rPr>
        <w:t xml:space="preserve"> </w:t>
      </w:r>
    </w:p>
    <w:p w:rsidR="00BE434D" w:rsidRPr="00C1015B" w:rsidRDefault="00BE434D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E8641D" w:rsidRPr="00C1015B" w:rsidRDefault="00E8641D" w:rsidP="00440638">
      <w:pPr>
        <w:spacing w:line="264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t>1.</w:t>
      </w:r>
      <w:r w:rsidR="00440638">
        <w:rPr>
          <w:rFonts w:ascii="Calibri" w:eastAsia="Calibri" w:hAnsi="Calibri" w:cs="Calibri"/>
          <w:b/>
          <w:lang w:val="cs-CZ"/>
        </w:rPr>
        <w:tab/>
      </w:r>
      <w:r w:rsidR="00CB0D59" w:rsidRPr="00C1015B">
        <w:rPr>
          <w:rFonts w:ascii="Calibri" w:eastAsia="Calibri" w:hAnsi="Calibri" w:cs="Calibri"/>
          <w:b/>
          <w:lang w:val="cs-CZ"/>
        </w:rPr>
        <w:t xml:space="preserve">Podle názoru NKÚ </w:t>
      </w:r>
      <w:r w:rsidR="00593986">
        <w:rPr>
          <w:rFonts w:ascii="Calibri" w:eastAsia="Calibri" w:hAnsi="Calibri" w:cs="Calibri"/>
          <w:b/>
          <w:lang w:val="cs-CZ"/>
        </w:rPr>
        <w:t xml:space="preserve">agentura </w:t>
      </w:r>
      <w:r w:rsidR="00580D62" w:rsidRPr="00C1015B">
        <w:rPr>
          <w:rFonts w:ascii="Calibri" w:eastAsia="Calibri" w:hAnsi="Calibri" w:cs="Calibri"/>
          <w:b/>
          <w:lang w:val="cs-CZ"/>
        </w:rPr>
        <w:t xml:space="preserve">CzT </w:t>
      </w:r>
      <w:r w:rsidR="008C0AC1" w:rsidRPr="00C1015B">
        <w:rPr>
          <w:rFonts w:ascii="Calibri" w:eastAsia="Calibri" w:hAnsi="Calibri" w:cs="Calibri"/>
          <w:b/>
          <w:lang w:val="cs-CZ"/>
        </w:rPr>
        <w:t xml:space="preserve">nevyužila </w:t>
      </w:r>
      <w:r w:rsidR="00A862DC" w:rsidRPr="00C1015B">
        <w:rPr>
          <w:rFonts w:ascii="Calibri" w:eastAsia="Calibri" w:hAnsi="Calibri" w:cs="Calibri"/>
          <w:b/>
          <w:lang w:val="cs-CZ"/>
        </w:rPr>
        <w:t xml:space="preserve">v následujících případech </w:t>
      </w:r>
      <w:r w:rsidR="00B57C32" w:rsidRPr="00C1015B">
        <w:rPr>
          <w:rFonts w:ascii="Calibri" w:eastAsia="Calibri" w:hAnsi="Calibri" w:cs="Calibri"/>
          <w:b/>
          <w:lang w:val="cs-CZ"/>
        </w:rPr>
        <w:t xml:space="preserve">všech možností k dosažení hospodárnějšího </w:t>
      </w:r>
      <w:r w:rsidR="00A862DC" w:rsidRPr="00C1015B">
        <w:rPr>
          <w:rFonts w:ascii="Calibri" w:eastAsia="Calibri" w:hAnsi="Calibri" w:cs="Calibri"/>
          <w:b/>
          <w:lang w:val="cs-CZ"/>
        </w:rPr>
        <w:t>vynaložen</w:t>
      </w:r>
      <w:r w:rsidR="00B57C32" w:rsidRPr="00C1015B">
        <w:rPr>
          <w:rFonts w:ascii="Calibri" w:eastAsia="Calibri" w:hAnsi="Calibri" w:cs="Calibri"/>
          <w:b/>
          <w:lang w:val="cs-CZ"/>
        </w:rPr>
        <w:t>í</w:t>
      </w:r>
      <w:r w:rsidR="00A862DC" w:rsidRPr="00C1015B">
        <w:rPr>
          <w:rFonts w:ascii="Calibri" w:eastAsia="Calibri" w:hAnsi="Calibri" w:cs="Calibri"/>
          <w:b/>
          <w:lang w:val="cs-CZ"/>
        </w:rPr>
        <w:t xml:space="preserve"> finančních prostředků</w:t>
      </w:r>
      <w:r w:rsidR="008C0AC1" w:rsidRPr="00C1015B">
        <w:rPr>
          <w:rFonts w:ascii="Calibri" w:eastAsia="Calibri" w:hAnsi="Calibri" w:cs="Calibri"/>
          <w:b/>
          <w:lang w:val="cs-CZ"/>
        </w:rPr>
        <w:t>,</w:t>
      </w:r>
      <w:r w:rsidR="00A862DC" w:rsidRPr="00C1015B">
        <w:rPr>
          <w:rFonts w:ascii="Calibri" w:eastAsia="Calibri" w:hAnsi="Calibri" w:cs="Calibri"/>
          <w:b/>
          <w:lang w:val="cs-CZ"/>
        </w:rPr>
        <w:t xml:space="preserve"> </w:t>
      </w:r>
      <w:r w:rsidR="0079083E" w:rsidRPr="00C1015B">
        <w:rPr>
          <w:rFonts w:ascii="Calibri" w:eastAsia="Calibri" w:hAnsi="Calibri" w:cs="Calibri"/>
          <w:color w:val="000000" w:themeColor="text1"/>
          <w:lang w:val="cs-CZ"/>
        </w:rPr>
        <w:t>např.</w:t>
      </w:r>
      <w:r w:rsidR="00580D62" w:rsidRPr="00C1015B">
        <w:rPr>
          <w:rFonts w:ascii="Calibri" w:eastAsia="Calibri" w:hAnsi="Calibri" w:cs="Calibri"/>
          <w:color w:val="000000" w:themeColor="text1"/>
          <w:lang w:val="cs-CZ"/>
        </w:rPr>
        <w:t>:</w:t>
      </w:r>
    </w:p>
    <w:p w:rsidR="00DA4F6F" w:rsidRPr="00C1015B" w:rsidRDefault="00593986" w:rsidP="00440638">
      <w:pPr>
        <w:pStyle w:val="Odstavecseseznamem"/>
        <w:numPr>
          <w:ilvl w:val="0"/>
          <w:numId w:val="6"/>
        </w:numPr>
        <w:spacing w:line="264" w:lineRule="auto"/>
        <w:ind w:left="284" w:hanging="284"/>
        <w:contextualSpacing w:val="0"/>
        <w:jc w:val="both"/>
        <w:rPr>
          <w:rFonts w:ascii="Calibri" w:hAnsi="Calibri" w:cs="Calibri"/>
          <w:color w:val="000000" w:themeColor="text1"/>
          <w:lang w:val="cs-CZ"/>
        </w:rPr>
      </w:pPr>
      <w:r>
        <w:rPr>
          <w:rFonts w:ascii="Calibri" w:eastAsia="Calibri" w:hAnsi="Calibri" w:cs="Calibri"/>
          <w:lang w:val="cs-CZ"/>
        </w:rPr>
        <w:t>V</w:t>
      </w:r>
      <w:r w:rsidR="00816074" w:rsidRPr="00C1015B">
        <w:rPr>
          <w:rFonts w:ascii="Calibri" w:eastAsia="Calibri" w:hAnsi="Calibri" w:cs="Calibri"/>
          <w:lang w:val="cs-CZ"/>
        </w:rPr>
        <w:t xml:space="preserve">yhlásila veřejnou zakázku </w:t>
      </w:r>
      <w:r w:rsidR="00816074" w:rsidRPr="00C1015B">
        <w:rPr>
          <w:rFonts w:ascii="Calibri" w:hAnsi="Calibri" w:cs="Calibri"/>
          <w:i/>
          <w:color w:val="000000" w:themeColor="text1"/>
          <w:lang w:val="cs-CZ"/>
        </w:rPr>
        <w:t>Kompletní realizace čtyř ročníků mezinárodní soutěže „Světový d</w:t>
      </w:r>
      <w:r w:rsidR="00AA0546" w:rsidRPr="00C1015B">
        <w:rPr>
          <w:rFonts w:ascii="Calibri" w:hAnsi="Calibri" w:cs="Calibri"/>
          <w:i/>
          <w:color w:val="000000" w:themeColor="text1"/>
          <w:lang w:val="cs-CZ"/>
        </w:rPr>
        <w:t xml:space="preserve">en ledového vína“ </w:t>
      </w:r>
      <w:r w:rsidR="00AA0546" w:rsidRPr="007D3221">
        <w:rPr>
          <w:rFonts w:ascii="Calibri" w:hAnsi="Calibri" w:cs="Calibri"/>
          <w:color w:val="000000" w:themeColor="text1"/>
          <w:lang w:val="cs-CZ"/>
        </w:rPr>
        <w:t>v letech 2012–</w:t>
      </w:r>
      <w:r w:rsidR="00816074" w:rsidRPr="007D3221">
        <w:rPr>
          <w:rFonts w:ascii="Calibri" w:hAnsi="Calibri" w:cs="Calibri"/>
          <w:color w:val="000000" w:themeColor="text1"/>
          <w:lang w:val="cs-CZ"/>
        </w:rPr>
        <w:t>2015 s</w:t>
      </w:r>
      <w:r w:rsidR="00816074" w:rsidRPr="00C1015B">
        <w:rPr>
          <w:rFonts w:ascii="Calibri" w:hAnsi="Calibri" w:cs="Calibri"/>
          <w:i/>
          <w:color w:val="000000" w:themeColor="text1"/>
          <w:lang w:val="cs-CZ"/>
        </w:rPr>
        <w:t xml:space="preserve"> </w:t>
      </w:r>
      <w:r w:rsidR="00816074" w:rsidRPr="00C1015B">
        <w:rPr>
          <w:rFonts w:ascii="Calibri" w:hAnsi="Calibri" w:cs="Calibri"/>
          <w:color w:val="000000" w:themeColor="text1"/>
          <w:lang w:val="cs-CZ"/>
        </w:rPr>
        <w:t>předpokládanou hodnotou 16 700 000 Kč bez DPH. Do soutěže s</w:t>
      </w:r>
      <w:r w:rsidR="0034125D" w:rsidRPr="00C1015B">
        <w:rPr>
          <w:rFonts w:ascii="Calibri" w:hAnsi="Calibri" w:cs="Calibri"/>
          <w:color w:val="000000" w:themeColor="text1"/>
          <w:lang w:val="cs-CZ"/>
        </w:rPr>
        <w:t>e</w:t>
      </w:r>
      <w:r w:rsidR="00816074" w:rsidRPr="00C1015B">
        <w:rPr>
          <w:rFonts w:ascii="Calibri" w:hAnsi="Calibri" w:cs="Calibri"/>
          <w:color w:val="000000" w:themeColor="text1"/>
          <w:lang w:val="cs-CZ"/>
        </w:rPr>
        <w:t xml:space="preserve"> přihlásili dva uchazeči, z nichž jeden byl </w:t>
      </w:r>
      <w:r w:rsidR="0034125D" w:rsidRPr="00C1015B">
        <w:rPr>
          <w:rFonts w:ascii="Calibri" w:hAnsi="Calibri" w:cs="Calibri"/>
          <w:color w:val="000000" w:themeColor="text1"/>
          <w:lang w:val="cs-CZ"/>
        </w:rPr>
        <w:t xml:space="preserve">v rámci zadávacího řízení vyloučen </w:t>
      </w:r>
      <w:r w:rsidR="00816074" w:rsidRPr="00C1015B">
        <w:rPr>
          <w:rFonts w:ascii="Calibri" w:hAnsi="Calibri" w:cs="Calibri"/>
          <w:color w:val="000000" w:themeColor="text1"/>
          <w:lang w:val="cs-CZ"/>
        </w:rPr>
        <w:t>pro nedoložení všech kvalifikačních předpokladů</w:t>
      </w:r>
      <w:r w:rsidR="0034125D" w:rsidRPr="00C1015B">
        <w:rPr>
          <w:rFonts w:ascii="Calibri" w:hAnsi="Calibri" w:cs="Calibri"/>
          <w:color w:val="000000" w:themeColor="text1"/>
          <w:lang w:val="cs-CZ"/>
        </w:rPr>
        <w:t>.</w:t>
      </w:r>
      <w:r w:rsidR="00816074" w:rsidRPr="00C1015B">
        <w:rPr>
          <w:rFonts w:ascii="Calibri" w:hAnsi="Calibri" w:cs="Calibri"/>
          <w:color w:val="000000" w:themeColor="text1"/>
          <w:lang w:val="cs-CZ"/>
        </w:rPr>
        <w:t xml:space="preserve"> </w:t>
      </w:r>
      <w:r>
        <w:rPr>
          <w:rFonts w:ascii="Calibri" w:hAnsi="Calibri" w:cs="Calibri"/>
          <w:color w:val="000000" w:themeColor="text1"/>
          <w:lang w:val="cs-CZ"/>
        </w:rPr>
        <w:t xml:space="preserve">Agentura </w:t>
      </w:r>
      <w:r w:rsidR="00816074" w:rsidRPr="00C1015B">
        <w:rPr>
          <w:rFonts w:ascii="Calibri" w:hAnsi="Calibri" w:cs="Calibri"/>
          <w:color w:val="000000" w:themeColor="text1"/>
          <w:lang w:val="cs-CZ"/>
        </w:rPr>
        <w:t xml:space="preserve">CzT </w:t>
      </w:r>
      <w:r w:rsidR="00B3793C" w:rsidRPr="00C1015B">
        <w:rPr>
          <w:rFonts w:ascii="Calibri" w:eastAsia="Calibri" w:hAnsi="Calibri" w:cs="Calibri"/>
          <w:lang w:val="cs-CZ"/>
        </w:rPr>
        <w:t xml:space="preserve">nevyužila </w:t>
      </w:r>
      <w:r w:rsidR="00440638">
        <w:rPr>
          <w:rFonts w:ascii="Calibri" w:eastAsia="Calibri" w:hAnsi="Calibri" w:cs="Calibri"/>
          <w:lang w:val="cs-CZ"/>
        </w:rPr>
        <w:t>zákonem o </w:t>
      </w:r>
      <w:r w:rsidR="00816074" w:rsidRPr="00C1015B">
        <w:rPr>
          <w:rFonts w:ascii="Calibri" w:eastAsia="Calibri" w:hAnsi="Calibri" w:cs="Calibri"/>
          <w:lang w:val="cs-CZ"/>
        </w:rPr>
        <w:t xml:space="preserve">veřejných zakázkách </w:t>
      </w:r>
      <w:r w:rsidR="003A7A01">
        <w:rPr>
          <w:rFonts w:ascii="Calibri" w:eastAsia="Calibri" w:hAnsi="Calibri" w:cs="Calibri"/>
          <w:lang w:val="cs-CZ"/>
        </w:rPr>
        <w:t>dan</w:t>
      </w:r>
      <w:r>
        <w:rPr>
          <w:rFonts w:ascii="Calibri" w:eastAsia="Calibri" w:hAnsi="Calibri" w:cs="Calibri"/>
          <w:lang w:val="cs-CZ"/>
        </w:rPr>
        <w:t>ou</w:t>
      </w:r>
      <w:r w:rsidR="003A7A01">
        <w:rPr>
          <w:rFonts w:ascii="Calibri" w:eastAsia="Calibri" w:hAnsi="Calibri" w:cs="Calibri"/>
          <w:lang w:val="cs-CZ"/>
        </w:rPr>
        <w:t xml:space="preserve"> možnost</w:t>
      </w:r>
      <w:r w:rsidR="00B3793C" w:rsidRPr="00C1015B">
        <w:rPr>
          <w:rFonts w:ascii="Calibri" w:eastAsia="Calibri" w:hAnsi="Calibri" w:cs="Calibri"/>
          <w:lang w:val="cs-CZ"/>
        </w:rPr>
        <w:t xml:space="preserve"> </w:t>
      </w:r>
      <w:r w:rsidR="00967604" w:rsidRPr="00C1015B">
        <w:rPr>
          <w:rFonts w:ascii="Calibri" w:eastAsia="Calibri" w:hAnsi="Calibri" w:cs="Calibri"/>
          <w:lang w:val="cs-CZ"/>
        </w:rPr>
        <w:t>vyzvat</w:t>
      </w:r>
      <w:r w:rsidR="00B3793C" w:rsidRPr="00C1015B">
        <w:rPr>
          <w:rFonts w:ascii="Calibri" w:eastAsia="Calibri" w:hAnsi="Calibri" w:cs="Calibri"/>
          <w:lang w:val="cs-CZ"/>
        </w:rPr>
        <w:t xml:space="preserve"> </w:t>
      </w:r>
      <w:r w:rsidR="0034125D" w:rsidRPr="00C1015B">
        <w:rPr>
          <w:rFonts w:ascii="Calibri" w:eastAsia="Calibri" w:hAnsi="Calibri" w:cs="Calibri"/>
          <w:lang w:val="cs-CZ"/>
        </w:rPr>
        <w:t>tohoto uchazeče k </w:t>
      </w:r>
      <w:r w:rsidR="00B3793C" w:rsidRPr="00C1015B">
        <w:rPr>
          <w:rFonts w:ascii="Calibri" w:eastAsia="Calibri" w:hAnsi="Calibri" w:cs="Calibri"/>
          <w:lang w:val="cs-CZ"/>
        </w:rPr>
        <w:t>doplnění</w:t>
      </w:r>
      <w:r w:rsidR="003A7A01">
        <w:rPr>
          <w:rFonts w:ascii="Calibri" w:eastAsia="Calibri" w:hAnsi="Calibri" w:cs="Calibri"/>
          <w:lang w:val="cs-CZ"/>
        </w:rPr>
        <w:t xml:space="preserve"> dokumentace</w:t>
      </w:r>
      <w:r w:rsidR="0034125D" w:rsidRPr="00C1015B">
        <w:rPr>
          <w:rFonts w:ascii="Calibri" w:eastAsia="Calibri" w:hAnsi="Calibri" w:cs="Calibri"/>
          <w:lang w:val="cs-CZ"/>
        </w:rPr>
        <w:t>,</w:t>
      </w:r>
      <w:r w:rsidR="00B3793C" w:rsidRPr="00C1015B">
        <w:rPr>
          <w:rFonts w:ascii="Calibri" w:eastAsia="Calibri" w:hAnsi="Calibri" w:cs="Calibri"/>
          <w:lang w:val="cs-CZ"/>
        </w:rPr>
        <w:t xml:space="preserve"> </w:t>
      </w:r>
      <w:r w:rsidR="00B3793C" w:rsidRPr="00C1015B">
        <w:rPr>
          <w:rFonts w:ascii="Calibri" w:hAnsi="Calibri" w:cs="Calibri"/>
          <w:color w:val="000000" w:themeColor="text1"/>
          <w:lang w:val="cs-CZ"/>
        </w:rPr>
        <w:t>přes</w:t>
      </w:r>
      <w:r w:rsidR="00967604" w:rsidRPr="00C1015B">
        <w:rPr>
          <w:rFonts w:ascii="Calibri" w:hAnsi="Calibri" w:cs="Calibri"/>
          <w:color w:val="000000" w:themeColor="text1"/>
          <w:lang w:val="cs-CZ"/>
        </w:rPr>
        <w:t>tože jeho nabídková cena byla o </w:t>
      </w:r>
      <w:r w:rsidR="00B3793C" w:rsidRPr="00C1015B">
        <w:rPr>
          <w:rFonts w:ascii="Calibri" w:hAnsi="Calibri" w:cs="Calibri"/>
          <w:color w:val="000000" w:themeColor="text1"/>
          <w:lang w:val="cs-CZ"/>
        </w:rPr>
        <w:t xml:space="preserve">cca 5 mil. Kč nižší než nabídková cena </w:t>
      </w:r>
      <w:r w:rsidR="0034125D" w:rsidRPr="00C1015B">
        <w:rPr>
          <w:rFonts w:ascii="Calibri" w:hAnsi="Calibri" w:cs="Calibri"/>
          <w:color w:val="000000" w:themeColor="text1"/>
          <w:lang w:val="cs-CZ"/>
        </w:rPr>
        <w:t xml:space="preserve">16 694 700 Kč bez DPH </w:t>
      </w:r>
      <w:r w:rsidR="00B3793C" w:rsidRPr="00C1015B">
        <w:rPr>
          <w:rFonts w:ascii="Calibri" w:hAnsi="Calibri" w:cs="Calibri"/>
          <w:color w:val="000000" w:themeColor="text1"/>
          <w:lang w:val="cs-CZ"/>
        </w:rPr>
        <w:t>vítězného uchazeče</w:t>
      </w:r>
      <w:r w:rsidR="00AC4A39" w:rsidRPr="00C1015B">
        <w:rPr>
          <w:rFonts w:ascii="Calibri" w:hAnsi="Calibri" w:cs="Calibri"/>
          <w:color w:val="000000" w:themeColor="text1"/>
          <w:lang w:val="cs-CZ"/>
        </w:rPr>
        <w:t>.</w:t>
      </w:r>
      <w:r w:rsidR="0079083E" w:rsidRPr="00C1015B">
        <w:rPr>
          <w:rFonts w:ascii="Calibri" w:hAnsi="Calibri" w:cs="Calibri"/>
          <w:color w:val="000000" w:themeColor="text1"/>
          <w:lang w:val="cs-CZ"/>
        </w:rPr>
        <w:t xml:space="preserve"> </w:t>
      </w:r>
      <w:r w:rsidR="00DA4F6F" w:rsidRPr="00C1015B">
        <w:rPr>
          <w:rFonts w:ascii="Calibri" w:hAnsi="Calibri" w:cs="Calibri"/>
          <w:color w:val="000000" w:themeColor="text1"/>
          <w:lang w:val="cs-CZ"/>
        </w:rPr>
        <w:t>Cena veřejné zakázky za jednotlivé ročníky se skládala ze sedmi částí, přičemž jedn</w:t>
      </w:r>
      <w:r w:rsidR="003A7A01">
        <w:rPr>
          <w:rFonts w:ascii="Calibri" w:hAnsi="Calibri" w:cs="Calibri"/>
          <w:color w:val="000000" w:themeColor="text1"/>
          <w:lang w:val="cs-CZ"/>
        </w:rPr>
        <w:t>ou</w:t>
      </w:r>
      <w:r w:rsidR="00DA4F6F" w:rsidRPr="00C1015B">
        <w:rPr>
          <w:rFonts w:ascii="Calibri" w:hAnsi="Calibri" w:cs="Calibri"/>
          <w:color w:val="000000" w:themeColor="text1"/>
          <w:lang w:val="cs-CZ"/>
        </w:rPr>
        <w:t xml:space="preserve"> z částí byla medializace akce. U</w:t>
      </w:r>
      <w:r w:rsidR="00F16409" w:rsidRPr="00C1015B">
        <w:rPr>
          <w:rFonts w:ascii="Calibri" w:hAnsi="Calibri" w:cs="Calibri"/>
          <w:color w:val="000000" w:themeColor="text1"/>
          <w:lang w:val="cs-CZ"/>
        </w:rPr>
        <w:t> </w:t>
      </w:r>
      <w:r w:rsidR="00DA4F6F" w:rsidRPr="00C1015B">
        <w:rPr>
          <w:rFonts w:ascii="Calibri" w:hAnsi="Calibri" w:cs="Calibri"/>
          <w:color w:val="000000" w:themeColor="text1"/>
          <w:lang w:val="cs-CZ"/>
        </w:rPr>
        <w:t xml:space="preserve">vítězného uchazeče činila </w:t>
      </w:r>
      <w:r w:rsidR="00F16409" w:rsidRPr="00C1015B">
        <w:rPr>
          <w:rFonts w:ascii="Calibri" w:hAnsi="Calibri" w:cs="Calibri"/>
          <w:color w:val="000000" w:themeColor="text1"/>
          <w:lang w:val="cs-CZ"/>
        </w:rPr>
        <w:t xml:space="preserve">nabídková </w:t>
      </w:r>
      <w:r w:rsidR="00DA4F6F" w:rsidRPr="00C1015B">
        <w:rPr>
          <w:rFonts w:ascii="Calibri" w:hAnsi="Calibri" w:cs="Calibri"/>
          <w:color w:val="000000" w:themeColor="text1"/>
          <w:lang w:val="cs-CZ"/>
        </w:rPr>
        <w:t>cena za medializaci 2 232 000 Kč/rok, přičemž u</w:t>
      </w:r>
      <w:r w:rsidR="00F16409" w:rsidRPr="00C1015B">
        <w:rPr>
          <w:rFonts w:ascii="Calibri" w:hAnsi="Calibri" w:cs="Calibri"/>
          <w:color w:val="000000" w:themeColor="text1"/>
          <w:lang w:val="cs-CZ"/>
        </w:rPr>
        <w:t> </w:t>
      </w:r>
      <w:r w:rsidR="00DA4F6F" w:rsidRPr="00C1015B">
        <w:rPr>
          <w:rFonts w:ascii="Calibri" w:hAnsi="Calibri" w:cs="Calibri"/>
          <w:color w:val="000000" w:themeColor="text1"/>
          <w:lang w:val="cs-CZ"/>
        </w:rPr>
        <w:t xml:space="preserve">vyloučeného uchazeče činila 410 000 Kč/rok, tj. o 82 % méně. </w:t>
      </w:r>
    </w:p>
    <w:p w:rsidR="006A12C9" w:rsidRPr="00C1015B" w:rsidRDefault="00593986" w:rsidP="00440638">
      <w:pPr>
        <w:pStyle w:val="Odstavecseseznamem"/>
        <w:numPr>
          <w:ilvl w:val="0"/>
          <w:numId w:val="6"/>
        </w:numPr>
        <w:tabs>
          <w:tab w:val="left" w:pos="426"/>
        </w:tabs>
        <w:spacing w:line="264" w:lineRule="auto"/>
        <w:ind w:left="284" w:hanging="284"/>
        <w:contextualSpacing w:val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N</w:t>
      </w:r>
      <w:r w:rsidR="00A35CF6" w:rsidRPr="00C1015B">
        <w:rPr>
          <w:rFonts w:ascii="Calibri" w:hAnsi="Calibri" w:cs="Calibri"/>
          <w:lang w:val="cs-CZ"/>
        </w:rPr>
        <w:t xml:space="preserve">edoložila, že by před uzavřením smlouvy </w:t>
      </w:r>
      <w:r w:rsidR="006A12C9" w:rsidRPr="00C1015B">
        <w:rPr>
          <w:rFonts w:ascii="Calibri" w:hAnsi="Calibri" w:cs="Calibri"/>
          <w:lang w:val="cs-CZ"/>
        </w:rPr>
        <w:t>na poskytování právních služeb</w:t>
      </w:r>
      <w:r w:rsidR="00A35CF6" w:rsidRPr="00C1015B">
        <w:rPr>
          <w:rFonts w:ascii="Calibri" w:hAnsi="Calibri" w:cs="Calibri"/>
          <w:lang w:val="cs-CZ"/>
        </w:rPr>
        <w:t xml:space="preserve"> </w:t>
      </w:r>
      <w:r w:rsidR="00AC4A39" w:rsidRPr="00C1015B">
        <w:rPr>
          <w:rFonts w:ascii="Calibri" w:hAnsi="Calibri" w:cs="Calibri"/>
          <w:lang w:val="cs-CZ"/>
        </w:rPr>
        <w:t>(</w:t>
      </w:r>
      <w:r w:rsidR="00A35CF6" w:rsidRPr="00C1015B">
        <w:rPr>
          <w:rFonts w:ascii="Calibri" w:hAnsi="Calibri" w:cs="Calibri"/>
          <w:lang w:val="cs-CZ"/>
        </w:rPr>
        <w:t xml:space="preserve">na roky 2012 až 2014 </w:t>
      </w:r>
      <w:r w:rsidR="00AC4A39" w:rsidRPr="00C1015B">
        <w:rPr>
          <w:rFonts w:ascii="Calibri" w:hAnsi="Calibri" w:cs="Calibri"/>
          <w:lang w:val="cs-CZ"/>
        </w:rPr>
        <w:t>s pa</w:t>
      </w:r>
      <w:r w:rsidR="00AA0546" w:rsidRPr="00C1015B">
        <w:rPr>
          <w:rFonts w:ascii="Calibri" w:hAnsi="Calibri" w:cs="Calibri"/>
          <w:lang w:val="cs-CZ"/>
        </w:rPr>
        <w:t xml:space="preserve">ušálním měsíčním plněním ve výši </w:t>
      </w:r>
      <w:r w:rsidR="00AC4A39" w:rsidRPr="00C1015B">
        <w:rPr>
          <w:rFonts w:ascii="Calibri" w:hAnsi="Calibri" w:cs="Calibri"/>
          <w:lang w:val="cs-CZ"/>
        </w:rPr>
        <w:t>45</w:t>
      </w:r>
      <w:r w:rsidR="00F251FC">
        <w:rPr>
          <w:rFonts w:ascii="Calibri" w:hAnsi="Calibri" w:cs="Calibri"/>
          <w:lang w:val="cs-CZ"/>
        </w:rPr>
        <w:t> </w:t>
      </w:r>
      <w:r w:rsidR="00AC4A39" w:rsidRPr="00C1015B">
        <w:rPr>
          <w:rFonts w:ascii="Calibri" w:hAnsi="Calibri" w:cs="Calibri"/>
          <w:lang w:val="cs-CZ"/>
        </w:rPr>
        <w:t xml:space="preserve">000 Kč) </w:t>
      </w:r>
      <w:r w:rsidR="00A35CF6" w:rsidRPr="00C1015B">
        <w:rPr>
          <w:rFonts w:ascii="Calibri" w:hAnsi="Calibri" w:cs="Calibri"/>
          <w:lang w:val="cs-CZ"/>
        </w:rPr>
        <w:t>posoudila více variant s cílem zvolit nejvýhodnější</w:t>
      </w:r>
      <w:r w:rsidR="00DC5AD2" w:rsidRPr="00C1015B">
        <w:rPr>
          <w:rFonts w:ascii="Calibri" w:hAnsi="Calibri" w:cs="Calibri"/>
          <w:lang w:val="cs-CZ"/>
        </w:rPr>
        <w:t>.</w:t>
      </w:r>
      <w:r w:rsidR="00AC4A39" w:rsidRPr="00C1015B">
        <w:rPr>
          <w:rFonts w:ascii="Calibri" w:hAnsi="Calibri" w:cs="Calibri"/>
          <w:lang w:val="cs-CZ"/>
        </w:rPr>
        <w:t xml:space="preserve"> </w:t>
      </w:r>
      <w:r w:rsidR="00273B1A" w:rsidRPr="00C1015B">
        <w:rPr>
          <w:rFonts w:ascii="Calibri" w:hAnsi="Calibri" w:cs="Calibri"/>
          <w:lang w:val="cs-CZ"/>
        </w:rPr>
        <w:t xml:space="preserve">Tím, že ve smlouvě </w:t>
      </w:r>
      <w:r w:rsidR="006A12C9" w:rsidRPr="00C1015B">
        <w:rPr>
          <w:rFonts w:ascii="Calibri" w:hAnsi="Calibri" w:cs="Calibri"/>
          <w:lang w:val="cs-CZ"/>
        </w:rPr>
        <w:t>nestanovila povinnost vykazovat provedené činnosti</w:t>
      </w:r>
      <w:r w:rsidR="00273B1A" w:rsidRPr="00C1015B">
        <w:rPr>
          <w:rFonts w:ascii="Calibri" w:hAnsi="Calibri" w:cs="Calibri"/>
          <w:lang w:val="cs-CZ"/>
        </w:rPr>
        <w:t xml:space="preserve">, zbavila se možnosti ověřit hospodárnost zvoleného řešení. </w:t>
      </w:r>
      <w:r>
        <w:rPr>
          <w:rFonts w:ascii="Calibri" w:hAnsi="Calibri" w:cs="Calibri"/>
          <w:lang w:val="cs-CZ"/>
        </w:rPr>
        <w:t>Agentura</w:t>
      </w:r>
      <w:r w:rsidR="006A12C9" w:rsidRPr="00C1015B">
        <w:rPr>
          <w:rFonts w:ascii="Calibri" w:hAnsi="Calibri" w:cs="Calibri"/>
          <w:lang w:val="cs-CZ"/>
        </w:rPr>
        <w:t xml:space="preserve"> </w:t>
      </w:r>
      <w:r w:rsidR="00F16409" w:rsidRPr="00C1015B">
        <w:rPr>
          <w:rFonts w:ascii="Calibri" w:hAnsi="Calibri" w:cs="Calibri"/>
          <w:lang w:val="cs-CZ"/>
        </w:rPr>
        <w:t>CzT</w:t>
      </w:r>
      <w:r w:rsidR="006A12C9" w:rsidRPr="00C1015B">
        <w:rPr>
          <w:rFonts w:ascii="Calibri" w:hAnsi="Calibri" w:cs="Calibri"/>
          <w:lang w:val="cs-CZ"/>
        </w:rPr>
        <w:t xml:space="preserve"> tak nemohla prokázat</w:t>
      </w:r>
      <w:r w:rsidR="00F16409" w:rsidRPr="00C1015B">
        <w:rPr>
          <w:rFonts w:ascii="Calibri" w:hAnsi="Calibri" w:cs="Calibri"/>
          <w:lang w:val="cs-CZ"/>
        </w:rPr>
        <w:t xml:space="preserve"> a doložit</w:t>
      </w:r>
      <w:r w:rsidR="006A12C9" w:rsidRPr="00C1015B">
        <w:rPr>
          <w:rFonts w:ascii="Calibri" w:hAnsi="Calibri" w:cs="Calibri"/>
          <w:lang w:val="cs-CZ"/>
        </w:rPr>
        <w:t xml:space="preserve">, </w:t>
      </w:r>
      <w:r w:rsidR="00F16409" w:rsidRPr="00C1015B">
        <w:rPr>
          <w:rFonts w:ascii="Calibri" w:hAnsi="Calibri" w:cs="Calibri"/>
          <w:lang w:val="cs-CZ"/>
        </w:rPr>
        <w:t xml:space="preserve">že </w:t>
      </w:r>
      <w:r w:rsidR="006A12C9" w:rsidRPr="00C1015B">
        <w:rPr>
          <w:rFonts w:ascii="Calibri" w:hAnsi="Calibri" w:cs="Calibri"/>
          <w:lang w:val="cs-CZ"/>
        </w:rPr>
        <w:t xml:space="preserve">prostředky poskytnuté ze státního rozpočtu </w:t>
      </w:r>
      <w:r w:rsidR="00F16409" w:rsidRPr="00C1015B">
        <w:rPr>
          <w:rFonts w:ascii="Calibri" w:hAnsi="Calibri" w:cs="Calibri"/>
          <w:lang w:val="cs-CZ"/>
        </w:rPr>
        <w:t xml:space="preserve">byly </w:t>
      </w:r>
      <w:r w:rsidR="006A12C9" w:rsidRPr="00C1015B">
        <w:rPr>
          <w:rFonts w:ascii="Calibri" w:hAnsi="Calibri" w:cs="Calibri"/>
          <w:lang w:val="cs-CZ"/>
        </w:rPr>
        <w:t xml:space="preserve">použity </w:t>
      </w:r>
      <w:r w:rsidR="00F16409" w:rsidRPr="00C1015B">
        <w:rPr>
          <w:rFonts w:ascii="Calibri" w:hAnsi="Calibri" w:cs="Calibri"/>
          <w:lang w:val="cs-CZ"/>
        </w:rPr>
        <w:t>nejhospodárnějším způsobem</w:t>
      </w:r>
      <w:r>
        <w:rPr>
          <w:rFonts w:ascii="Calibri" w:hAnsi="Calibri" w:cs="Calibri"/>
          <w:lang w:val="cs-CZ"/>
        </w:rPr>
        <w:t>.</w:t>
      </w:r>
    </w:p>
    <w:p w:rsidR="00156333" w:rsidRPr="00C1015B" w:rsidRDefault="00593986" w:rsidP="00440638">
      <w:pPr>
        <w:numPr>
          <w:ilvl w:val="0"/>
          <w:numId w:val="6"/>
        </w:numPr>
        <w:tabs>
          <w:tab w:val="left" w:pos="426"/>
        </w:tabs>
        <w:spacing w:line="264" w:lineRule="auto"/>
        <w:ind w:left="284" w:hanging="284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P</w:t>
      </w:r>
      <w:r w:rsidR="00156333" w:rsidRPr="00C1015B">
        <w:rPr>
          <w:rFonts w:ascii="Calibri" w:eastAsia="Calibri" w:hAnsi="Calibri" w:cs="Calibri"/>
          <w:lang w:val="cs-CZ"/>
        </w:rPr>
        <w:t>římo objednávala u úklidových společností v letech 2012–2014 služby za ceny vyšší</w:t>
      </w:r>
      <w:r w:rsidR="00F251FC">
        <w:rPr>
          <w:rFonts w:ascii="Calibri" w:eastAsia="Calibri" w:hAnsi="Calibri" w:cs="Calibri"/>
          <w:lang w:val="cs-CZ"/>
        </w:rPr>
        <w:t>,</w:t>
      </w:r>
      <w:r w:rsidR="00156333" w:rsidRPr="00C1015B">
        <w:rPr>
          <w:rFonts w:ascii="Calibri" w:eastAsia="Calibri" w:hAnsi="Calibri" w:cs="Calibri"/>
          <w:lang w:val="cs-CZ"/>
        </w:rPr>
        <w:t xml:space="preserve"> než nabí</w:t>
      </w:r>
      <w:r w:rsidR="0079083E" w:rsidRPr="00C1015B">
        <w:rPr>
          <w:rFonts w:ascii="Calibri" w:eastAsia="Calibri" w:hAnsi="Calibri" w:cs="Calibri"/>
          <w:lang w:val="cs-CZ"/>
        </w:rPr>
        <w:t>zely</w:t>
      </w:r>
      <w:r w:rsidR="006E5734" w:rsidRPr="00C1015B">
        <w:rPr>
          <w:rFonts w:ascii="Calibri" w:eastAsia="Calibri" w:hAnsi="Calibri" w:cs="Calibri"/>
          <w:lang w:val="cs-CZ"/>
        </w:rPr>
        <w:t xml:space="preserve"> konkurenční úklidové firmy</w:t>
      </w:r>
      <w:r>
        <w:rPr>
          <w:rFonts w:ascii="Calibri" w:eastAsia="Calibri" w:hAnsi="Calibri" w:cs="Calibri"/>
          <w:lang w:val="cs-CZ"/>
        </w:rPr>
        <w:t>.</w:t>
      </w:r>
    </w:p>
    <w:p w:rsidR="00967604" w:rsidRPr="00C1015B" w:rsidRDefault="00593986" w:rsidP="00440638">
      <w:pPr>
        <w:pStyle w:val="Odstavecseseznamem"/>
        <w:numPr>
          <w:ilvl w:val="0"/>
          <w:numId w:val="6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N</w:t>
      </w:r>
      <w:r w:rsidR="00E8641D" w:rsidRPr="00C1015B">
        <w:rPr>
          <w:rFonts w:ascii="Calibri" w:eastAsia="Calibri" w:hAnsi="Calibri" w:cs="Calibri"/>
          <w:lang w:val="cs-CZ"/>
        </w:rPr>
        <w:t>evyvíjela žádnou aktivitu vedoucí k možným úpravám smlouvy uzavřené s</w:t>
      </w:r>
      <w:r w:rsidR="0083354E" w:rsidRPr="00C1015B">
        <w:rPr>
          <w:rFonts w:ascii="Calibri" w:eastAsia="Calibri" w:hAnsi="Calibri" w:cs="Calibri"/>
          <w:lang w:val="cs-CZ"/>
        </w:rPr>
        <w:t> </w:t>
      </w:r>
      <w:r w:rsidR="00E8641D" w:rsidRPr="00C1015B">
        <w:rPr>
          <w:rFonts w:ascii="Calibri" w:eastAsia="Calibri" w:hAnsi="Calibri" w:cs="Calibri"/>
          <w:lang w:val="cs-CZ"/>
        </w:rPr>
        <w:t>bankou</w:t>
      </w:r>
      <w:r w:rsidR="0083354E" w:rsidRPr="00C1015B">
        <w:rPr>
          <w:rFonts w:ascii="Calibri" w:eastAsia="Calibri" w:hAnsi="Calibri" w:cs="Calibri"/>
          <w:lang w:val="cs-CZ"/>
        </w:rPr>
        <w:t xml:space="preserve"> v roce 1997</w:t>
      </w:r>
      <w:r w:rsidR="00E8641D" w:rsidRPr="00C1015B">
        <w:rPr>
          <w:rFonts w:ascii="Calibri" w:eastAsia="Calibri" w:hAnsi="Calibri" w:cs="Calibri"/>
          <w:lang w:val="cs-CZ"/>
        </w:rPr>
        <w:t>, které by vedly</w:t>
      </w:r>
      <w:r w:rsidR="006E5734" w:rsidRPr="00C1015B">
        <w:rPr>
          <w:rFonts w:ascii="Calibri" w:eastAsia="Calibri" w:hAnsi="Calibri" w:cs="Calibri"/>
          <w:lang w:val="cs-CZ"/>
        </w:rPr>
        <w:t xml:space="preserve"> ke snížení </w:t>
      </w:r>
      <w:r w:rsidR="0079083E" w:rsidRPr="00C1015B">
        <w:rPr>
          <w:rFonts w:ascii="Calibri" w:eastAsia="Calibri" w:hAnsi="Calibri" w:cs="Calibri"/>
          <w:lang w:val="cs-CZ"/>
        </w:rPr>
        <w:t xml:space="preserve">nákladů na </w:t>
      </w:r>
      <w:r w:rsidR="006E5734" w:rsidRPr="00C1015B">
        <w:rPr>
          <w:rFonts w:ascii="Calibri" w:eastAsia="Calibri" w:hAnsi="Calibri" w:cs="Calibri"/>
          <w:lang w:val="cs-CZ"/>
        </w:rPr>
        <w:t xml:space="preserve">bankovní </w:t>
      </w:r>
      <w:r w:rsidR="0079083E" w:rsidRPr="00C1015B">
        <w:rPr>
          <w:rFonts w:ascii="Calibri" w:eastAsia="Calibri" w:hAnsi="Calibri" w:cs="Calibri"/>
          <w:lang w:val="cs-CZ"/>
        </w:rPr>
        <w:t>služby</w:t>
      </w:r>
      <w:r>
        <w:rPr>
          <w:rFonts w:ascii="Calibri" w:eastAsia="Calibri" w:hAnsi="Calibri" w:cs="Calibri"/>
          <w:lang w:val="cs-CZ"/>
        </w:rPr>
        <w:t>.</w:t>
      </w:r>
      <w:r w:rsidR="00967604" w:rsidRPr="00C1015B">
        <w:rPr>
          <w:rFonts w:ascii="Calibri" w:eastAsia="Calibri" w:hAnsi="Calibri" w:cs="Calibri"/>
          <w:lang w:val="cs-CZ"/>
        </w:rPr>
        <w:t xml:space="preserve"> Tyto náklady v letech </w:t>
      </w:r>
      <w:r w:rsidR="00F251FC">
        <w:rPr>
          <w:rFonts w:ascii="Calibri" w:eastAsia="Calibri" w:hAnsi="Calibri" w:cs="Calibri"/>
          <w:lang w:val="cs-CZ"/>
        </w:rPr>
        <w:br/>
      </w:r>
      <w:r w:rsidR="00967604" w:rsidRPr="00C1015B">
        <w:rPr>
          <w:rFonts w:ascii="Calibri" w:eastAsia="Calibri" w:hAnsi="Calibri" w:cs="Calibri"/>
          <w:lang w:val="cs-CZ"/>
        </w:rPr>
        <w:t>2012–2014 činily celkem 3 783 794,30 Kč.</w:t>
      </w:r>
    </w:p>
    <w:p w:rsidR="00E84729" w:rsidRPr="00C1015B" w:rsidRDefault="00593986" w:rsidP="00440638">
      <w:pPr>
        <w:pStyle w:val="Odstavecseseznamem"/>
        <w:numPr>
          <w:ilvl w:val="0"/>
          <w:numId w:val="6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O</w:t>
      </w:r>
      <w:r w:rsidR="00E84729" w:rsidRPr="00C1015B">
        <w:rPr>
          <w:rFonts w:ascii="Calibri" w:eastAsia="Calibri" w:hAnsi="Calibri" w:cs="Calibri"/>
          <w:lang w:val="cs-CZ"/>
        </w:rPr>
        <w:t xml:space="preserve">slovovala při zadávání veřejných zakázek malého rozsahu na zajištění dopravy přímo jednu konkrétní společnost, aniž by splnila způsob zadání, který si sama nastavila ve svých směrnicích. </w:t>
      </w:r>
      <w:r>
        <w:rPr>
          <w:rFonts w:ascii="Calibri" w:eastAsia="Calibri" w:hAnsi="Calibri" w:cs="Calibri"/>
          <w:lang w:val="cs-CZ"/>
        </w:rPr>
        <w:t xml:space="preserve">Agentura </w:t>
      </w:r>
      <w:r w:rsidR="00E84729" w:rsidRPr="00C1015B">
        <w:rPr>
          <w:rFonts w:ascii="Calibri" w:eastAsia="Calibri" w:hAnsi="Calibri" w:cs="Calibri"/>
          <w:lang w:val="cs-CZ"/>
        </w:rPr>
        <w:t xml:space="preserve">CzT v průběhu let 2012–2014 proplatila této společnosti částku minimálně ve výši 1 945 155,10 Kč </w:t>
      </w:r>
      <w:r w:rsidR="00233A34">
        <w:rPr>
          <w:rFonts w:ascii="Calibri" w:eastAsia="Calibri" w:hAnsi="Calibri" w:cs="Calibri"/>
          <w:lang w:val="cs-CZ"/>
        </w:rPr>
        <w:t xml:space="preserve">včetně </w:t>
      </w:r>
      <w:r w:rsidR="00E84729" w:rsidRPr="00C1015B">
        <w:rPr>
          <w:rFonts w:ascii="Calibri" w:eastAsia="Calibri" w:hAnsi="Calibri" w:cs="Calibri"/>
          <w:lang w:val="cs-CZ"/>
        </w:rPr>
        <w:t>DPH.</w:t>
      </w:r>
    </w:p>
    <w:p w:rsidR="0034335F" w:rsidRPr="00440638" w:rsidRDefault="0034335F" w:rsidP="00C1015B">
      <w:pPr>
        <w:pStyle w:val="Odstavecseseznamem"/>
        <w:spacing w:line="264" w:lineRule="auto"/>
        <w:ind w:left="426" w:hanging="426"/>
        <w:contextualSpacing w:val="0"/>
        <w:jc w:val="both"/>
        <w:rPr>
          <w:rFonts w:ascii="Calibri" w:hAnsi="Calibri" w:cs="Calibri"/>
          <w:color w:val="000000"/>
          <w:lang w:val="cs-CZ"/>
        </w:rPr>
      </w:pPr>
    </w:p>
    <w:p w:rsidR="007B4E05" w:rsidRDefault="007B4E05">
      <w:pPr>
        <w:rPr>
          <w:rFonts w:ascii="Calibri" w:hAnsi="Calibri" w:cs="Calibri"/>
          <w:b/>
          <w:color w:val="000000"/>
          <w:lang w:val="cs-CZ"/>
        </w:rPr>
      </w:pPr>
      <w:r>
        <w:rPr>
          <w:rFonts w:ascii="Calibri" w:hAnsi="Calibri" w:cs="Calibri"/>
          <w:b/>
          <w:color w:val="000000"/>
          <w:lang w:val="cs-CZ"/>
        </w:rPr>
        <w:br w:type="page"/>
      </w:r>
    </w:p>
    <w:p w:rsidR="000E794F" w:rsidRPr="00C1015B" w:rsidRDefault="00E8641D" w:rsidP="00440638">
      <w:pPr>
        <w:pStyle w:val="Odstavecseseznamem"/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lastRenderedPageBreak/>
        <w:t>2</w:t>
      </w:r>
      <w:r w:rsidR="0034335F" w:rsidRPr="00C1015B">
        <w:rPr>
          <w:rFonts w:ascii="Calibri" w:hAnsi="Calibri" w:cs="Calibri"/>
          <w:b/>
          <w:color w:val="000000"/>
          <w:lang w:val="cs-CZ"/>
        </w:rPr>
        <w:t>.</w:t>
      </w:r>
      <w:r w:rsidR="00440638">
        <w:rPr>
          <w:rFonts w:ascii="Calibri" w:hAnsi="Calibri" w:cs="Calibri"/>
          <w:b/>
          <w:color w:val="000000"/>
          <w:lang w:val="cs-CZ"/>
        </w:rPr>
        <w:tab/>
      </w:r>
      <w:r w:rsidR="00593986">
        <w:rPr>
          <w:rFonts w:ascii="Calibri" w:hAnsi="Calibri" w:cs="Calibri"/>
          <w:b/>
          <w:color w:val="000000"/>
          <w:lang w:val="cs-CZ"/>
        </w:rPr>
        <w:t xml:space="preserve">Agentura </w:t>
      </w:r>
      <w:r w:rsidR="00580D62" w:rsidRPr="00C1015B">
        <w:rPr>
          <w:rFonts w:ascii="Calibri" w:eastAsia="Calibri" w:hAnsi="Calibri" w:cs="Calibri"/>
          <w:b/>
          <w:lang w:val="cs-CZ"/>
        </w:rPr>
        <w:t>CzT porušila zákon o majetku</w:t>
      </w:r>
      <w:r w:rsidR="00F000EF">
        <w:rPr>
          <w:rFonts w:ascii="Calibri" w:eastAsia="Calibri" w:hAnsi="Calibri" w:cs="Calibri"/>
          <w:b/>
          <w:lang w:val="cs-CZ"/>
        </w:rPr>
        <w:t xml:space="preserve"> ČR</w:t>
      </w:r>
      <w:r w:rsidR="00F130B9" w:rsidRPr="00C1015B">
        <w:rPr>
          <w:rFonts w:ascii="Calibri" w:eastAsia="Calibri" w:hAnsi="Calibri" w:cs="Calibri"/>
          <w:b/>
          <w:lang w:val="cs-CZ"/>
        </w:rPr>
        <w:t>,</w:t>
      </w:r>
      <w:r w:rsidR="00580D62" w:rsidRPr="00C1015B">
        <w:rPr>
          <w:rFonts w:ascii="Calibri" w:eastAsia="Calibri" w:hAnsi="Calibri" w:cs="Calibri"/>
          <w:b/>
          <w:lang w:val="cs-CZ"/>
        </w:rPr>
        <w:t xml:space="preserve"> </w:t>
      </w:r>
      <w:r w:rsidR="00F130B9" w:rsidRPr="00C1015B">
        <w:rPr>
          <w:rFonts w:ascii="Calibri" w:eastAsia="Calibri" w:hAnsi="Calibri" w:cs="Calibri"/>
          <w:lang w:val="cs-CZ"/>
        </w:rPr>
        <w:t>když</w:t>
      </w:r>
      <w:r w:rsidR="00580D62" w:rsidRPr="00C1015B">
        <w:rPr>
          <w:rFonts w:ascii="Calibri" w:eastAsia="Calibri" w:hAnsi="Calibri" w:cs="Calibri"/>
          <w:lang w:val="cs-CZ"/>
        </w:rPr>
        <w:t>:</w:t>
      </w:r>
    </w:p>
    <w:p w:rsidR="007862FD" w:rsidRPr="00C1015B" w:rsidRDefault="00593986" w:rsidP="00440638">
      <w:pPr>
        <w:pStyle w:val="Odstavecseseznamem"/>
        <w:numPr>
          <w:ilvl w:val="0"/>
          <w:numId w:val="14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lang w:val="cs-CZ"/>
        </w:rPr>
        <w:t xml:space="preserve">nevyužila </w:t>
      </w:r>
      <w:r w:rsidR="00320A12" w:rsidRPr="00C1015B">
        <w:rPr>
          <w:rFonts w:ascii="Calibri" w:eastAsia="Calibri" w:hAnsi="Calibri" w:cs="Calibri"/>
          <w:lang w:val="cs-CZ"/>
        </w:rPr>
        <w:t>důsledně všechny právní prostředky při uplatňování a hájení práv státu jako vlastníka</w:t>
      </w:r>
      <w:r w:rsidR="00970E3E" w:rsidRPr="00C1015B">
        <w:rPr>
          <w:rStyle w:val="Znakapoznpodarou"/>
          <w:rFonts w:ascii="Calibri" w:eastAsia="Calibri" w:hAnsi="Calibri" w:cs="Calibri"/>
          <w:lang w:val="cs-CZ"/>
        </w:rPr>
        <w:footnoteReference w:id="7"/>
      </w:r>
      <w:r w:rsidR="001C5498" w:rsidRPr="00C1015B">
        <w:rPr>
          <w:rFonts w:ascii="Calibri" w:eastAsia="Calibri" w:hAnsi="Calibri" w:cs="Calibri"/>
          <w:lang w:val="cs-CZ"/>
        </w:rPr>
        <w:t>,</w:t>
      </w:r>
      <w:r w:rsidR="00F130B9" w:rsidRPr="00C1015B">
        <w:rPr>
          <w:rFonts w:ascii="Calibri" w:eastAsia="Calibri" w:hAnsi="Calibri" w:cs="Calibri"/>
          <w:b/>
          <w:lang w:val="cs-CZ"/>
        </w:rPr>
        <w:t xml:space="preserve"> </w:t>
      </w:r>
      <w:r w:rsidR="00F130B9" w:rsidRPr="00C1015B">
        <w:rPr>
          <w:rFonts w:ascii="Calibri" w:eastAsia="Calibri" w:hAnsi="Calibri" w:cs="Calibri"/>
          <w:lang w:val="cs-CZ"/>
        </w:rPr>
        <w:t>protože:</w:t>
      </w:r>
    </w:p>
    <w:p w:rsidR="0083213C" w:rsidRPr="00C1015B" w:rsidRDefault="00320A12" w:rsidP="00440638">
      <w:pPr>
        <w:pStyle w:val="Odstavecseseznamem"/>
        <w:numPr>
          <w:ilvl w:val="0"/>
          <w:numId w:val="15"/>
        </w:numPr>
        <w:spacing w:line="264" w:lineRule="auto"/>
        <w:ind w:left="567" w:hanging="283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>ve smlouvě o dílo, jejímž předmětem byla oprava výtahu, nestanovila sankce za případné zpoždění předání díla. Dílo sjednané smlouvou bylo předáno t</w:t>
      </w:r>
      <w:r w:rsidR="00E701F5" w:rsidRPr="00C1015B">
        <w:rPr>
          <w:rFonts w:ascii="Calibri" w:eastAsia="Calibri" w:hAnsi="Calibri" w:cs="Calibri"/>
          <w:lang w:val="cs-CZ"/>
        </w:rPr>
        <w:t>éměř 4 </w:t>
      </w:r>
      <w:r w:rsidR="006E5734" w:rsidRPr="00C1015B">
        <w:rPr>
          <w:rFonts w:ascii="Calibri" w:eastAsia="Calibri" w:hAnsi="Calibri" w:cs="Calibri"/>
          <w:lang w:val="cs-CZ"/>
        </w:rPr>
        <w:t xml:space="preserve">měsíce po </w:t>
      </w:r>
      <w:r w:rsidR="002F36D6">
        <w:rPr>
          <w:rFonts w:ascii="Calibri" w:eastAsia="Calibri" w:hAnsi="Calibri" w:cs="Calibri"/>
          <w:lang w:val="cs-CZ"/>
        </w:rPr>
        <w:t xml:space="preserve">stanoveném </w:t>
      </w:r>
      <w:r w:rsidR="006E5734" w:rsidRPr="00C1015B">
        <w:rPr>
          <w:rFonts w:ascii="Calibri" w:eastAsia="Calibri" w:hAnsi="Calibri" w:cs="Calibri"/>
          <w:lang w:val="cs-CZ"/>
        </w:rPr>
        <w:t>termínu plnění;</w:t>
      </w:r>
      <w:r w:rsidR="006D634F" w:rsidRPr="00C1015B">
        <w:rPr>
          <w:rFonts w:ascii="Calibri" w:eastAsia="Calibri" w:hAnsi="Calibri" w:cs="Calibri"/>
          <w:lang w:val="cs-CZ"/>
        </w:rPr>
        <w:t xml:space="preserve"> </w:t>
      </w:r>
    </w:p>
    <w:p w:rsidR="001D068E" w:rsidRPr="00C1015B" w:rsidRDefault="00320A12" w:rsidP="00440638">
      <w:pPr>
        <w:pStyle w:val="Odstavecseseznamem"/>
        <w:numPr>
          <w:ilvl w:val="0"/>
          <w:numId w:val="15"/>
        </w:numPr>
        <w:spacing w:line="264" w:lineRule="auto"/>
        <w:ind w:left="567" w:hanging="283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>při řešení manka na ceninách</w:t>
      </w:r>
      <w:r w:rsidR="003203F5" w:rsidRPr="00C1015B">
        <w:rPr>
          <w:rFonts w:ascii="Calibri" w:eastAsia="Calibri" w:hAnsi="Calibri" w:cs="Calibri"/>
          <w:lang w:val="cs-CZ"/>
        </w:rPr>
        <w:t xml:space="preserve"> v hodnotě celkem 55 020 Kč (chybělo</w:t>
      </w:r>
      <w:r w:rsidRPr="00C1015B">
        <w:rPr>
          <w:rFonts w:ascii="Calibri" w:eastAsia="Calibri" w:hAnsi="Calibri" w:cs="Calibri"/>
          <w:lang w:val="cs-CZ"/>
        </w:rPr>
        <w:t xml:space="preserve"> 786 ks stravenek</w:t>
      </w:r>
      <w:r w:rsidR="003203F5" w:rsidRPr="00C1015B">
        <w:rPr>
          <w:rFonts w:ascii="Calibri" w:eastAsia="Calibri" w:hAnsi="Calibri" w:cs="Calibri"/>
          <w:lang w:val="cs-CZ"/>
        </w:rPr>
        <w:t>)</w:t>
      </w:r>
      <w:r w:rsidR="00F05B8E" w:rsidRPr="00C1015B">
        <w:rPr>
          <w:rFonts w:ascii="Calibri" w:eastAsia="Calibri" w:hAnsi="Calibri" w:cs="Calibri"/>
          <w:lang w:val="cs-CZ"/>
        </w:rPr>
        <w:t xml:space="preserve"> </w:t>
      </w:r>
      <w:r w:rsidRPr="00C1015B">
        <w:rPr>
          <w:rFonts w:ascii="Calibri" w:eastAsia="Calibri" w:hAnsi="Calibri" w:cs="Calibri"/>
          <w:lang w:val="cs-CZ"/>
        </w:rPr>
        <w:t>neuplatnila náhradu škody na své zaměstnankyni</w:t>
      </w:r>
      <w:r w:rsidR="003203F5" w:rsidRPr="00C1015B">
        <w:rPr>
          <w:rFonts w:ascii="Calibri" w:eastAsia="Calibri" w:hAnsi="Calibri" w:cs="Calibri"/>
          <w:lang w:val="cs-CZ"/>
        </w:rPr>
        <w:t>, ale uvedenou částku zaúčtovala na vrub nákladů CzT</w:t>
      </w:r>
      <w:r w:rsidR="002E2830">
        <w:rPr>
          <w:rFonts w:ascii="Calibri" w:eastAsia="Calibri" w:hAnsi="Calibri" w:cs="Calibri"/>
          <w:lang w:val="cs-CZ"/>
        </w:rPr>
        <w:t>;</w:t>
      </w:r>
    </w:p>
    <w:p w:rsidR="000E794F" w:rsidRPr="00C1015B" w:rsidRDefault="000E794F" w:rsidP="00440638">
      <w:pPr>
        <w:pStyle w:val="Odstavecseseznamem"/>
        <w:numPr>
          <w:ilvl w:val="0"/>
          <w:numId w:val="14"/>
        </w:numPr>
        <w:tabs>
          <w:tab w:val="left" w:pos="284"/>
        </w:tabs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lang w:val="cs-CZ"/>
        </w:rPr>
        <w:t>motorová vozidla</w:t>
      </w:r>
      <w:r w:rsidRPr="00C1015B">
        <w:rPr>
          <w:rStyle w:val="Znakapoznpodarou"/>
          <w:rFonts w:ascii="Calibri" w:eastAsia="Calibri" w:hAnsi="Calibri" w:cs="Calibri"/>
          <w:lang w:val="cs-CZ"/>
        </w:rPr>
        <w:footnoteReference w:id="8"/>
      </w:r>
      <w:r w:rsidR="00593986" w:rsidRPr="00593986">
        <w:rPr>
          <w:rFonts w:ascii="Calibri" w:eastAsia="Calibri" w:hAnsi="Calibri" w:cs="Calibri"/>
          <w:lang w:val="cs-CZ"/>
        </w:rPr>
        <w:t xml:space="preserve"> </w:t>
      </w:r>
      <w:r w:rsidR="00593986" w:rsidRPr="00C1015B">
        <w:rPr>
          <w:rFonts w:ascii="Calibri" w:eastAsia="Calibri" w:hAnsi="Calibri" w:cs="Calibri"/>
          <w:lang w:val="cs-CZ"/>
        </w:rPr>
        <w:t>využívala</w:t>
      </w:r>
      <w:r w:rsidR="00593986" w:rsidRPr="00593986">
        <w:rPr>
          <w:rFonts w:ascii="Calibri" w:eastAsia="Calibri" w:hAnsi="Calibri" w:cs="Calibri"/>
          <w:lang w:val="cs-CZ"/>
        </w:rPr>
        <w:t xml:space="preserve"> </w:t>
      </w:r>
      <w:r w:rsidR="00593986" w:rsidRPr="00C1015B">
        <w:rPr>
          <w:rFonts w:ascii="Calibri" w:eastAsia="Calibri" w:hAnsi="Calibri" w:cs="Calibri"/>
          <w:lang w:val="cs-CZ"/>
        </w:rPr>
        <w:t>neúčelně a</w:t>
      </w:r>
      <w:r w:rsidR="00593986">
        <w:rPr>
          <w:rFonts w:ascii="Calibri" w:eastAsia="Calibri" w:hAnsi="Calibri" w:cs="Calibri"/>
          <w:lang w:val="cs-CZ"/>
        </w:rPr>
        <w:t> </w:t>
      </w:r>
      <w:r w:rsidR="00593986" w:rsidRPr="00C1015B">
        <w:rPr>
          <w:rFonts w:ascii="Calibri" w:eastAsia="Calibri" w:hAnsi="Calibri" w:cs="Calibri"/>
          <w:lang w:val="cs-CZ"/>
        </w:rPr>
        <w:t>nehospodárně</w:t>
      </w:r>
      <w:r w:rsidRPr="00C1015B">
        <w:rPr>
          <w:rFonts w:ascii="Calibri" w:eastAsia="Calibri" w:hAnsi="Calibri" w:cs="Calibri"/>
          <w:lang w:val="cs-CZ"/>
        </w:rPr>
        <w:t>,</w:t>
      </w:r>
      <w:r w:rsidRPr="00C1015B">
        <w:rPr>
          <w:rFonts w:ascii="Calibri" w:eastAsia="Calibri" w:hAnsi="Calibri" w:cs="Calibri"/>
          <w:b/>
          <w:lang w:val="cs-CZ"/>
        </w:rPr>
        <w:t xml:space="preserve"> </w:t>
      </w:r>
      <w:r w:rsidRPr="00C1015B">
        <w:rPr>
          <w:rFonts w:ascii="Calibri" w:eastAsia="Calibri" w:hAnsi="Calibri" w:cs="Calibri"/>
          <w:lang w:val="cs-CZ"/>
        </w:rPr>
        <w:t>když:</w:t>
      </w:r>
      <w:r w:rsidRPr="00C1015B">
        <w:rPr>
          <w:rFonts w:ascii="Calibri" w:eastAsia="Calibri" w:hAnsi="Calibri" w:cs="Calibri"/>
          <w:b/>
          <w:lang w:val="cs-CZ"/>
        </w:rPr>
        <w:t xml:space="preserve"> </w:t>
      </w:r>
    </w:p>
    <w:p w:rsidR="000E794F" w:rsidRPr="00C1015B" w:rsidRDefault="000E794F" w:rsidP="00440638">
      <w:pPr>
        <w:numPr>
          <w:ilvl w:val="0"/>
          <w:numId w:val="16"/>
        </w:numPr>
        <w:spacing w:line="264" w:lineRule="auto"/>
        <w:ind w:left="567" w:hanging="283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>nevyřadila vozidla, která již nevyužívala</w:t>
      </w:r>
      <w:r w:rsidR="002F36D6">
        <w:rPr>
          <w:rFonts w:ascii="Calibri" w:eastAsia="Calibri" w:hAnsi="Calibri" w:cs="Calibri"/>
          <w:lang w:val="cs-CZ"/>
        </w:rPr>
        <w:t>,</w:t>
      </w:r>
      <w:r w:rsidRPr="00C1015B">
        <w:rPr>
          <w:rFonts w:ascii="Calibri" w:eastAsia="Calibri" w:hAnsi="Calibri" w:cs="Calibri"/>
          <w:lang w:val="cs-CZ"/>
        </w:rPr>
        <w:t xml:space="preserve"> a přitom </w:t>
      </w:r>
      <w:r w:rsidR="002F36D6">
        <w:rPr>
          <w:rFonts w:ascii="Calibri" w:eastAsia="Calibri" w:hAnsi="Calibri" w:cs="Calibri"/>
          <w:lang w:val="cs-CZ"/>
        </w:rPr>
        <w:t xml:space="preserve">dále </w:t>
      </w:r>
      <w:r w:rsidRPr="00C1015B">
        <w:rPr>
          <w:rFonts w:ascii="Calibri" w:eastAsia="Calibri" w:hAnsi="Calibri" w:cs="Calibri"/>
          <w:lang w:val="cs-CZ"/>
        </w:rPr>
        <w:t>hradila peněžní prostředky za jejich parkování až do výše 87 560 Kč;</w:t>
      </w:r>
    </w:p>
    <w:p w:rsidR="00090CD7" w:rsidRPr="00C1015B" w:rsidRDefault="000E794F" w:rsidP="00440638">
      <w:pPr>
        <w:numPr>
          <w:ilvl w:val="0"/>
          <w:numId w:val="6"/>
        </w:numPr>
        <w:spacing w:line="264" w:lineRule="auto"/>
        <w:ind w:left="567" w:hanging="283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lang w:val="cs-CZ"/>
        </w:rPr>
        <w:t xml:space="preserve">uhradila náklady spojené s opravami některých vozidel ve výši 4 202 Kč, event. náklady na pohonné hmoty u těchto vozidel ve výši 2 207 Kč, přestože podle knih jízd </w:t>
      </w:r>
      <w:r w:rsidR="002F36D6">
        <w:rPr>
          <w:rFonts w:ascii="Calibri" w:eastAsia="Calibri" w:hAnsi="Calibri" w:cs="Calibri"/>
          <w:lang w:val="cs-CZ"/>
        </w:rPr>
        <w:t xml:space="preserve">vozidla </w:t>
      </w:r>
      <w:r w:rsidRPr="00C1015B">
        <w:rPr>
          <w:rFonts w:ascii="Calibri" w:eastAsia="Calibri" w:hAnsi="Calibri" w:cs="Calibri"/>
          <w:lang w:val="cs-CZ"/>
        </w:rPr>
        <w:t xml:space="preserve">neujela žádné </w:t>
      </w:r>
      <w:r w:rsidR="00593986">
        <w:rPr>
          <w:rFonts w:ascii="Calibri" w:eastAsia="Calibri" w:hAnsi="Calibri" w:cs="Calibri"/>
          <w:lang w:val="cs-CZ"/>
        </w:rPr>
        <w:t>kilometry</w:t>
      </w:r>
      <w:r w:rsidRPr="00C1015B">
        <w:rPr>
          <w:rFonts w:ascii="Calibri" w:eastAsia="Calibri" w:hAnsi="Calibri" w:cs="Calibri"/>
          <w:lang w:val="cs-CZ"/>
        </w:rPr>
        <w:t xml:space="preserve">. </w:t>
      </w:r>
    </w:p>
    <w:p w:rsidR="00320A12" w:rsidRPr="007D3221" w:rsidRDefault="006E5734" w:rsidP="00440638">
      <w:pPr>
        <w:pStyle w:val="Odstavecseseznamem"/>
        <w:numPr>
          <w:ilvl w:val="0"/>
          <w:numId w:val="17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lang w:val="cs-CZ"/>
        </w:rPr>
        <w:t>pronajala část prostorů bezúplatně CRR</w:t>
      </w:r>
      <w:r w:rsidRPr="00C1015B">
        <w:rPr>
          <w:rStyle w:val="Znakapoznpodarou"/>
          <w:rFonts w:ascii="Calibri" w:eastAsia="Calibri" w:hAnsi="Calibri" w:cs="Calibri"/>
          <w:lang w:val="cs-CZ"/>
        </w:rPr>
        <w:footnoteReference w:id="9"/>
      </w:r>
      <w:r w:rsidRPr="00C1015B">
        <w:rPr>
          <w:rFonts w:ascii="Calibri" w:eastAsia="Calibri" w:hAnsi="Calibri" w:cs="Calibri"/>
          <w:lang w:val="cs-CZ"/>
        </w:rPr>
        <w:t xml:space="preserve">, přestože tyto prostory </w:t>
      </w:r>
      <w:r w:rsidR="0034125D" w:rsidRPr="00C1015B">
        <w:rPr>
          <w:rFonts w:ascii="Calibri" w:eastAsia="Calibri" w:hAnsi="Calibri" w:cs="Calibri"/>
          <w:lang w:val="cs-CZ"/>
        </w:rPr>
        <w:t xml:space="preserve">nebyly </w:t>
      </w:r>
      <w:r w:rsidRPr="00C1015B">
        <w:rPr>
          <w:rFonts w:ascii="Calibri" w:eastAsia="Calibri" w:hAnsi="Calibri" w:cs="Calibri"/>
          <w:lang w:val="cs-CZ"/>
        </w:rPr>
        <w:t>dočasně nepotřebné k plnění funkcí státu a</w:t>
      </w:r>
      <w:r w:rsidR="002F36D6">
        <w:rPr>
          <w:rFonts w:ascii="Calibri" w:eastAsia="Calibri" w:hAnsi="Calibri" w:cs="Calibri"/>
          <w:lang w:val="cs-CZ"/>
        </w:rPr>
        <w:t> </w:t>
      </w:r>
      <w:r w:rsidR="002F36D6" w:rsidRPr="00C1015B">
        <w:rPr>
          <w:rFonts w:ascii="Calibri" w:eastAsia="Calibri" w:hAnsi="Calibri" w:cs="Calibri"/>
          <w:lang w:val="cs-CZ"/>
        </w:rPr>
        <w:t>ani</w:t>
      </w:r>
      <w:r w:rsidRPr="00C1015B">
        <w:rPr>
          <w:rFonts w:ascii="Calibri" w:eastAsia="Calibri" w:hAnsi="Calibri" w:cs="Calibri"/>
          <w:lang w:val="cs-CZ"/>
        </w:rPr>
        <w:t xml:space="preserve"> nebylo tímto postupem dosaženo </w:t>
      </w:r>
      <w:r w:rsidR="002F36D6">
        <w:rPr>
          <w:rFonts w:ascii="Calibri" w:eastAsia="Calibri" w:hAnsi="Calibri" w:cs="Calibri"/>
          <w:lang w:val="cs-CZ"/>
        </w:rPr>
        <w:t xml:space="preserve">jejich </w:t>
      </w:r>
      <w:r w:rsidRPr="00C1015B">
        <w:rPr>
          <w:rFonts w:ascii="Calibri" w:eastAsia="Calibri" w:hAnsi="Calibri" w:cs="Calibri"/>
          <w:lang w:val="cs-CZ"/>
        </w:rPr>
        <w:t xml:space="preserve">účelnějšího nebo hospodárnějšího využití. </w:t>
      </w:r>
      <w:r w:rsidR="00593986">
        <w:rPr>
          <w:rFonts w:ascii="Calibri" w:eastAsia="Calibri" w:hAnsi="Calibri" w:cs="Calibri"/>
          <w:lang w:val="cs-CZ"/>
        </w:rPr>
        <w:t xml:space="preserve">Agentura </w:t>
      </w:r>
      <w:r w:rsidRPr="00C1015B">
        <w:rPr>
          <w:rFonts w:ascii="Calibri" w:eastAsia="Calibri" w:hAnsi="Calibri" w:cs="Calibri"/>
          <w:lang w:val="cs-CZ"/>
        </w:rPr>
        <w:t>CzT si navíc z důvodu nedostatku kanceláří pro své zaměstnance najímala kanceláře v jiné budově</w:t>
      </w:r>
      <w:r w:rsidR="002F36D6">
        <w:rPr>
          <w:rFonts w:ascii="Calibri" w:eastAsia="Calibri" w:hAnsi="Calibri" w:cs="Calibri"/>
          <w:lang w:val="cs-CZ"/>
        </w:rPr>
        <w:t>,</w:t>
      </w:r>
      <w:r w:rsidRPr="00C1015B">
        <w:rPr>
          <w:rFonts w:ascii="Calibri" w:eastAsia="Calibri" w:hAnsi="Calibri" w:cs="Calibri"/>
          <w:lang w:val="cs-CZ"/>
        </w:rPr>
        <w:t xml:space="preserve"> a nehospodárně tak vynaložila v letech 2013–2014 částku až do výše 2 466 070,10 Kč.</w:t>
      </w:r>
    </w:p>
    <w:p w:rsidR="002E2830" w:rsidRPr="007D3221" w:rsidRDefault="002E2830" w:rsidP="007D3221">
      <w:pPr>
        <w:spacing w:line="264" w:lineRule="auto"/>
        <w:jc w:val="both"/>
        <w:rPr>
          <w:rFonts w:ascii="Calibri" w:eastAsia="Calibri" w:hAnsi="Calibri" w:cs="Calibri"/>
          <w:b/>
          <w:lang w:val="cs-CZ"/>
        </w:rPr>
      </w:pPr>
    </w:p>
    <w:p w:rsidR="003E2642" w:rsidRPr="007D3221" w:rsidRDefault="002E2830" w:rsidP="007D3221">
      <w:pPr>
        <w:tabs>
          <w:tab w:val="right" w:pos="284"/>
        </w:tabs>
        <w:spacing w:line="264" w:lineRule="auto"/>
        <w:jc w:val="both"/>
        <w:rPr>
          <w:rFonts w:ascii="Calibri" w:eastAsia="Calibri" w:hAnsi="Calibri" w:cs="Calibri"/>
          <w:lang w:val="cs-CZ"/>
        </w:rPr>
      </w:pPr>
      <w:r w:rsidRPr="007D3221">
        <w:rPr>
          <w:rFonts w:ascii="Calibri" w:eastAsia="Calibri" w:hAnsi="Calibri" w:cs="Calibri"/>
          <w:b/>
          <w:lang w:val="cs-CZ"/>
        </w:rPr>
        <w:t>3.</w:t>
      </w:r>
      <w:r>
        <w:rPr>
          <w:rFonts w:ascii="Calibri" w:eastAsia="Calibri" w:hAnsi="Calibri" w:cs="Calibri"/>
          <w:b/>
          <w:lang w:val="cs-CZ"/>
        </w:rPr>
        <w:tab/>
      </w:r>
      <w:r w:rsidR="00593986">
        <w:rPr>
          <w:rFonts w:ascii="Calibri" w:eastAsia="Calibri" w:hAnsi="Calibri" w:cs="Calibri"/>
          <w:b/>
          <w:lang w:val="cs-CZ"/>
        </w:rPr>
        <w:t xml:space="preserve">Agentura </w:t>
      </w:r>
      <w:r w:rsidR="003E2642" w:rsidRPr="007D3221">
        <w:rPr>
          <w:rFonts w:ascii="Calibri" w:eastAsia="Calibri" w:hAnsi="Calibri" w:cs="Calibri"/>
          <w:b/>
          <w:lang w:val="cs-CZ"/>
        </w:rPr>
        <w:t>CzT porušila zákon o účetnictví</w:t>
      </w:r>
      <w:r w:rsidR="003E2642" w:rsidRPr="00C1015B">
        <w:rPr>
          <w:rStyle w:val="Znakapoznpodarou"/>
          <w:rFonts w:ascii="Calibri" w:eastAsia="Calibri" w:hAnsi="Calibri" w:cs="Calibri"/>
          <w:lang w:val="cs-CZ"/>
        </w:rPr>
        <w:footnoteReference w:id="10"/>
      </w:r>
      <w:r w:rsidR="008B4AD7">
        <w:rPr>
          <w:rFonts w:ascii="Calibri" w:eastAsia="Calibri" w:hAnsi="Calibri" w:cs="Calibri"/>
          <w:lang w:val="cs-CZ"/>
        </w:rPr>
        <w:t>, neboť</w:t>
      </w:r>
      <w:r w:rsidR="003E2642" w:rsidRPr="007D3221">
        <w:rPr>
          <w:rFonts w:ascii="Calibri" w:eastAsia="Calibri" w:hAnsi="Calibri" w:cs="Calibri"/>
          <w:lang w:val="cs-CZ"/>
        </w:rPr>
        <w:t xml:space="preserve"> inventurní soupisy v roce 2014 neobsahovaly podpisový záznam osoby odpovědné za zjištění skutečností ani podpisový záznam osoby odpovědné za provedení inventury.</w:t>
      </w:r>
    </w:p>
    <w:p w:rsidR="003C7809" w:rsidRPr="00440638" w:rsidRDefault="003C7809" w:rsidP="00C1015B">
      <w:pPr>
        <w:spacing w:line="264" w:lineRule="auto"/>
        <w:ind w:left="426" w:hanging="426"/>
        <w:jc w:val="both"/>
        <w:rPr>
          <w:rFonts w:ascii="Calibri" w:eastAsia="Calibri" w:hAnsi="Calibri" w:cs="Calibri"/>
          <w:lang w:val="cs-CZ"/>
        </w:rPr>
      </w:pPr>
    </w:p>
    <w:p w:rsidR="005E17F3" w:rsidRPr="00C1015B" w:rsidRDefault="002E2830" w:rsidP="00440638">
      <w:pPr>
        <w:spacing w:line="264" w:lineRule="auto"/>
        <w:ind w:left="284" w:hanging="284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b/>
          <w:lang w:val="cs-CZ"/>
        </w:rPr>
        <w:t>4</w:t>
      </w:r>
      <w:r w:rsidR="0034335F" w:rsidRPr="00C1015B">
        <w:rPr>
          <w:rFonts w:ascii="Calibri" w:eastAsia="Calibri" w:hAnsi="Calibri" w:cs="Calibri"/>
          <w:b/>
          <w:lang w:val="cs-CZ"/>
        </w:rPr>
        <w:t>.</w:t>
      </w:r>
      <w:r w:rsidR="00440638">
        <w:rPr>
          <w:rFonts w:ascii="Calibri" w:eastAsia="Calibri" w:hAnsi="Calibri" w:cs="Calibri"/>
          <w:b/>
          <w:lang w:val="cs-CZ"/>
        </w:rPr>
        <w:tab/>
      </w:r>
      <w:r w:rsidR="008B4AD7">
        <w:rPr>
          <w:rFonts w:ascii="Calibri" w:eastAsia="Calibri" w:hAnsi="Calibri" w:cs="Calibri"/>
          <w:b/>
          <w:lang w:val="cs-CZ"/>
        </w:rPr>
        <w:t xml:space="preserve">Agentura </w:t>
      </w:r>
      <w:r w:rsidR="00B2416F" w:rsidRPr="00C1015B">
        <w:rPr>
          <w:rFonts w:ascii="Calibri" w:eastAsia="Calibri" w:hAnsi="Calibri" w:cs="Calibri"/>
          <w:b/>
          <w:lang w:val="cs-CZ"/>
        </w:rPr>
        <w:t xml:space="preserve">CzT porušila zákon </w:t>
      </w:r>
      <w:r w:rsidR="00CF2A1C" w:rsidRPr="00C1015B">
        <w:rPr>
          <w:rFonts w:ascii="Calibri" w:eastAsia="Calibri" w:hAnsi="Calibri" w:cs="Calibri"/>
          <w:b/>
          <w:lang w:val="cs-CZ"/>
        </w:rPr>
        <w:t>o majetku</w:t>
      </w:r>
      <w:r w:rsidR="00F000EF">
        <w:rPr>
          <w:rFonts w:ascii="Calibri" w:eastAsia="Calibri" w:hAnsi="Calibri" w:cs="Calibri"/>
          <w:b/>
          <w:lang w:val="cs-CZ"/>
        </w:rPr>
        <w:t xml:space="preserve"> ČR</w:t>
      </w:r>
      <w:r w:rsidR="00B2416F" w:rsidRPr="00C1015B">
        <w:rPr>
          <w:rFonts w:ascii="Calibri" w:eastAsia="Calibri" w:hAnsi="Calibri" w:cs="Calibri"/>
          <w:b/>
          <w:lang w:val="cs-CZ"/>
        </w:rPr>
        <w:t xml:space="preserve"> a </w:t>
      </w:r>
      <w:r w:rsidR="00CF2A1C" w:rsidRPr="00C1015B">
        <w:rPr>
          <w:rFonts w:ascii="Calibri" w:eastAsia="Calibri" w:hAnsi="Calibri" w:cs="Calibri"/>
          <w:b/>
          <w:lang w:val="cs-CZ"/>
        </w:rPr>
        <w:t>rozpočtov</w:t>
      </w:r>
      <w:r w:rsidR="008B4AD7">
        <w:rPr>
          <w:rFonts w:ascii="Calibri" w:eastAsia="Calibri" w:hAnsi="Calibri" w:cs="Calibri"/>
          <w:b/>
          <w:lang w:val="cs-CZ"/>
        </w:rPr>
        <w:t>á</w:t>
      </w:r>
      <w:r w:rsidR="00CF2A1C" w:rsidRPr="00C1015B">
        <w:rPr>
          <w:rFonts w:ascii="Calibri" w:eastAsia="Calibri" w:hAnsi="Calibri" w:cs="Calibri"/>
          <w:b/>
          <w:lang w:val="cs-CZ"/>
        </w:rPr>
        <w:t xml:space="preserve"> pravidl</w:t>
      </w:r>
      <w:r w:rsidR="008B4AD7">
        <w:rPr>
          <w:rFonts w:ascii="Calibri" w:eastAsia="Calibri" w:hAnsi="Calibri" w:cs="Calibri"/>
          <w:b/>
          <w:lang w:val="cs-CZ"/>
        </w:rPr>
        <w:t>a</w:t>
      </w:r>
      <w:r w:rsidR="00AC7945" w:rsidRPr="00C1015B">
        <w:rPr>
          <w:rStyle w:val="Znakapoznpodarou"/>
          <w:rFonts w:ascii="Calibri" w:eastAsia="Calibri" w:hAnsi="Calibri" w:cs="Calibri"/>
          <w:lang w:val="cs-CZ"/>
        </w:rPr>
        <w:footnoteReference w:id="11"/>
      </w:r>
      <w:r w:rsidR="00B2416F" w:rsidRPr="002F36D6">
        <w:rPr>
          <w:rFonts w:ascii="Calibri" w:eastAsia="Calibri" w:hAnsi="Calibri" w:cs="Calibri"/>
          <w:lang w:val="cs-CZ"/>
        </w:rPr>
        <w:t xml:space="preserve"> </w:t>
      </w:r>
      <w:r w:rsidR="00B2416F" w:rsidRPr="00C1015B">
        <w:rPr>
          <w:rFonts w:ascii="Calibri" w:eastAsia="Calibri" w:hAnsi="Calibri" w:cs="Calibri"/>
          <w:lang w:val="cs-CZ"/>
        </w:rPr>
        <w:t>tím, že</w:t>
      </w:r>
      <w:r w:rsidR="00B554F7" w:rsidRPr="00C1015B">
        <w:rPr>
          <w:rFonts w:ascii="Calibri" w:eastAsia="Calibri" w:hAnsi="Calibri" w:cs="Calibri"/>
          <w:lang w:val="cs-CZ"/>
        </w:rPr>
        <w:t xml:space="preserve"> peněžní prostředky poskytnuté ze státního rozpočtu nepoužila k</w:t>
      </w:r>
      <w:r w:rsidR="00655EB1" w:rsidRPr="00C1015B">
        <w:rPr>
          <w:rFonts w:ascii="Calibri" w:eastAsia="Calibri" w:hAnsi="Calibri" w:cs="Calibri"/>
          <w:lang w:val="cs-CZ"/>
        </w:rPr>
        <w:t> </w:t>
      </w:r>
      <w:r w:rsidR="00B554F7" w:rsidRPr="00C1015B">
        <w:rPr>
          <w:rFonts w:ascii="Calibri" w:eastAsia="Calibri" w:hAnsi="Calibri" w:cs="Calibri"/>
          <w:lang w:val="cs-CZ"/>
        </w:rPr>
        <w:t>účelům</w:t>
      </w:r>
      <w:r w:rsidR="00655EB1" w:rsidRPr="00C1015B">
        <w:rPr>
          <w:rFonts w:ascii="Calibri" w:eastAsia="Calibri" w:hAnsi="Calibri" w:cs="Calibri"/>
          <w:lang w:val="cs-CZ"/>
        </w:rPr>
        <w:t>,</w:t>
      </w:r>
      <w:r w:rsidR="00967604" w:rsidRPr="00C1015B">
        <w:rPr>
          <w:rFonts w:ascii="Calibri" w:eastAsia="Calibri" w:hAnsi="Calibri" w:cs="Calibri"/>
          <w:lang w:val="cs-CZ"/>
        </w:rPr>
        <w:t xml:space="preserve"> na kter</w:t>
      </w:r>
      <w:r w:rsidR="002F36D6">
        <w:rPr>
          <w:rFonts w:ascii="Calibri" w:eastAsia="Calibri" w:hAnsi="Calibri" w:cs="Calibri"/>
          <w:lang w:val="cs-CZ"/>
        </w:rPr>
        <w:t>é</w:t>
      </w:r>
      <w:r w:rsidR="00967604" w:rsidRPr="00C1015B">
        <w:rPr>
          <w:rFonts w:ascii="Calibri" w:eastAsia="Calibri" w:hAnsi="Calibri" w:cs="Calibri"/>
          <w:lang w:val="cs-CZ"/>
        </w:rPr>
        <w:t xml:space="preserve"> </w:t>
      </w:r>
      <w:r w:rsidR="008B4AD7">
        <w:rPr>
          <w:rFonts w:ascii="Calibri" w:eastAsia="Calibri" w:hAnsi="Calibri" w:cs="Calibri"/>
          <w:lang w:val="cs-CZ"/>
        </w:rPr>
        <w:t>byly</w:t>
      </w:r>
      <w:r w:rsidR="00967604" w:rsidRPr="00C1015B">
        <w:rPr>
          <w:rFonts w:ascii="Calibri" w:eastAsia="Calibri" w:hAnsi="Calibri" w:cs="Calibri"/>
          <w:lang w:val="cs-CZ"/>
        </w:rPr>
        <w:t xml:space="preserve"> určeny, </w:t>
      </w:r>
      <w:r w:rsidR="008B4AD7">
        <w:rPr>
          <w:rFonts w:ascii="Calibri" w:eastAsia="Calibri" w:hAnsi="Calibri" w:cs="Calibri"/>
          <w:lang w:val="cs-CZ"/>
        </w:rPr>
        <w:t>ani ke</w:t>
      </w:r>
      <w:r w:rsidR="00B554F7" w:rsidRPr="00C1015B">
        <w:rPr>
          <w:rFonts w:ascii="Calibri" w:eastAsia="Calibri" w:hAnsi="Calibri" w:cs="Calibri"/>
          <w:lang w:val="cs-CZ"/>
        </w:rPr>
        <w:t xml:space="preserve"> krytí nezbytných potřeb, když</w:t>
      </w:r>
      <w:r w:rsidR="005E17F3" w:rsidRPr="00C1015B">
        <w:rPr>
          <w:rFonts w:ascii="Calibri" w:eastAsia="Calibri" w:hAnsi="Calibri" w:cs="Calibri"/>
          <w:lang w:val="cs-CZ"/>
        </w:rPr>
        <w:t>:</w:t>
      </w:r>
    </w:p>
    <w:p w:rsidR="00B2416F" w:rsidRPr="00C1015B" w:rsidRDefault="00B2416F" w:rsidP="00440638">
      <w:pPr>
        <w:pStyle w:val="Odstavecseseznamem"/>
        <w:numPr>
          <w:ilvl w:val="2"/>
          <w:numId w:val="18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>uhradila částku ve výši 252 003,90 Kč za individuální členství generálního ředitele a</w:t>
      </w:r>
      <w:r w:rsidR="00290EDF" w:rsidRPr="00C1015B">
        <w:rPr>
          <w:rFonts w:ascii="Calibri" w:eastAsia="Calibri" w:hAnsi="Calibri" w:cs="Calibri"/>
          <w:lang w:val="cs-CZ"/>
        </w:rPr>
        <w:t> </w:t>
      </w:r>
      <w:r w:rsidRPr="00C1015B">
        <w:rPr>
          <w:rFonts w:ascii="Calibri" w:eastAsia="Calibri" w:hAnsi="Calibri" w:cs="Calibri"/>
          <w:lang w:val="cs-CZ"/>
        </w:rPr>
        <w:t xml:space="preserve">dalších zaměstnanců CzT v různých organizacích, </w:t>
      </w:r>
      <w:r w:rsidR="00B554F7" w:rsidRPr="00C1015B">
        <w:rPr>
          <w:rFonts w:ascii="Calibri" w:eastAsia="Calibri" w:hAnsi="Calibri" w:cs="Calibri"/>
          <w:lang w:val="cs-CZ"/>
        </w:rPr>
        <w:t>aniž by prokázala</w:t>
      </w:r>
      <w:r w:rsidRPr="00C1015B">
        <w:rPr>
          <w:rFonts w:ascii="Calibri" w:eastAsia="Calibri" w:hAnsi="Calibri" w:cs="Calibri"/>
          <w:lang w:val="cs-CZ"/>
        </w:rPr>
        <w:t xml:space="preserve"> účel </w:t>
      </w:r>
      <w:r w:rsidR="00B554F7" w:rsidRPr="00C1015B">
        <w:rPr>
          <w:rFonts w:ascii="Calibri" w:eastAsia="Calibri" w:hAnsi="Calibri" w:cs="Calibri"/>
          <w:lang w:val="cs-CZ"/>
        </w:rPr>
        <w:t xml:space="preserve">a </w:t>
      </w:r>
      <w:r w:rsidRPr="00C1015B">
        <w:rPr>
          <w:rFonts w:ascii="Calibri" w:eastAsia="Calibri" w:hAnsi="Calibri" w:cs="Calibri"/>
          <w:lang w:val="cs-CZ"/>
        </w:rPr>
        <w:t>p</w:t>
      </w:r>
      <w:r w:rsidR="009F7899" w:rsidRPr="00C1015B">
        <w:rPr>
          <w:rFonts w:ascii="Calibri" w:eastAsia="Calibri" w:hAnsi="Calibri" w:cs="Calibri"/>
          <w:lang w:val="cs-CZ"/>
        </w:rPr>
        <w:t>řínos těchto členství pro CzT;</w:t>
      </w:r>
      <w:r w:rsidR="007862FD" w:rsidRPr="00C1015B">
        <w:rPr>
          <w:rFonts w:ascii="Calibri" w:eastAsia="Calibri" w:hAnsi="Calibri" w:cs="Calibri"/>
          <w:lang w:val="cs-CZ"/>
        </w:rPr>
        <w:t xml:space="preserve"> </w:t>
      </w:r>
    </w:p>
    <w:p w:rsidR="008E1CBF" w:rsidRPr="00C1015B" w:rsidRDefault="008E1CBF" w:rsidP="00440638">
      <w:pPr>
        <w:pStyle w:val="Odstavecseseznamem"/>
        <w:numPr>
          <w:ilvl w:val="0"/>
          <w:numId w:val="18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 xml:space="preserve">při zajišťování marketingových aktivit uhradila </w:t>
      </w:r>
      <w:r w:rsidR="004E7E2C" w:rsidRPr="00C1015B">
        <w:rPr>
          <w:rFonts w:ascii="Calibri" w:eastAsia="Calibri" w:hAnsi="Calibri" w:cs="Calibri"/>
          <w:lang w:val="cs-CZ"/>
        </w:rPr>
        <w:t>celkem</w:t>
      </w:r>
      <w:r w:rsidRPr="00C1015B">
        <w:rPr>
          <w:rFonts w:ascii="Calibri" w:eastAsia="Calibri" w:hAnsi="Calibri" w:cs="Calibri"/>
          <w:lang w:val="cs-CZ"/>
        </w:rPr>
        <w:t xml:space="preserve"> 594 400 Kč </w:t>
      </w:r>
      <w:r w:rsidR="00233A34">
        <w:rPr>
          <w:rFonts w:ascii="Calibri" w:eastAsia="Calibri" w:hAnsi="Calibri" w:cs="Calibri"/>
          <w:lang w:val="cs-CZ"/>
        </w:rPr>
        <w:t>včetně DPH</w:t>
      </w:r>
      <w:r w:rsidRPr="00C1015B">
        <w:rPr>
          <w:rFonts w:ascii="Calibri" w:eastAsia="Calibri" w:hAnsi="Calibri" w:cs="Calibri"/>
          <w:lang w:val="cs-CZ"/>
        </w:rPr>
        <w:t xml:space="preserve"> za dárkové poukazy na relaxační wellness pobyty</w:t>
      </w:r>
      <w:r w:rsidR="00B554F7" w:rsidRPr="00C1015B">
        <w:rPr>
          <w:rFonts w:ascii="Calibri" w:eastAsia="Calibri" w:hAnsi="Calibri" w:cs="Calibri"/>
          <w:lang w:val="cs-CZ"/>
        </w:rPr>
        <w:t xml:space="preserve">. Kontrolovaná osoba nebyla schopna </w:t>
      </w:r>
      <w:r w:rsidR="00E84729" w:rsidRPr="00C1015B">
        <w:rPr>
          <w:rFonts w:ascii="Calibri" w:eastAsia="Calibri" w:hAnsi="Calibri" w:cs="Calibri"/>
          <w:lang w:val="cs-CZ"/>
        </w:rPr>
        <w:t>doložit či vysvětlit</w:t>
      </w:r>
      <w:r w:rsidR="00B554F7" w:rsidRPr="00C1015B">
        <w:rPr>
          <w:rFonts w:ascii="Calibri" w:eastAsia="Calibri" w:hAnsi="Calibri" w:cs="Calibri"/>
          <w:lang w:val="cs-CZ"/>
        </w:rPr>
        <w:t xml:space="preserve">, k jakému účelu </w:t>
      </w:r>
      <w:r w:rsidR="008C0AC1" w:rsidRPr="00C1015B">
        <w:rPr>
          <w:rFonts w:ascii="Calibri" w:eastAsia="Calibri" w:hAnsi="Calibri" w:cs="Calibri"/>
          <w:lang w:val="cs-CZ"/>
        </w:rPr>
        <w:t>byly dárkové poukazy pořizovány</w:t>
      </w:r>
      <w:r w:rsidR="00E84729" w:rsidRPr="00C1015B">
        <w:rPr>
          <w:rFonts w:ascii="Calibri" w:eastAsia="Calibri" w:hAnsi="Calibri" w:cs="Calibri"/>
          <w:lang w:val="cs-CZ"/>
        </w:rPr>
        <w:t xml:space="preserve"> a kdo byl jejich příjemcem</w:t>
      </w:r>
      <w:r w:rsidR="008C0AC1" w:rsidRPr="00C1015B">
        <w:rPr>
          <w:rFonts w:ascii="Calibri" w:eastAsia="Calibri" w:hAnsi="Calibri" w:cs="Calibri"/>
          <w:lang w:val="cs-CZ"/>
        </w:rPr>
        <w:t>;</w:t>
      </w:r>
      <w:r w:rsidR="00B554F7" w:rsidRPr="00C1015B">
        <w:rPr>
          <w:rFonts w:ascii="Calibri" w:eastAsia="Calibri" w:hAnsi="Calibri" w:cs="Calibri"/>
          <w:lang w:val="cs-CZ"/>
        </w:rPr>
        <w:t xml:space="preserve"> </w:t>
      </w:r>
    </w:p>
    <w:p w:rsidR="008E1CBF" w:rsidRPr="00C1015B" w:rsidRDefault="008E1CBF" w:rsidP="00440638">
      <w:pPr>
        <w:pStyle w:val="Odstavecseseznamem"/>
        <w:numPr>
          <w:ilvl w:val="0"/>
          <w:numId w:val="18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>uhradila za akci,</w:t>
      </w:r>
      <w:r w:rsidR="009F7899" w:rsidRPr="00C1015B">
        <w:rPr>
          <w:rFonts w:ascii="Calibri" w:eastAsia="Calibri" w:hAnsi="Calibri" w:cs="Calibri"/>
          <w:lang w:val="cs-CZ"/>
        </w:rPr>
        <w:t xml:space="preserve"> pořádanou ke konci roku 2014 a</w:t>
      </w:r>
      <w:r w:rsidRPr="00C1015B">
        <w:rPr>
          <w:rFonts w:ascii="Calibri" w:eastAsia="Calibri" w:hAnsi="Calibri" w:cs="Calibri"/>
          <w:lang w:val="cs-CZ"/>
        </w:rPr>
        <w:t xml:space="preserve"> prezentova</w:t>
      </w:r>
      <w:r w:rsidR="009F7899" w:rsidRPr="00C1015B">
        <w:rPr>
          <w:rFonts w:ascii="Calibri" w:eastAsia="Calibri" w:hAnsi="Calibri" w:cs="Calibri"/>
          <w:lang w:val="cs-CZ"/>
        </w:rPr>
        <w:t>nou</w:t>
      </w:r>
      <w:r w:rsidRPr="00C1015B">
        <w:rPr>
          <w:rFonts w:ascii="Calibri" w:eastAsia="Calibri" w:hAnsi="Calibri" w:cs="Calibri"/>
          <w:lang w:val="cs-CZ"/>
        </w:rPr>
        <w:t xml:space="preserve"> jako výroční setkání s</w:t>
      </w:r>
      <w:r w:rsidR="00531A8B" w:rsidRPr="00C1015B">
        <w:rPr>
          <w:rFonts w:ascii="Calibri" w:eastAsia="Calibri" w:hAnsi="Calibri" w:cs="Calibri"/>
          <w:lang w:val="cs-CZ"/>
        </w:rPr>
        <w:t> </w:t>
      </w:r>
      <w:r w:rsidRPr="00C1015B">
        <w:rPr>
          <w:rFonts w:ascii="Calibri" w:eastAsia="Calibri" w:hAnsi="Calibri" w:cs="Calibri"/>
          <w:lang w:val="cs-CZ"/>
        </w:rPr>
        <w:t>partnery</w:t>
      </w:r>
      <w:r w:rsidR="00531A8B" w:rsidRPr="00C1015B">
        <w:rPr>
          <w:rFonts w:ascii="Calibri" w:eastAsia="Calibri" w:hAnsi="Calibri" w:cs="Calibri"/>
          <w:lang w:val="cs-CZ"/>
        </w:rPr>
        <w:t>,</w:t>
      </w:r>
      <w:r w:rsidR="00B554F7" w:rsidRPr="00C1015B">
        <w:rPr>
          <w:rFonts w:ascii="Calibri" w:eastAsia="Calibri" w:hAnsi="Calibri" w:cs="Calibri"/>
          <w:lang w:val="cs-CZ"/>
        </w:rPr>
        <w:t xml:space="preserve"> částku v celkové výši 292 987 Kč</w:t>
      </w:r>
      <w:r w:rsidR="0058096A" w:rsidRPr="00C1015B">
        <w:rPr>
          <w:rFonts w:ascii="Calibri" w:eastAsia="Calibri" w:hAnsi="Calibri" w:cs="Calibri"/>
          <w:lang w:val="cs-CZ"/>
        </w:rPr>
        <w:t xml:space="preserve">. </w:t>
      </w:r>
      <w:r w:rsidR="00B554F7" w:rsidRPr="00C1015B">
        <w:rPr>
          <w:rFonts w:ascii="Calibri" w:eastAsia="Calibri" w:hAnsi="Calibri" w:cs="Calibri"/>
          <w:lang w:val="cs-CZ"/>
        </w:rPr>
        <w:t xml:space="preserve">Z dokladů předložených kontrolovanou osobou vyplynulo, že </w:t>
      </w:r>
      <w:r w:rsidR="00420C8B" w:rsidRPr="00C1015B">
        <w:rPr>
          <w:rFonts w:ascii="Calibri" w:eastAsia="Calibri" w:hAnsi="Calibri" w:cs="Calibri"/>
          <w:lang w:val="cs-CZ"/>
        </w:rPr>
        <w:t xml:space="preserve">cílem </w:t>
      </w:r>
      <w:r w:rsidRPr="00C1015B">
        <w:rPr>
          <w:rFonts w:ascii="Calibri" w:eastAsia="Calibri" w:hAnsi="Calibri" w:cs="Calibri"/>
          <w:lang w:val="cs-CZ"/>
        </w:rPr>
        <w:t xml:space="preserve">akce </w:t>
      </w:r>
      <w:r w:rsidR="0058096A" w:rsidRPr="00C1015B">
        <w:rPr>
          <w:rFonts w:ascii="Calibri" w:eastAsia="Calibri" w:hAnsi="Calibri" w:cs="Calibri"/>
          <w:lang w:val="cs-CZ"/>
        </w:rPr>
        <w:t xml:space="preserve">bylo rozloučení zaměstnanců CzT a </w:t>
      </w:r>
      <w:r w:rsidR="00420C8B" w:rsidRPr="00C1015B">
        <w:rPr>
          <w:rFonts w:ascii="Calibri" w:eastAsia="Calibri" w:hAnsi="Calibri" w:cs="Calibri"/>
          <w:lang w:val="cs-CZ"/>
        </w:rPr>
        <w:t xml:space="preserve">vybraných </w:t>
      </w:r>
      <w:r w:rsidR="0058096A" w:rsidRPr="00C1015B">
        <w:rPr>
          <w:rFonts w:ascii="Calibri" w:eastAsia="Calibri" w:hAnsi="Calibri" w:cs="Calibri"/>
          <w:lang w:val="cs-CZ"/>
        </w:rPr>
        <w:t>dodavatelů s generálním ředitelem</w:t>
      </w:r>
      <w:r w:rsidR="00F773E0" w:rsidRPr="00C1015B">
        <w:rPr>
          <w:rFonts w:ascii="Calibri" w:eastAsia="Calibri" w:hAnsi="Calibri" w:cs="Calibri"/>
          <w:lang w:val="cs-CZ"/>
        </w:rPr>
        <w:t xml:space="preserve">. </w:t>
      </w:r>
      <w:r w:rsidRPr="00C1015B">
        <w:rPr>
          <w:rFonts w:ascii="Calibri" w:eastAsia="Calibri" w:hAnsi="Calibri" w:cs="Calibri"/>
          <w:lang w:val="cs-CZ"/>
        </w:rPr>
        <w:t xml:space="preserve">Kontrolou </w:t>
      </w:r>
      <w:r w:rsidR="00115059" w:rsidRPr="00C1015B">
        <w:rPr>
          <w:rFonts w:ascii="Calibri" w:eastAsia="Calibri" w:hAnsi="Calibri" w:cs="Calibri"/>
          <w:lang w:val="cs-CZ"/>
        </w:rPr>
        <w:t xml:space="preserve">NKÚ </w:t>
      </w:r>
      <w:r w:rsidRPr="00C1015B">
        <w:rPr>
          <w:rFonts w:ascii="Calibri" w:eastAsia="Calibri" w:hAnsi="Calibri" w:cs="Calibri"/>
          <w:lang w:val="cs-CZ"/>
        </w:rPr>
        <w:t xml:space="preserve">bylo zjištěno, že akce zejména s ohledem na </w:t>
      </w:r>
      <w:r w:rsidR="008B4AD7">
        <w:rPr>
          <w:rFonts w:ascii="Calibri" w:eastAsia="Calibri" w:hAnsi="Calibri" w:cs="Calibri"/>
          <w:lang w:val="cs-CZ"/>
        </w:rPr>
        <w:lastRenderedPageBreak/>
        <w:t>seznam</w:t>
      </w:r>
      <w:r w:rsidRPr="00C1015B">
        <w:rPr>
          <w:rFonts w:ascii="Calibri" w:eastAsia="Calibri" w:hAnsi="Calibri" w:cs="Calibri"/>
          <w:lang w:val="cs-CZ"/>
        </w:rPr>
        <w:t xml:space="preserve"> pozvaných hostů a programové zaměření nijak </w:t>
      </w:r>
      <w:r w:rsidR="008B4AD7" w:rsidRPr="00C1015B">
        <w:rPr>
          <w:rFonts w:ascii="Calibri" w:eastAsia="Calibri" w:hAnsi="Calibri" w:cs="Calibri"/>
          <w:lang w:val="cs-CZ"/>
        </w:rPr>
        <w:t xml:space="preserve">nemohla </w:t>
      </w:r>
      <w:r w:rsidRPr="00C1015B">
        <w:rPr>
          <w:rFonts w:ascii="Calibri" w:eastAsia="Calibri" w:hAnsi="Calibri" w:cs="Calibri"/>
          <w:lang w:val="cs-CZ"/>
        </w:rPr>
        <w:t>přispět k </w:t>
      </w:r>
      <w:r w:rsidR="00420C8B" w:rsidRPr="00C1015B">
        <w:rPr>
          <w:rFonts w:ascii="Calibri" w:eastAsia="Calibri" w:hAnsi="Calibri" w:cs="Calibri"/>
          <w:lang w:val="cs-CZ"/>
        </w:rPr>
        <w:t xml:space="preserve">podpoře turistického ruchu </w:t>
      </w:r>
      <w:r w:rsidR="008B4AD7">
        <w:rPr>
          <w:rFonts w:ascii="Calibri" w:eastAsia="Calibri" w:hAnsi="Calibri" w:cs="Calibri"/>
          <w:lang w:val="cs-CZ"/>
        </w:rPr>
        <w:t>či</w:t>
      </w:r>
      <w:r w:rsidR="00420C8B" w:rsidRPr="00C1015B">
        <w:rPr>
          <w:rFonts w:ascii="Calibri" w:eastAsia="Calibri" w:hAnsi="Calibri" w:cs="Calibri"/>
          <w:lang w:val="cs-CZ"/>
        </w:rPr>
        <w:t xml:space="preserve"> </w:t>
      </w:r>
      <w:r w:rsidR="008B4AD7">
        <w:rPr>
          <w:rFonts w:ascii="Calibri" w:eastAsia="Calibri" w:hAnsi="Calibri" w:cs="Calibri"/>
          <w:lang w:val="cs-CZ"/>
        </w:rPr>
        <w:t>k </w:t>
      </w:r>
      <w:r w:rsidRPr="00C1015B">
        <w:rPr>
          <w:rFonts w:ascii="Calibri" w:eastAsia="Calibri" w:hAnsi="Calibri" w:cs="Calibri"/>
          <w:lang w:val="cs-CZ"/>
        </w:rPr>
        <w:t>prezentaci České republiky jako turistické destinace</w:t>
      </w:r>
      <w:r w:rsidR="00967604" w:rsidRPr="00C1015B">
        <w:rPr>
          <w:rFonts w:ascii="Calibri" w:eastAsia="Calibri" w:hAnsi="Calibri" w:cs="Calibri"/>
          <w:lang w:val="cs-CZ"/>
        </w:rPr>
        <w:t>.</w:t>
      </w:r>
    </w:p>
    <w:p w:rsidR="00E701F5" w:rsidRPr="00C1015B" w:rsidRDefault="00E701F5" w:rsidP="00C1015B">
      <w:pPr>
        <w:spacing w:line="264" w:lineRule="auto"/>
        <w:jc w:val="both"/>
        <w:rPr>
          <w:rFonts w:ascii="Calibri" w:eastAsia="Calibri" w:hAnsi="Calibri" w:cs="Calibri"/>
          <w:lang w:val="cs-CZ"/>
        </w:rPr>
      </w:pPr>
    </w:p>
    <w:p w:rsidR="00115059" w:rsidRPr="00C1015B" w:rsidRDefault="002E2830" w:rsidP="00440638">
      <w:pPr>
        <w:spacing w:line="264" w:lineRule="auto"/>
        <w:ind w:left="284" w:hanging="284"/>
        <w:jc w:val="both"/>
        <w:rPr>
          <w:rFonts w:ascii="Calibri" w:eastAsia="Calibri" w:hAnsi="Calibri" w:cs="Calibri"/>
          <w:b/>
          <w:lang w:val="cs-CZ"/>
        </w:rPr>
      </w:pPr>
      <w:r>
        <w:rPr>
          <w:rFonts w:ascii="Calibri" w:eastAsia="Calibri" w:hAnsi="Calibri" w:cs="Calibri"/>
          <w:b/>
          <w:lang w:val="cs-CZ"/>
        </w:rPr>
        <w:t>5</w:t>
      </w:r>
      <w:r w:rsidR="00440638">
        <w:rPr>
          <w:rFonts w:ascii="Calibri" w:eastAsia="Calibri" w:hAnsi="Calibri" w:cs="Calibri"/>
          <w:b/>
          <w:lang w:val="cs-CZ"/>
        </w:rPr>
        <w:t>.</w:t>
      </w:r>
      <w:r w:rsidR="00440638">
        <w:rPr>
          <w:rFonts w:ascii="Calibri" w:eastAsia="Calibri" w:hAnsi="Calibri" w:cs="Calibri"/>
          <w:b/>
          <w:lang w:val="cs-CZ"/>
        </w:rPr>
        <w:tab/>
      </w:r>
      <w:r w:rsidR="008B4AD7">
        <w:rPr>
          <w:rFonts w:ascii="Calibri" w:eastAsia="Calibri" w:hAnsi="Calibri" w:cs="Calibri"/>
          <w:b/>
          <w:lang w:val="cs-CZ"/>
        </w:rPr>
        <w:t xml:space="preserve">Agentura </w:t>
      </w:r>
      <w:r w:rsidR="00320A12" w:rsidRPr="00C1015B">
        <w:rPr>
          <w:rFonts w:ascii="Calibri" w:eastAsia="Calibri" w:hAnsi="Calibri" w:cs="Calibri"/>
          <w:b/>
          <w:lang w:val="cs-CZ"/>
        </w:rPr>
        <w:t xml:space="preserve">CzT porušila zákon </w:t>
      </w:r>
      <w:r w:rsidR="00CF2A1C" w:rsidRPr="00C1015B">
        <w:rPr>
          <w:rFonts w:ascii="Calibri" w:eastAsia="Calibri" w:hAnsi="Calibri" w:cs="Calibri"/>
          <w:b/>
          <w:lang w:val="cs-CZ"/>
        </w:rPr>
        <w:t>o veřejných zakázkách</w:t>
      </w:r>
      <w:r w:rsidR="008B4AD7" w:rsidRPr="007D3221">
        <w:rPr>
          <w:rFonts w:ascii="Calibri" w:eastAsia="Calibri" w:hAnsi="Calibri" w:cs="Calibri"/>
          <w:b/>
          <w:lang w:val="cs-CZ"/>
        </w:rPr>
        <w:t>,</w:t>
      </w:r>
      <w:r w:rsidR="008B4AD7">
        <w:rPr>
          <w:rFonts w:ascii="Calibri" w:eastAsia="Calibri" w:hAnsi="Calibri" w:cs="Calibri"/>
          <w:lang w:val="cs-CZ"/>
        </w:rPr>
        <w:t xml:space="preserve"> např.</w:t>
      </w:r>
      <w:r w:rsidR="000213EF" w:rsidRPr="008B4AD7">
        <w:rPr>
          <w:rFonts w:ascii="Calibri" w:eastAsia="Calibri" w:hAnsi="Calibri" w:cs="Calibri"/>
          <w:lang w:val="cs-CZ"/>
        </w:rPr>
        <w:t>:</w:t>
      </w:r>
    </w:p>
    <w:p w:rsidR="001C5498" w:rsidRPr="00C1015B" w:rsidRDefault="008B4AD7" w:rsidP="00ED51D6">
      <w:pPr>
        <w:pStyle w:val="Odstavecseseznamem"/>
        <w:numPr>
          <w:ilvl w:val="0"/>
          <w:numId w:val="13"/>
        </w:numPr>
        <w:spacing w:after="120"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N</w:t>
      </w:r>
      <w:r w:rsidR="00320A12" w:rsidRPr="00C1015B">
        <w:rPr>
          <w:rFonts w:ascii="Calibri" w:eastAsia="Calibri" w:hAnsi="Calibri" w:cs="Calibri"/>
          <w:lang w:val="cs-CZ"/>
        </w:rPr>
        <w:t>evybrala dodavatele letenek na základě</w:t>
      </w:r>
      <w:r w:rsidR="001D73D7" w:rsidRPr="00C1015B">
        <w:rPr>
          <w:rFonts w:ascii="Calibri" w:eastAsia="Calibri" w:hAnsi="Calibri" w:cs="Calibri"/>
          <w:lang w:val="cs-CZ"/>
        </w:rPr>
        <w:t xml:space="preserve"> zadávacího </w:t>
      </w:r>
      <w:r w:rsidR="00320A12" w:rsidRPr="00C1015B">
        <w:rPr>
          <w:rFonts w:ascii="Calibri" w:eastAsia="Calibri" w:hAnsi="Calibri" w:cs="Calibri"/>
          <w:lang w:val="cs-CZ"/>
        </w:rPr>
        <w:t>řízen</w:t>
      </w:r>
      <w:r w:rsidR="008C0AC1" w:rsidRPr="00C1015B">
        <w:rPr>
          <w:rFonts w:ascii="Calibri" w:eastAsia="Calibri" w:hAnsi="Calibri" w:cs="Calibri"/>
          <w:lang w:val="cs-CZ"/>
        </w:rPr>
        <w:t>í</w:t>
      </w:r>
      <w:r w:rsidR="00115059" w:rsidRPr="00C1015B">
        <w:rPr>
          <w:rStyle w:val="Znakapoznpodarou"/>
          <w:rFonts w:ascii="Calibri" w:eastAsia="Calibri" w:hAnsi="Calibri" w:cs="Calibri"/>
          <w:lang w:val="cs-CZ"/>
        </w:rPr>
        <w:footnoteReference w:id="12"/>
      </w:r>
      <w:r w:rsidR="00320A12" w:rsidRPr="00C1015B">
        <w:rPr>
          <w:rFonts w:ascii="Calibri" w:eastAsia="Calibri" w:hAnsi="Calibri" w:cs="Calibri"/>
          <w:lang w:val="cs-CZ"/>
        </w:rPr>
        <w:t>, přestože poskytnuté plnění v</w:t>
      </w:r>
      <w:r w:rsidR="00740433" w:rsidRPr="00C1015B">
        <w:rPr>
          <w:rFonts w:ascii="Calibri" w:eastAsia="Calibri" w:hAnsi="Calibri" w:cs="Calibri"/>
          <w:lang w:val="cs-CZ"/>
        </w:rPr>
        <w:t xml:space="preserve"> jednotlivých </w:t>
      </w:r>
      <w:r w:rsidR="00320A12" w:rsidRPr="00C1015B">
        <w:rPr>
          <w:rFonts w:ascii="Calibri" w:eastAsia="Calibri" w:hAnsi="Calibri" w:cs="Calibri"/>
          <w:lang w:val="cs-CZ"/>
        </w:rPr>
        <w:t>letech 2012</w:t>
      </w:r>
      <w:r w:rsidR="00290EDF" w:rsidRPr="00C1015B">
        <w:rPr>
          <w:rFonts w:ascii="Calibri" w:eastAsia="Calibri" w:hAnsi="Calibri" w:cs="Calibri"/>
          <w:lang w:val="cs-CZ"/>
        </w:rPr>
        <w:t>–</w:t>
      </w:r>
      <w:r w:rsidR="00320A12" w:rsidRPr="00C1015B">
        <w:rPr>
          <w:rFonts w:ascii="Calibri" w:eastAsia="Calibri" w:hAnsi="Calibri" w:cs="Calibri"/>
          <w:lang w:val="cs-CZ"/>
        </w:rPr>
        <w:t xml:space="preserve">2014 </w:t>
      </w:r>
      <w:r w:rsidR="00740433" w:rsidRPr="00C1015B">
        <w:rPr>
          <w:rFonts w:ascii="Calibri" w:eastAsia="Calibri" w:hAnsi="Calibri" w:cs="Calibri"/>
          <w:lang w:val="cs-CZ"/>
        </w:rPr>
        <w:t>činilo více než 3 mil</w:t>
      </w:r>
      <w:r>
        <w:rPr>
          <w:rFonts w:ascii="Calibri" w:eastAsia="Calibri" w:hAnsi="Calibri" w:cs="Calibri"/>
          <w:lang w:val="cs-CZ"/>
        </w:rPr>
        <w:t>.</w:t>
      </w:r>
      <w:r w:rsidR="00740433" w:rsidRPr="00C1015B">
        <w:rPr>
          <w:rFonts w:ascii="Calibri" w:eastAsia="Calibri" w:hAnsi="Calibri" w:cs="Calibri"/>
          <w:lang w:val="cs-CZ"/>
        </w:rPr>
        <w:t xml:space="preserve"> Kč, celkově </w:t>
      </w:r>
      <w:r w:rsidR="00320A12" w:rsidRPr="00C1015B">
        <w:rPr>
          <w:rFonts w:ascii="Calibri" w:eastAsia="Calibri" w:hAnsi="Calibri" w:cs="Calibri"/>
          <w:lang w:val="cs-CZ"/>
        </w:rPr>
        <w:t>10 </w:t>
      </w:r>
      <w:r w:rsidR="00EC28E8" w:rsidRPr="00C1015B">
        <w:rPr>
          <w:rFonts w:ascii="Calibri" w:eastAsia="Calibri" w:hAnsi="Calibri" w:cs="Calibri"/>
          <w:lang w:val="cs-CZ"/>
        </w:rPr>
        <w:t>5</w:t>
      </w:r>
      <w:r w:rsidR="00320A12" w:rsidRPr="00C1015B">
        <w:rPr>
          <w:rFonts w:ascii="Calibri" w:eastAsia="Calibri" w:hAnsi="Calibri" w:cs="Calibri"/>
          <w:lang w:val="cs-CZ"/>
        </w:rPr>
        <w:t>35 267 Kč</w:t>
      </w:r>
      <w:r w:rsidR="00376DD8" w:rsidRPr="00C1015B">
        <w:rPr>
          <w:rFonts w:ascii="Calibri" w:eastAsia="Calibri" w:hAnsi="Calibri" w:cs="Calibri"/>
          <w:lang w:val="cs-CZ"/>
        </w:rPr>
        <w:t xml:space="preserve">. </w:t>
      </w:r>
      <w:r>
        <w:rPr>
          <w:rFonts w:ascii="Calibri" w:eastAsia="Calibri" w:hAnsi="Calibri" w:cs="Calibri"/>
          <w:lang w:val="cs-CZ"/>
        </w:rPr>
        <w:t xml:space="preserve">Agentura </w:t>
      </w:r>
      <w:r w:rsidR="00320A12" w:rsidRPr="00C1015B">
        <w:rPr>
          <w:rFonts w:ascii="Calibri" w:eastAsia="Calibri" w:hAnsi="Calibri" w:cs="Calibri"/>
          <w:lang w:val="cs-CZ"/>
        </w:rPr>
        <w:t xml:space="preserve">CzT pořizovala v letech 2012–2014 letenky formou objednávek, nicméně tyto potřeby byly v obdobném rozsahu v každém z kontrolovaných </w:t>
      </w:r>
      <w:r w:rsidR="00740433" w:rsidRPr="00C1015B">
        <w:rPr>
          <w:rFonts w:ascii="Calibri" w:eastAsia="Calibri" w:hAnsi="Calibri" w:cs="Calibri"/>
          <w:lang w:val="cs-CZ"/>
        </w:rPr>
        <w:t>roků</w:t>
      </w:r>
      <w:r w:rsidR="00320A12" w:rsidRPr="00C1015B">
        <w:rPr>
          <w:rFonts w:ascii="Calibri" w:eastAsia="Calibri" w:hAnsi="Calibri" w:cs="Calibri"/>
          <w:lang w:val="cs-CZ"/>
        </w:rPr>
        <w:t xml:space="preserve"> (viz </w:t>
      </w:r>
      <w:r w:rsidR="00285364" w:rsidRPr="00C1015B">
        <w:rPr>
          <w:rFonts w:ascii="Calibri" w:eastAsia="Calibri" w:hAnsi="Calibri" w:cs="Calibri"/>
          <w:lang w:val="cs-CZ"/>
        </w:rPr>
        <w:t>t</w:t>
      </w:r>
      <w:r w:rsidR="00320A12" w:rsidRPr="00C1015B">
        <w:rPr>
          <w:rFonts w:ascii="Calibri" w:eastAsia="Calibri" w:hAnsi="Calibri" w:cs="Calibri"/>
          <w:lang w:val="cs-CZ"/>
        </w:rPr>
        <w:t xml:space="preserve">abulka č. </w:t>
      </w:r>
      <w:r w:rsidR="00171A67" w:rsidRPr="00C1015B">
        <w:rPr>
          <w:rFonts w:ascii="Calibri" w:eastAsia="Calibri" w:hAnsi="Calibri" w:cs="Calibri"/>
          <w:lang w:val="cs-CZ"/>
        </w:rPr>
        <w:t>1).</w:t>
      </w:r>
      <w:r w:rsidR="00320A12" w:rsidRPr="00C1015B">
        <w:rPr>
          <w:rFonts w:ascii="Calibri" w:eastAsia="Calibri" w:hAnsi="Calibri" w:cs="Calibri"/>
          <w:lang w:val="cs-CZ"/>
        </w:rPr>
        <w:t xml:space="preserve"> </w:t>
      </w:r>
    </w:p>
    <w:p w:rsidR="001C5498" w:rsidRPr="00C1015B" w:rsidRDefault="00E72F01" w:rsidP="00ED51D6">
      <w:pPr>
        <w:autoSpaceDE w:val="0"/>
        <w:autoSpaceDN w:val="0"/>
        <w:adjustRightInd w:val="0"/>
        <w:spacing w:line="264" w:lineRule="auto"/>
        <w:rPr>
          <w:rFonts w:ascii="Calibri" w:hAnsi="Calibri" w:cs="Calibri"/>
          <w:b/>
          <w:bCs/>
          <w:lang w:val="cs-CZ"/>
        </w:rPr>
      </w:pPr>
      <w:r w:rsidRPr="00C1015B">
        <w:rPr>
          <w:rFonts w:ascii="Calibri" w:hAnsi="Calibri" w:cs="Calibri"/>
          <w:b/>
          <w:bCs/>
          <w:lang w:val="cs-CZ"/>
        </w:rPr>
        <w:t>Tabulka č.</w:t>
      </w:r>
      <w:r w:rsidR="00171A67" w:rsidRPr="00C1015B">
        <w:rPr>
          <w:rFonts w:ascii="Calibri" w:hAnsi="Calibri" w:cs="Calibri"/>
          <w:b/>
          <w:bCs/>
          <w:lang w:val="cs-CZ"/>
        </w:rPr>
        <w:t xml:space="preserve"> 1</w:t>
      </w:r>
      <w:r w:rsidR="002F36D6">
        <w:rPr>
          <w:rFonts w:ascii="Calibri" w:hAnsi="Calibri" w:cs="Calibri"/>
          <w:b/>
          <w:bCs/>
          <w:lang w:val="cs-CZ"/>
        </w:rPr>
        <w:t> –</w:t>
      </w:r>
      <w:r w:rsidRPr="00C1015B">
        <w:rPr>
          <w:rFonts w:ascii="Calibri" w:hAnsi="Calibri" w:cs="Calibri"/>
          <w:b/>
          <w:bCs/>
          <w:lang w:val="cs-CZ"/>
        </w:rPr>
        <w:t xml:space="preserve"> Výdaje CzT na základě fakturace společnosti OK-Tours v letech 2012–2014</w:t>
      </w:r>
    </w:p>
    <w:p w:rsidR="00E72F01" w:rsidRPr="007D3221" w:rsidRDefault="00290EDF" w:rsidP="00C1015B">
      <w:pPr>
        <w:autoSpaceDE w:val="0"/>
        <w:autoSpaceDN w:val="0"/>
        <w:adjustRightInd w:val="0"/>
        <w:spacing w:line="264" w:lineRule="auto"/>
        <w:jc w:val="right"/>
        <w:rPr>
          <w:rFonts w:ascii="Calibri" w:hAnsi="Calibri" w:cs="Calibri"/>
          <w:b/>
          <w:bCs/>
          <w:lang w:val="cs-CZ"/>
        </w:rPr>
      </w:pPr>
      <w:r w:rsidRPr="007D3221">
        <w:rPr>
          <w:rFonts w:ascii="Calibri" w:hAnsi="Calibri" w:cs="Calibri"/>
          <w:b/>
          <w:bCs/>
          <w:lang w:val="cs-CZ"/>
        </w:rPr>
        <w:t>(</w:t>
      </w:r>
      <w:r w:rsidR="00E72F01" w:rsidRPr="007D3221">
        <w:rPr>
          <w:rFonts w:ascii="Calibri" w:hAnsi="Calibri" w:cs="Calibri"/>
          <w:b/>
          <w:bCs/>
          <w:lang w:val="cs-CZ"/>
        </w:rPr>
        <w:t>v Kč</w:t>
      </w:r>
      <w:r w:rsidRPr="007D3221">
        <w:rPr>
          <w:rFonts w:ascii="Calibri" w:hAnsi="Calibri" w:cs="Calibri"/>
          <w:b/>
          <w:bCs/>
          <w:lang w:val="cs-CZ"/>
        </w:rPr>
        <w:t>)</w:t>
      </w:r>
    </w:p>
    <w:tbl>
      <w:tblPr>
        <w:tblW w:w="901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68"/>
        <w:gridCol w:w="2268"/>
        <w:gridCol w:w="2268"/>
      </w:tblGrid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B6DDE8"/>
            <w:vAlign w:val="center"/>
          </w:tcPr>
          <w:p w:rsidR="00E72F01" w:rsidRPr="007D3221" w:rsidRDefault="00655EB1" w:rsidP="002F36D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Nákladové účty</w:t>
            </w:r>
          </w:p>
        </w:tc>
        <w:tc>
          <w:tcPr>
            <w:tcW w:w="2268" w:type="dxa"/>
            <w:shd w:val="clear" w:color="auto" w:fill="B6DDE8"/>
            <w:vAlign w:val="center"/>
          </w:tcPr>
          <w:p w:rsidR="00E72F01" w:rsidRPr="007D3221" w:rsidRDefault="00E72F01" w:rsidP="002F36D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2012</w:t>
            </w:r>
          </w:p>
        </w:tc>
        <w:tc>
          <w:tcPr>
            <w:tcW w:w="2268" w:type="dxa"/>
            <w:shd w:val="clear" w:color="auto" w:fill="B6DDE8"/>
            <w:vAlign w:val="center"/>
          </w:tcPr>
          <w:p w:rsidR="00E72F01" w:rsidRPr="007D3221" w:rsidRDefault="00E72F01" w:rsidP="002F36D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2013</w:t>
            </w:r>
          </w:p>
        </w:tc>
        <w:tc>
          <w:tcPr>
            <w:tcW w:w="2268" w:type="dxa"/>
            <w:shd w:val="clear" w:color="auto" w:fill="B6DDE8"/>
            <w:vAlign w:val="center"/>
          </w:tcPr>
          <w:p w:rsidR="00E72F01" w:rsidRPr="007D3221" w:rsidRDefault="00E72F01" w:rsidP="002F36D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2014</w:t>
            </w:r>
          </w:p>
        </w:tc>
      </w:tr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512100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68 259,00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219 948,43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0,00</w:t>
            </w:r>
          </w:p>
        </w:tc>
      </w:tr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512200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1 267 444,90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1 416 057,75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955 355,00</w:t>
            </w:r>
          </w:p>
        </w:tc>
      </w:tr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518100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727 131,60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803 103,00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795 370,00</w:t>
            </w:r>
          </w:p>
        </w:tc>
      </w:tr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518501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386 489,50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251 136,25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212 713,00</w:t>
            </w:r>
          </w:p>
        </w:tc>
      </w:tr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5181002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987 524,00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>1 383 878,57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2F01" w:rsidRPr="00C1015B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20"/>
                <w:szCs w:val="20"/>
                <w:lang w:val="cs-CZ" w:eastAsia="cs-CZ"/>
              </w:rPr>
              <w:t xml:space="preserve">1 060 856,01 </w:t>
            </w:r>
          </w:p>
        </w:tc>
      </w:tr>
      <w:tr w:rsidR="00E72F01" w:rsidRPr="00C1015B" w:rsidTr="00C1015B">
        <w:trPr>
          <w:trHeight w:val="227"/>
          <w:jc w:val="center"/>
        </w:trPr>
        <w:tc>
          <w:tcPr>
            <w:tcW w:w="2211" w:type="dxa"/>
            <w:shd w:val="clear" w:color="auto" w:fill="DAEEF3"/>
            <w:vAlign w:val="center"/>
          </w:tcPr>
          <w:p w:rsidR="00E72F01" w:rsidRPr="007D3221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2268" w:type="dxa"/>
            <w:shd w:val="clear" w:color="auto" w:fill="DAEEF3"/>
            <w:vAlign w:val="center"/>
          </w:tcPr>
          <w:p w:rsidR="00E72F01" w:rsidRPr="007D3221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3 </w:t>
            </w:r>
            <w:r w:rsidR="00B554F7"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4</w:t>
            </w: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36</w:t>
            </w:r>
            <w:r w:rsidR="00740433"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 </w:t>
            </w: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849</w:t>
            </w:r>
            <w:r w:rsidR="00740433"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,00</w:t>
            </w:r>
          </w:p>
        </w:tc>
        <w:tc>
          <w:tcPr>
            <w:tcW w:w="2268" w:type="dxa"/>
            <w:shd w:val="clear" w:color="auto" w:fill="DAEEF3"/>
            <w:vAlign w:val="center"/>
          </w:tcPr>
          <w:p w:rsidR="00E72F01" w:rsidRPr="007D3221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4 074</w:t>
            </w:r>
            <w:r w:rsidR="00740433"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 </w:t>
            </w: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124</w:t>
            </w:r>
            <w:r w:rsidR="00740433"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,00</w:t>
            </w:r>
          </w:p>
        </w:tc>
        <w:tc>
          <w:tcPr>
            <w:tcW w:w="2268" w:type="dxa"/>
            <w:shd w:val="clear" w:color="auto" w:fill="DAEEF3"/>
            <w:vAlign w:val="center"/>
          </w:tcPr>
          <w:p w:rsidR="00E72F01" w:rsidRPr="007D3221" w:rsidRDefault="00E72F01" w:rsidP="00C1015B">
            <w:pPr>
              <w:autoSpaceDE w:val="0"/>
              <w:autoSpaceDN w:val="0"/>
              <w:adjustRightInd w:val="0"/>
              <w:spacing w:line="264" w:lineRule="auto"/>
              <w:ind w:right="129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bCs/>
                <w:sz w:val="20"/>
                <w:szCs w:val="20"/>
                <w:lang w:val="cs-CZ" w:eastAsia="cs-CZ"/>
              </w:rPr>
              <w:t>3 024 294,01</w:t>
            </w:r>
          </w:p>
        </w:tc>
      </w:tr>
    </w:tbl>
    <w:p w:rsidR="00E72F01" w:rsidRPr="00C1015B" w:rsidRDefault="00E72F01" w:rsidP="00C1015B">
      <w:pPr>
        <w:spacing w:before="40" w:line="264" w:lineRule="auto"/>
        <w:ind w:left="284" w:hanging="284"/>
        <w:jc w:val="both"/>
        <w:rPr>
          <w:rFonts w:ascii="Calibri" w:hAnsi="Calibri" w:cs="Calibri"/>
          <w:sz w:val="20"/>
          <w:lang w:val="cs-CZ"/>
        </w:rPr>
      </w:pPr>
      <w:r w:rsidRPr="00C1015B">
        <w:rPr>
          <w:rFonts w:ascii="Calibri" w:hAnsi="Calibri" w:cs="Calibri"/>
          <w:b/>
          <w:sz w:val="20"/>
          <w:lang w:val="cs-CZ"/>
        </w:rPr>
        <w:t>Zdroj:</w:t>
      </w:r>
      <w:r w:rsidRPr="00C1015B">
        <w:rPr>
          <w:rFonts w:ascii="Calibri" w:hAnsi="Calibri" w:cs="Calibri"/>
          <w:sz w:val="20"/>
          <w:lang w:val="cs-CZ"/>
        </w:rPr>
        <w:t xml:space="preserve"> </w:t>
      </w:r>
      <w:r w:rsidR="002F36D6">
        <w:rPr>
          <w:rFonts w:ascii="Calibri" w:hAnsi="Calibri" w:cs="Calibri"/>
          <w:sz w:val="20"/>
          <w:lang w:val="cs-CZ"/>
        </w:rPr>
        <w:t>v</w:t>
      </w:r>
      <w:r w:rsidRPr="00C1015B">
        <w:rPr>
          <w:rFonts w:ascii="Calibri" w:hAnsi="Calibri" w:cs="Calibri"/>
          <w:sz w:val="20"/>
          <w:lang w:val="cs-CZ"/>
        </w:rPr>
        <w:t>lastní zpracování dle dat předaných CzT</w:t>
      </w:r>
      <w:r w:rsidR="002F36D6">
        <w:rPr>
          <w:rFonts w:ascii="Calibri" w:hAnsi="Calibri" w:cs="Calibri"/>
          <w:sz w:val="20"/>
          <w:lang w:val="cs-CZ"/>
        </w:rPr>
        <w:t>;</w:t>
      </w:r>
    </w:p>
    <w:p w:rsidR="003E2642" w:rsidRPr="00C1015B" w:rsidRDefault="003E2642" w:rsidP="00C1015B">
      <w:pPr>
        <w:spacing w:line="264" w:lineRule="auto"/>
        <w:jc w:val="both"/>
        <w:rPr>
          <w:rFonts w:ascii="Calibri" w:hAnsi="Calibri" w:cs="Calibri"/>
          <w:lang w:val="cs-CZ"/>
        </w:rPr>
      </w:pPr>
    </w:p>
    <w:p w:rsidR="00115059" w:rsidRDefault="008B4AD7" w:rsidP="00ED51D6">
      <w:pPr>
        <w:pStyle w:val="Odstavecseseznamem"/>
        <w:numPr>
          <w:ilvl w:val="0"/>
          <w:numId w:val="13"/>
        </w:numPr>
        <w:spacing w:after="120"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R</w:t>
      </w:r>
      <w:r w:rsidR="00115059" w:rsidRPr="00C1015B">
        <w:rPr>
          <w:rFonts w:ascii="Calibri" w:eastAsia="Calibri" w:hAnsi="Calibri" w:cs="Calibri"/>
          <w:lang w:val="cs-CZ"/>
        </w:rPr>
        <w:t>ozdělila veřejnou zakázku</w:t>
      </w:r>
      <w:r w:rsidR="00115059" w:rsidRPr="00C1015B">
        <w:rPr>
          <w:rStyle w:val="Znakapoznpodarou"/>
          <w:rFonts w:ascii="Calibri" w:eastAsia="Calibri" w:hAnsi="Calibri" w:cs="Calibri"/>
          <w:lang w:val="cs-CZ"/>
        </w:rPr>
        <w:footnoteReference w:id="13"/>
      </w:r>
      <w:r w:rsidR="00115059" w:rsidRPr="00C1015B">
        <w:rPr>
          <w:rFonts w:ascii="Calibri" w:eastAsia="Calibri" w:hAnsi="Calibri" w:cs="Calibri"/>
          <w:lang w:val="cs-CZ"/>
        </w:rPr>
        <w:t xml:space="preserve"> na zajištění distribuce polygrafických, výstavních a</w:t>
      </w:r>
      <w:r w:rsidR="00740433" w:rsidRPr="00C1015B">
        <w:rPr>
          <w:rFonts w:ascii="Calibri" w:eastAsia="Calibri" w:hAnsi="Calibri" w:cs="Calibri"/>
          <w:lang w:val="cs-CZ"/>
        </w:rPr>
        <w:t> </w:t>
      </w:r>
      <w:r w:rsidR="00115059" w:rsidRPr="00C1015B">
        <w:rPr>
          <w:rFonts w:ascii="Calibri" w:eastAsia="Calibri" w:hAnsi="Calibri" w:cs="Calibri"/>
          <w:lang w:val="cs-CZ"/>
        </w:rPr>
        <w:t>reklamních výrobků do více veřejných zakázek malého rozsahu, čímž došlo ke snížení předpokládané hodnoty veřejné zakázky pod limit stanoven</w:t>
      </w:r>
      <w:r>
        <w:rPr>
          <w:rFonts w:ascii="Calibri" w:eastAsia="Calibri" w:hAnsi="Calibri" w:cs="Calibri"/>
          <w:lang w:val="cs-CZ"/>
        </w:rPr>
        <w:t>ý</w:t>
      </w:r>
      <w:r w:rsidR="00115059" w:rsidRPr="00C1015B">
        <w:rPr>
          <w:rFonts w:ascii="Calibri" w:eastAsia="Calibri" w:hAnsi="Calibri" w:cs="Calibri"/>
          <w:lang w:val="cs-CZ"/>
        </w:rPr>
        <w:t xml:space="preserve"> zákonem. Jak vyplývá z tabulky č. 2, uzavřela </w:t>
      </w:r>
      <w:r>
        <w:rPr>
          <w:rFonts w:ascii="Calibri" w:eastAsia="Calibri" w:hAnsi="Calibri" w:cs="Calibri"/>
          <w:lang w:val="cs-CZ"/>
        </w:rPr>
        <w:t xml:space="preserve">agentura </w:t>
      </w:r>
      <w:r w:rsidR="00115059" w:rsidRPr="00C1015B">
        <w:rPr>
          <w:rFonts w:ascii="Calibri" w:eastAsia="Calibri" w:hAnsi="Calibri" w:cs="Calibri"/>
          <w:lang w:val="cs-CZ"/>
        </w:rPr>
        <w:t xml:space="preserve">CzT dne 2. 1. 2013 s dodavatelem smlouvu na služby, přičemž jí musela být známa skutečnost, že v předchozím roce došlo k plnění od téhož dodavatele ve výši 1 556 534,17 Kč bez DPH. V prosinci 2013 uzavřela </w:t>
      </w:r>
      <w:r>
        <w:rPr>
          <w:rFonts w:ascii="Calibri" w:eastAsia="Calibri" w:hAnsi="Calibri" w:cs="Calibri"/>
          <w:lang w:val="cs-CZ"/>
        </w:rPr>
        <w:t xml:space="preserve">agentura </w:t>
      </w:r>
      <w:r w:rsidR="00115059" w:rsidRPr="00C1015B">
        <w:rPr>
          <w:rFonts w:ascii="Calibri" w:eastAsia="Calibri" w:hAnsi="Calibri" w:cs="Calibri"/>
          <w:lang w:val="cs-CZ"/>
        </w:rPr>
        <w:t xml:space="preserve">CzT smlouvu, jejíž plnění dosáhlo výše 1 022 633,60 Kč bez DPH a 19. 6. 2014 uzavřela další smlouvu, jejíž plnění dosáhlo výše </w:t>
      </w:r>
      <w:r w:rsidR="00B554F7" w:rsidRPr="00C1015B">
        <w:rPr>
          <w:rFonts w:ascii="Calibri" w:eastAsia="Calibri" w:hAnsi="Calibri" w:cs="Calibri"/>
          <w:lang w:val="cs-CZ"/>
        </w:rPr>
        <w:t xml:space="preserve">225 000 </w:t>
      </w:r>
      <w:r w:rsidR="00115059" w:rsidRPr="00C1015B">
        <w:rPr>
          <w:rFonts w:ascii="Calibri" w:eastAsia="Calibri" w:hAnsi="Calibri" w:cs="Calibri"/>
          <w:lang w:val="cs-CZ"/>
        </w:rPr>
        <w:t xml:space="preserve">Kč </w:t>
      </w:r>
      <w:r w:rsidR="00B554F7" w:rsidRPr="00C1015B">
        <w:rPr>
          <w:rFonts w:ascii="Calibri" w:eastAsia="Calibri" w:hAnsi="Calibri" w:cs="Calibri"/>
          <w:lang w:val="cs-CZ"/>
        </w:rPr>
        <w:t xml:space="preserve">bez </w:t>
      </w:r>
      <w:r w:rsidR="00115059" w:rsidRPr="00C1015B">
        <w:rPr>
          <w:rFonts w:ascii="Calibri" w:eastAsia="Calibri" w:hAnsi="Calibri" w:cs="Calibri"/>
          <w:lang w:val="cs-CZ"/>
        </w:rPr>
        <w:t xml:space="preserve">DPH. Následně dne 19. 11. 2014 uzavřela </w:t>
      </w:r>
      <w:r>
        <w:rPr>
          <w:rFonts w:ascii="Calibri" w:eastAsia="Calibri" w:hAnsi="Calibri" w:cs="Calibri"/>
          <w:lang w:val="cs-CZ"/>
        </w:rPr>
        <w:t xml:space="preserve">agentura </w:t>
      </w:r>
      <w:r w:rsidR="00115059" w:rsidRPr="00C1015B">
        <w:rPr>
          <w:rFonts w:ascii="Calibri" w:eastAsia="Calibri" w:hAnsi="Calibri" w:cs="Calibri"/>
          <w:lang w:val="cs-CZ"/>
        </w:rPr>
        <w:t>CzT další smlouvu</w:t>
      </w:r>
      <w:r w:rsidR="00B2788D" w:rsidRPr="00C1015B">
        <w:rPr>
          <w:rFonts w:ascii="Calibri" w:eastAsia="Calibri" w:hAnsi="Calibri" w:cs="Calibri"/>
          <w:lang w:val="cs-CZ"/>
        </w:rPr>
        <w:t xml:space="preserve"> s</w:t>
      </w:r>
      <w:r w:rsidR="00115059" w:rsidRPr="00C1015B">
        <w:rPr>
          <w:rFonts w:ascii="Calibri" w:eastAsia="Calibri" w:hAnsi="Calibri" w:cs="Calibri"/>
          <w:lang w:val="cs-CZ"/>
        </w:rPr>
        <w:t xml:space="preserve"> částk</w:t>
      </w:r>
      <w:r w:rsidR="00B2788D" w:rsidRPr="00C1015B">
        <w:rPr>
          <w:rFonts w:ascii="Calibri" w:eastAsia="Calibri" w:hAnsi="Calibri" w:cs="Calibri"/>
          <w:lang w:val="cs-CZ"/>
        </w:rPr>
        <w:t>o</w:t>
      </w:r>
      <w:r w:rsidR="00115059" w:rsidRPr="00C1015B">
        <w:rPr>
          <w:rFonts w:ascii="Calibri" w:eastAsia="Calibri" w:hAnsi="Calibri" w:cs="Calibri"/>
          <w:lang w:val="cs-CZ"/>
        </w:rPr>
        <w:t>u nejvýše přípustného plnění ve výši 630</w:t>
      </w:r>
      <w:r>
        <w:rPr>
          <w:rFonts w:ascii="Calibri" w:eastAsia="Calibri" w:hAnsi="Calibri" w:cs="Calibri"/>
          <w:lang w:val="cs-CZ"/>
        </w:rPr>
        <w:t> </w:t>
      </w:r>
      <w:r w:rsidR="00115059" w:rsidRPr="00C1015B">
        <w:rPr>
          <w:rFonts w:ascii="Calibri" w:eastAsia="Calibri" w:hAnsi="Calibri" w:cs="Calibri"/>
          <w:lang w:val="cs-CZ"/>
        </w:rPr>
        <w:t>000</w:t>
      </w:r>
      <w:r>
        <w:rPr>
          <w:rFonts w:ascii="Calibri" w:eastAsia="Calibri" w:hAnsi="Calibri" w:cs="Calibri"/>
          <w:lang w:val="cs-CZ"/>
        </w:rPr>
        <w:t> </w:t>
      </w:r>
      <w:r w:rsidR="00B554F7" w:rsidRPr="00C1015B">
        <w:rPr>
          <w:rFonts w:ascii="Calibri" w:eastAsia="Calibri" w:hAnsi="Calibri" w:cs="Calibri"/>
          <w:lang w:val="cs-CZ"/>
        </w:rPr>
        <w:t>Kč bez DPH</w:t>
      </w:r>
      <w:r w:rsidR="00115059" w:rsidRPr="00C1015B">
        <w:rPr>
          <w:rFonts w:ascii="Calibri" w:eastAsia="Calibri" w:hAnsi="Calibri" w:cs="Calibri"/>
          <w:lang w:val="cs-CZ"/>
        </w:rPr>
        <w:t xml:space="preserve">. Celková hodnota 2. až 5. smlouvy činila celkem </w:t>
      </w:r>
      <w:r w:rsidR="00B554F7" w:rsidRPr="00C1015B">
        <w:rPr>
          <w:rFonts w:ascii="Calibri" w:eastAsia="Calibri" w:hAnsi="Calibri" w:cs="Calibri"/>
          <w:lang w:val="cs-CZ"/>
        </w:rPr>
        <w:t>3 781 429,30</w:t>
      </w:r>
      <w:r w:rsidR="00115059" w:rsidRPr="00C1015B">
        <w:rPr>
          <w:rFonts w:ascii="Calibri" w:eastAsia="Calibri" w:hAnsi="Calibri" w:cs="Calibri"/>
          <w:lang w:val="cs-CZ"/>
        </w:rPr>
        <w:t xml:space="preserve"> Kč bez DPH. Z předmětů smluv vyplývá, že </w:t>
      </w:r>
      <w:r w:rsidR="002F36D6">
        <w:rPr>
          <w:rFonts w:ascii="Calibri" w:eastAsia="Calibri" w:hAnsi="Calibri" w:cs="Calibri"/>
          <w:lang w:val="cs-CZ"/>
        </w:rPr>
        <w:t xml:space="preserve">zakázky </w:t>
      </w:r>
      <w:r w:rsidR="00115059" w:rsidRPr="00C1015B">
        <w:rPr>
          <w:rFonts w:ascii="Calibri" w:eastAsia="Calibri" w:hAnsi="Calibri" w:cs="Calibri"/>
          <w:lang w:val="cs-CZ"/>
        </w:rPr>
        <w:t xml:space="preserve">spolu </w:t>
      </w:r>
      <w:r w:rsidR="001D73D7" w:rsidRPr="00C1015B">
        <w:rPr>
          <w:rFonts w:ascii="Calibri" w:eastAsia="Calibri" w:hAnsi="Calibri" w:cs="Calibri"/>
          <w:lang w:val="cs-CZ"/>
        </w:rPr>
        <w:t xml:space="preserve">věcně </w:t>
      </w:r>
      <w:r w:rsidR="00115059" w:rsidRPr="00C1015B">
        <w:rPr>
          <w:rFonts w:ascii="Calibri" w:eastAsia="Calibri" w:hAnsi="Calibri" w:cs="Calibri"/>
          <w:lang w:val="cs-CZ"/>
        </w:rPr>
        <w:t>souvisí</w:t>
      </w:r>
      <w:r w:rsidR="002F36D6">
        <w:rPr>
          <w:rFonts w:ascii="Calibri" w:eastAsia="Calibri" w:hAnsi="Calibri" w:cs="Calibri"/>
          <w:lang w:val="cs-CZ"/>
        </w:rPr>
        <w:t>,</w:t>
      </w:r>
      <w:r w:rsidR="00115059" w:rsidRPr="00C1015B">
        <w:rPr>
          <w:rFonts w:ascii="Calibri" w:eastAsia="Calibri" w:hAnsi="Calibri" w:cs="Calibri"/>
          <w:lang w:val="cs-CZ"/>
        </w:rPr>
        <w:t xml:space="preserve"> a tudíž měly být zadány jako jedna </w:t>
      </w:r>
      <w:r w:rsidR="002E2830">
        <w:rPr>
          <w:rFonts w:ascii="Calibri" w:eastAsia="Calibri" w:hAnsi="Calibri" w:cs="Calibri"/>
          <w:lang w:val="cs-CZ"/>
        </w:rPr>
        <w:t xml:space="preserve">veřejná </w:t>
      </w:r>
      <w:r w:rsidR="00115059" w:rsidRPr="00C1015B">
        <w:rPr>
          <w:rFonts w:ascii="Calibri" w:eastAsia="Calibri" w:hAnsi="Calibri" w:cs="Calibri"/>
          <w:lang w:val="cs-CZ"/>
        </w:rPr>
        <w:t>zakázka</w:t>
      </w:r>
      <w:r w:rsidR="00061F5D" w:rsidRPr="00C1015B">
        <w:rPr>
          <w:rFonts w:ascii="Calibri" w:eastAsia="Calibri" w:hAnsi="Calibri" w:cs="Calibri"/>
          <w:lang w:val="cs-CZ"/>
        </w:rPr>
        <w:t>.</w:t>
      </w:r>
      <w:r w:rsidR="00115059" w:rsidRPr="00C1015B">
        <w:rPr>
          <w:rFonts w:ascii="Calibri" w:eastAsia="Calibri" w:hAnsi="Calibri" w:cs="Calibri"/>
          <w:lang w:val="cs-CZ"/>
        </w:rPr>
        <w:t xml:space="preserve"> </w:t>
      </w:r>
    </w:p>
    <w:p w:rsidR="00115059" w:rsidRPr="00C1015B" w:rsidRDefault="00115059" w:rsidP="00ED51D6">
      <w:pPr>
        <w:spacing w:after="40" w:line="264" w:lineRule="auto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b/>
          <w:bCs/>
          <w:lang w:val="cs-CZ"/>
        </w:rPr>
        <w:t>Tabulka č. 2</w:t>
      </w:r>
      <w:r w:rsidR="002F36D6">
        <w:rPr>
          <w:rFonts w:ascii="Calibri" w:eastAsia="Calibri" w:hAnsi="Calibri" w:cs="Calibri"/>
          <w:b/>
          <w:bCs/>
          <w:lang w:val="cs-CZ"/>
        </w:rPr>
        <w:t> –</w:t>
      </w:r>
      <w:r w:rsidRPr="00C1015B">
        <w:rPr>
          <w:rFonts w:ascii="Calibri" w:eastAsia="Calibri" w:hAnsi="Calibri" w:cs="Calibri"/>
          <w:b/>
          <w:bCs/>
          <w:lang w:val="cs-CZ"/>
        </w:rPr>
        <w:t xml:space="preserve"> Přehled uzavřených smluv a objednávek </w:t>
      </w:r>
    </w:p>
    <w:tbl>
      <w:tblPr>
        <w:tblW w:w="488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19"/>
        <w:gridCol w:w="1815"/>
        <w:gridCol w:w="2209"/>
        <w:gridCol w:w="1247"/>
        <w:gridCol w:w="1359"/>
      </w:tblGrid>
      <w:tr w:rsidR="002F36D6" w:rsidRPr="00C1015B" w:rsidTr="002F36D6">
        <w:trPr>
          <w:trHeight w:val="283"/>
          <w:jc w:val="center"/>
        </w:trPr>
        <w:tc>
          <w:tcPr>
            <w:tcW w:w="344" w:type="pct"/>
            <w:shd w:val="clear" w:color="auto" w:fill="B6DDE8"/>
            <w:vAlign w:val="center"/>
          </w:tcPr>
          <w:p w:rsidR="00115059" w:rsidRPr="007D3221" w:rsidRDefault="00115059" w:rsidP="003F3AEB">
            <w:pPr>
              <w:spacing w:line="264" w:lineRule="auto"/>
              <w:ind w:left="-57"/>
              <w:jc w:val="center"/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Pořa</w:t>
            </w:r>
            <w:r w:rsidR="001C5498"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-</w:t>
            </w: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dové číslo</w:t>
            </w:r>
          </w:p>
        </w:tc>
        <w:tc>
          <w:tcPr>
            <w:tcW w:w="1002" w:type="pct"/>
            <w:shd w:val="clear" w:color="auto" w:fill="B6DDE8"/>
            <w:vAlign w:val="center"/>
          </w:tcPr>
          <w:p w:rsidR="00115059" w:rsidRPr="007D3221" w:rsidRDefault="00115059" w:rsidP="002F36D6">
            <w:pPr>
              <w:spacing w:line="264" w:lineRule="auto"/>
              <w:ind w:left="-57"/>
              <w:jc w:val="center"/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Číslo smlouvy/objednávky</w:t>
            </w:r>
          </w:p>
        </w:tc>
        <w:tc>
          <w:tcPr>
            <w:tcW w:w="1000" w:type="pct"/>
            <w:shd w:val="clear" w:color="auto" w:fill="B6DDE8"/>
            <w:vAlign w:val="center"/>
          </w:tcPr>
          <w:p w:rsidR="00115059" w:rsidRPr="007D3221" w:rsidRDefault="00115059" w:rsidP="003F3AEB">
            <w:pPr>
              <w:spacing w:line="264" w:lineRule="auto"/>
              <w:ind w:left="-57"/>
              <w:jc w:val="center"/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Datum uzavření smlouvy/objednávky</w:t>
            </w:r>
          </w:p>
        </w:tc>
        <w:tc>
          <w:tcPr>
            <w:tcW w:w="1217" w:type="pct"/>
            <w:shd w:val="clear" w:color="auto" w:fill="B6DDE8"/>
            <w:vAlign w:val="center"/>
          </w:tcPr>
          <w:p w:rsidR="00115059" w:rsidRPr="007D3221" w:rsidRDefault="00115059" w:rsidP="003F3AEB">
            <w:pPr>
              <w:spacing w:line="264" w:lineRule="auto"/>
              <w:ind w:left="-57"/>
              <w:jc w:val="center"/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Termín plnění</w:t>
            </w:r>
          </w:p>
        </w:tc>
        <w:tc>
          <w:tcPr>
            <w:tcW w:w="687" w:type="pct"/>
            <w:shd w:val="clear" w:color="auto" w:fill="B6DDE8"/>
            <w:vAlign w:val="center"/>
          </w:tcPr>
          <w:p w:rsidR="00115059" w:rsidRPr="007D3221" w:rsidRDefault="00115059" w:rsidP="003F3AEB">
            <w:pPr>
              <w:spacing w:line="264" w:lineRule="auto"/>
              <w:ind w:left="-57"/>
              <w:jc w:val="center"/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Fakturovaná částka s DPH</w:t>
            </w:r>
          </w:p>
        </w:tc>
        <w:tc>
          <w:tcPr>
            <w:tcW w:w="749" w:type="pct"/>
            <w:shd w:val="clear" w:color="auto" w:fill="B6DDE8"/>
            <w:vAlign w:val="center"/>
          </w:tcPr>
          <w:p w:rsidR="00115059" w:rsidRPr="007D3221" w:rsidRDefault="00115059" w:rsidP="003F3AEB">
            <w:pPr>
              <w:spacing w:line="264" w:lineRule="auto"/>
              <w:ind w:left="-57"/>
              <w:jc w:val="center"/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</w:pP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Fakturovaná částka</w:t>
            </w:r>
            <w:r w:rsidR="003F3AEB"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 xml:space="preserve"> </w:t>
            </w:r>
            <w:r w:rsidRPr="007D3221">
              <w:rPr>
                <w:rFonts w:ascii="Calibri" w:hAnsi="Calibri" w:cs="Calibri"/>
                <w:b/>
                <w:sz w:val="18"/>
                <w:szCs w:val="18"/>
                <w:lang w:val="cs-CZ" w:eastAsia="cs-CZ"/>
              </w:rPr>
              <w:t>bez DPH</w:t>
            </w:r>
          </w:p>
        </w:tc>
      </w:tr>
      <w:tr w:rsidR="002F36D6" w:rsidRPr="00C1015B" w:rsidTr="002E2830">
        <w:trPr>
          <w:trHeight w:val="283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284" w:hanging="284"/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1.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11/S/220/443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15059" w:rsidRPr="00C1015B" w:rsidRDefault="00115059" w:rsidP="00C1015B">
            <w:pPr>
              <w:spacing w:line="264" w:lineRule="auto"/>
              <w:ind w:left="29" w:right="350" w:hanging="29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9. 12. 2011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15059" w:rsidRPr="00C1015B" w:rsidRDefault="00115059" w:rsidP="003F3AEB">
            <w:pPr>
              <w:spacing w:line="264" w:lineRule="auto"/>
              <w:ind w:left="1" w:right="9" w:hanging="1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1. 1. – 31. 12. 2012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34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1 867 841,00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131"/>
              <w:jc w:val="right"/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1 556 534,17</w:t>
            </w:r>
          </w:p>
        </w:tc>
      </w:tr>
      <w:tr w:rsidR="002F36D6" w:rsidRPr="00C1015B" w:rsidTr="002E2830">
        <w:trPr>
          <w:trHeight w:val="283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284" w:hanging="284"/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2.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2012/S/22/554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15059" w:rsidRPr="00C1015B" w:rsidRDefault="00115059" w:rsidP="00C1015B">
            <w:pPr>
              <w:spacing w:line="264" w:lineRule="auto"/>
              <w:ind w:left="29" w:right="350" w:hanging="29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2. 1. 2013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15059" w:rsidRPr="00C1015B" w:rsidRDefault="00115059" w:rsidP="003F3AEB">
            <w:pPr>
              <w:spacing w:line="264" w:lineRule="auto"/>
              <w:ind w:left="1" w:right="9" w:hanging="1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2. 1. – 31. 12. 2013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34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2 303 594,00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131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1 903 795,70</w:t>
            </w:r>
          </w:p>
        </w:tc>
      </w:tr>
      <w:tr w:rsidR="002F36D6" w:rsidRPr="00C1015B" w:rsidTr="002E2830">
        <w:trPr>
          <w:trHeight w:val="283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284" w:hanging="284"/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3.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2013/S/220/536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15059" w:rsidRPr="00C1015B" w:rsidRDefault="00115059" w:rsidP="00C1015B">
            <w:pPr>
              <w:spacing w:line="264" w:lineRule="auto"/>
              <w:ind w:left="29" w:right="350" w:hanging="29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23. 12. 2013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15059" w:rsidRPr="00C1015B" w:rsidRDefault="00115059" w:rsidP="003F3AEB">
            <w:pPr>
              <w:spacing w:line="264" w:lineRule="auto"/>
              <w:ind w:left="1" w:right="9" w:hanging="1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2. 1. – 30. 6. 2014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34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1 237 386,66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131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1 022 633,60</w:t>
            </w:r>
          </w:p>
        </w:tc>
      </w:tr>
      <w:tr w:rsidR="002F36D6" w:rsidRPr="00C1015B" w:rsidTr="002E2830">
        <w:trPr>
          <w:trHeight w:val="283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284" w:hanging="284"/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4.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14/O/220/1704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15059" w:rsidRPr="00C1015B" w:rsidRDefault="00115059" w:rsidP="00C1015B">
            <w:pPr>
              <w:spacing w:line="264" w:lineRule="auto"/>
              <w:ind w:left="29" w:right="350" w:hanging="29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19. 6. 2014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15059" w:rsidRPr="00C1015B" w:rsidRDefault="00115059" w:rsidP="003F3AEB">
            <w:pPr>
              <w:spacing w:line="264" w:lineRule="auto"/>
              <w:ind w:left="1" w:right="9" w:hanging="1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1. 7. – 31. 10. 2014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34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272 250,00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-36" w:right="131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225 000,00</w:t>
            </w:r>
          </w:p>
        </w:tc>
      </w:tr>
      <w:tr w:rsidR="002F36D6" w:rsidRPr="00C1015B" w:rsidTr="002E2830">
        <w:trPr>
          <w:trHeight w:val="283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ind w:left="284" w:hanging="284"/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5.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15059" w:rsidRPr="00C1015B" w:rsidRDefault="00115059" w:rsidP="002E2830">
            <w:pPr>
              <w:spacing w:line="264" w:lineRule="auto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bCs/>
                <w:sz w:val="18"/>
                <w:szCs w:val="18"/>
                <w:lang w:val="cs-CZ" w:eastAsia="cs-CZ"/>
              </w:rPr>
              <w:t>2014/S/220/0377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15059" w:rsidRPr="00C1015B" w:rsidRDefault="00115059" w:rsidP="00C1015B">
            <w:pPr>
              <w:spacing w:line="264" w:lineRule="auto"/>
              <w:ind w:left="29" w:right="350" w:hanging="29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19. 11. 2014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15059" w:rsidRPr="00C1015B" w:rsidRDefault="00115059" w:rsidP="003F3AEB">
            <w:pPr>
              <w:spacing w:line="264" w:lineRule="auto"/>
              <w:ind w:left="1" w:right="9" w:hanging="1"/>
              <w:jc w:val="center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19. 11. 2014 – 31. 12. 2015</w:t>
            </w:r>
          </w:p>
        </w:tc>
        <w:tc>
          <w:tcPr>
            <w:tcW w:w="687" w:type="pct"/>
            <w:shd w:val="clear" w:color="auto" w:fill="auto"/>
          </w:tcPr>
          <w:p w:rsidR="00115059" w:rsidRPr="00C1015B" w:rsidRDefault="00115059" w:rsidP="00C1015B">
            <w:pPr>
              <w:spacing w:line="264" w:lineRule="auto"/>
              <w:ind w:left="-36" w:right="34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115059" w:rsidRPr="00C1015B" w:rsidRDefault="00B554F7" w:rsidP="002E2830">
            <w:pPr>
              <w:spacing w:line="264" w:lineRule="auto"/>
              <w:ind w:left="-36" w:right="33"/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C1015B">
              <w:rPr>
                <w:rFonts w:ascii="Calibri" w:hAnsi="Calibri" w:cs="Calibri"/>
                <w:sz w:val="18"/>
                <w:szCs w:val="18"/>
                <w:lang w:val="cs-CZ" w:eastAsia="cs-CZ"/>
              </w:rPr>
              <w:t>630 000,00*</w:t>
            </w:r>
          </w:p>
        </w:tc>
      </w:tr>
    </w:tbl>
    <w:p w:rsidR="00115059" w:rsidRPr="00C1015B" w:rsidRDefault="00115059" w:rsidP="00C1015B">
      <w:pPr>
        <w:spacing w:before="40" w:line="264" w:lineRule="auto"/>
        <w:ind w:left="284" w:hanging="284"/>
        <w:jc w:val="both"/>
        <w:rPr>
          <w:rFonts w:ascii="Calibri" w:eastAsia="Calibri" w:hAnsi="Calibri" w:cs="Calibri"/>
          <w:sz w:val="20"/>
          <w:szCs w:val="22"/>
          <w:lang w:val="cs-CZ"/>
        </w:rPr>
      </w:pPr>
      <w:r w:rsidRPr="00C1015B">
        <w:rPr>
          <w:rFonts w:ascii="Calibri" w:eastAsia="Calibri" w:hAnsi="Calibri" w:cs="Calibri"/>
          <w:b/>
          <w:sz w:val="20"/>
          <w:szCs w:val="22"/>
          <w:lang w:val="cs-CZ"/>
        </w:rPr>
        <w:t>Zdroj:</w:t>
      </w:r>
      <w:r w:rsidRPr="00C1015B">
        <w:rPr>
          <w:rFonts w:ascii="Calibri" w:eastAsia="Calibri" w:hAnsi="Calibri" w:cs="Calibri"/>
          <w:sz w:val="20"/>
          <w:szCs w:val="22"/>
          <w:lang w:val="cs-CZ"/>
        </w:rPr>
        <w:t xml:space="preserve"> </w:t>
      </w:r>
      <w:r w:rsidR="002E2830">
        <w:rPr>
          <w:rFonts w:ascii="Calibri" w:eastAsia="Calibri" w:hAnsi="Calibri" w:cs="Calibri"/>
          <w:sz w:val="20"/>
          <w:szCs w:val="22"/>
          <w:lang w:val="cs-CZ"/>
        </w:rPr>
        <w:t>v</w:t>
      </w:r>
      <w:r w:rsidRPr="00C1015B">
        <w:rPr>
          <w:rFonts w:ascii="Calibri" w:eastAsia="Calibri" w:hAnsi="Calibri" w:cs="Calibri"/>
          <w:sz w:val="20"/>
          <w:szCs w:val="22"/>
          <w:lang w:val="cs-CZ"/>
        </w:rPr>
        <w:t xml:space="preserve">lastní zpracování dle dat předaných </w:t>
      </w:r>
      <w:r w:rsidR="008B4AD7">
        <w:rPr>
          <w:rFonts w:ascii="Calibri" w:eastAsia="Calibri" w:hAnsi="Calibri" w:cs="Calibri"/>
          <w:sz w:val="20"/>
          <w:szCs w:val="22"/>
          <w:lang w:val="cs-CZ"/>
        </w:rPr>
        <w:t xml:space="preserve">agenturou </w:t>
      </w:r>
      <w:r w:rsidRPr="00C1015B">
        <w:rPr>
          <w:rFonts w:ascii="Calibri" w:eastAsia="Calibri" w:hAnsi="Calibri" w:cs="Calibri"/>
          <w:sz w:val="20"/>
          <w:szCs w:val="22"/>
          <w:lang w:val="cs-CZ"/>
        </w:rPr>
        <w:t>CzT</w:t>
      </w:r>
      <w:r w:rsidR="004C6478" w:rsidRPr="00C1015B">
        <w:rPr>
          <w:rFonts w:ascii="Calibri" w:eastAsia="Calibri" w:hAnsi="Calibri" w:cs="Calibri"/>
          <w:sz w:val="20"/>
          <w:szCs w:val="22"/>
          <w:lang w:val="cs-CZ"/>
        </w:rPr>
        <w:t>.</w:t>
      </w:r>
      <w:r w:rsidRPr="00C1015B">
        <w:rPr>
          <w:rFonts w:ascii="Calibri" w:eastAsia="Calibri" w:hAnsi="Calibri" w:cs="Calibri"/>
          <w:sz w:val="20"/>
          <w:szCs w:val="22"/>
          <w:lang w:val="cs-CZ"/>
        </w:rPr>
        <w:t xml:space="preserve"> </w:t>
      </w:r>
    </w:p>
    <w:p w:rsidR="00033F71" w:rsidRPr="00E73D57" w:rsidRDefault="00115059" w:rsidP="00E73D57">
      <w:pPr>
        <w:spacing w:line="264" w:lineRule="auto"/>
        <w:ind w:left="284" w:hanging="284"/>
        <w:jc w:val="both"/>
        <w:rPr>
          <w:rFonts w:ascii="Calibri" w:eastAsia="Calibri" w:hAnsi="Calibri" w:cs="Calibri"/>
          <w:sz w:val="20"/>
          <w:szCs w:val="22"/>
          <w:lang w:val="cs-CZ"/>
        </w:rPr>
      </w:pPr>
      <w:r w:rsidRPr="00C1015B">
        <w:rPr>
          <w:rFonts w:ascii="Calibri" w:eastAsia="Calibri" w:hAnsi="Calibri" w:cs="Calibri"/>
          <w:sz w:val="20"/>
          <w:szCs w:val="22"/>
          <w:lang w:val="cs-CZ"/>
        </w:rPr>
        <w:t>* předpokládaná částka dle smlouvy</w:t>
      </w:r>
      <w:r w:rsidR="004C6478" w:rsidRPr="00C1015B">
        <w:rPr>
          <w:rFonts w:ascii="Calibri" w:eastAsia="Calibri" w:hAnsi="Calibri" w:cs="Calibri"/>
          <w:sz w:val="20"/>
          <w:szCs w:val="22"/>
          <w:lang w:val="cs-CZ"/>
        </w:rPr>
        <w:t>.</w:t>
      </w:r>
      <w:r w:rsidRPr="00C1015B">
        <w:rPr>
          <w:rFonts w:ascii="Calibri" w:eastAsia="Calibri" w:hAnsi="Calibri" w:cs="Calibri"/>
          <w:sz w:val="20"/>
          <w:szCs w:val="22"/>
          <w:lang w:val="cs-CZ"/>
        </w:rPr>
        <w:t xml:space="preserve"> </w:t>
      </w:r>
    </w:p>
    <w:p w:rsidR="008D7A1F" w:rsidRPr="00C1015B" w:rsidRDefault="002E2830" w:rsidP="00440638">
      <w:pPr>
        <w:pStyle w:val="Odstavecseseznamem"/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b/>
          <w:lang w:val="cs-CZ"/>
        </w:rPr>
        <w:lastRenderedPageBreak/>
        <w:t>6</w:t>
      </w:r>
      <w:r w:rsidR="0034335F" w:rsidRPr="00C1015B">
        <w:rPr>
          <w:rFonts w:ascii="Calibri" w:eastAsia="Calibri" w:hAnsi="Calibri" w:cs="Calibri"/>
          <w:b/>
          <w:lang w:val="cs-CZ"/>
        </w:rPr>
        <w:t>.</w:t>
      </w:r>
      <w:r w:rsidR="00440638">
        <w:rPr>
          <w:rFonts w:ascii="Calibri" w:eastAsia="Calibri" w:hAnsi="Calibri" w:cs="Calibri"/>
          <w:b/>
          <w:lang w:val="cs-CZ"/>
        </w:rPr>
        <w:tab/>
      </w:r>
      <w:r w:rsidR="008B4AD7">
        <w:rPr>
          <w:rFonts w:ascii="Calibri" w:eastAsia="Calibri" w:hAnsi="Calibri" w:cs="Calibri"/>
          <w:b/>
          <w:lang w:val="cs-CZ"/>
        </w:rPr>
        <w:t xml:space="preserve">Agentura </w:t>
      </w:r>
      <w:r w:rsidR="004E3A7E" w:rsidRPr="00C1015B">
        <w:rPr>
          <w:rFonts w:ascii="Calibri" w:eastAsia="Calibri" w:hAnsi="Calibri" w:cs="Calibri"/>
          <w:b/>
          <w:lang w:val="cs-CZ"/>
        </w:rPr>
        <w:t xml:space="preserve">CzT nepostupovala v souladu se zákonem </w:t>
      </w:r>
      <w:r w:rsidR="00CF2A1C" w:rsidRPr="00C1015B">
        <w:rPr>
          <w:rFonts w:ascii="Calibri" w:eastAsia="Calibri" w:hAnsi="Calibri" w:cs="Calibri"/>
          <w:b/>
          <w:lang w:val="cs-CZ"/>
        </w:rPr>
        <w:t>o finanční kontrole</w:t>
      </w:r>
      <w:r w:rsidR="004E3A7E" w:rsidRPr="00C1015B">
        <w:rPr>
          <w:rFonts w:ascii="Calibri" w:eastAsia="Calibri" w:hAnsi="Calibri" w:cs="Calibri"/>
          <w:b/>
          <w:lang w:val="cs-CZ"/>
        </w:rPr>
        <w:t xml:space="preserve"> a </w:t>
      </w:r>
      <w:r w:rsidR="00B554F7" w:rsidRPr="00C1015B">
        <w:rPr>
          <w:rFonts w:ascii="Calibri" w:eastAsia="Calibri" w:hAnsi="Calibri" w:cs="Calibri"/>
          <w:b/>
          <w:lang w:val="cs-CZ"/>
        </w:rPr>
        <w:t xml:space="preserve">jeho prováděcí </w:t>
      </w:r>
      <w:r w:rsidR="004E3A7E" w:rsidRPr="00C1015B">
        <w:rPr>
          <w:rFonts w:ascii="Calibri" w:eastAsia="Calibri" w:hAnsi="Calibri" w:cs="Calibri"/>
          <w:b/>
          <w:lang w:val="cs-CZ"/>
        </w:rPr>
        <w:t>vyhláškou č.</w:t>
      </w:r>
      <w:r w:rsidR="00290EDF" w:rsidRPr="00C1015B">
        <w:rPr>
          <w:rFonts w:ascii="Calibri" w:eastAsia="Calibri" w:hAnsi="Calibri" w:cs="Calibri"/>
          <w:b/>
          <w:lang w:val="cs-CZ"/>
        </w:rPr>
        <w:t> </w:t>
      </w:r>
      <w:r w:rsidR="004E3A7E" w:rsidRPr="00C1015B">
        <w:rPr>
          <w:rFonts w:ascii="Calibri" w:eastAsia="Calibri" w:hAnsi="Calibri" w:cs="Calibri"/>
          <w:b/>
          <w:lang w:val="cs-CZ"/>
        </w:rPr>
        <w:t>416/2004</w:t>
      </w:r>
      <w:r w:rsidR="00290EDF" w:rsidRPr="00C1015B">
        <w:rPr>
          <w:rFonts w:ascii="Calibri" w:eastAsia="Calibri" w:hAnsi="Calibri" w:cs="Calibri"/>
          <w:b/>
          <w:lang w:val="cs-CZ"/>
        </w:rPr>
        <w:t> </w:t>
      </w:r>
      <w:r w:rsidR="004E3A7E" w:rsidRPr="00C1015B">
        <w:rPr>
          <w:rFonts w:ascii="Calibri" w:eastAsia="Calibri" w:hAnsi="Calibri" w:cs="Calibri"/>
          <w:b/>
          <w:lang w:val="cs-CZ"/>
        </w:rPr>
        <w:t>Sb</w:t>
      </w:r>
      <w:r w:rsidR="004E3A7E" w:rsidRPr="00C1015B">
        <w:rPr>
          <w:rFonts w:ascii="Calibri" w:eastAsia="Calibri" w:hAnsi="Calibri" w:cs="Calibri"/>
          <w:lang w:val="cs-CZ"/>
        </w:rPr>
        <w:t>.</w:t>
      </w:r>
      <w:r w:rsidR="0062115B" w:rsidRPr="00C1015B">
        <w:rPr>
          <w:rStyle w:val="Znakapoznpodarou"/>
          <w:rFonts w:ascii="Calibri" w:eastAsia="Calibri" w:hAnsi="Calibri" w:cs="Calibri"/>
          <w:lang w:val="cs-CZ"/>
        </w:rPr>
        <w:footnoteReference w:id="14"/>
      </w:r>
      <w:r w:rsidR="004E3A7E" w:rsidRPr="00C1015B">
        <w:rPr>
          <w:rFonts w:ascii="Calibri" w:eastAsia="Calibri" w:hAnsi="Calibri" w:cs="Calibri"/>
          <w:lang w:val="cs-CZ"/>
        </w:rPr>
        <w:t xml:space="preserve"> tím, že</w:t>
      </w:r>
      <w:r w:rsidR="00B554F7" w:rsidRPr="00C1015B">
        <w:rPr>
          <w:rFonts w:ascii="Calibri" w:eastAsia="Calibri" w:hAnsi="Calibri" w:cs="Calibri"/>
          <w:lang w:val="cs-CZ"/>
        </w:rPr>
        <w:t xml:space="preserve"> příkazce operace neprověřil správnost závazku fakturace dle objednávek a hlavní účetní na </w:t>
      </w:r>
      <w:r w:rsidR="000C0953">
        <w:rPr>
          <w:rFonts w:ascii="Calibri" w:eastAsia="Calibri" w:hAnsi="Calibri" w:cs="Calibri"/>
          <w:lang w:val="cs-CZ"/>
        </w:rPr>
        <w:t>vzniklý</w:t>
      </w:r>
      <w:r w:rsidR="00B554F7" w:rsidRPr="00C1015B">
        <w:rPr>
          <w:rFonts w:ascii="Calibri" w:eastAsia="Calibri" w:hAnsi="Calibri" w:cs="Calibri"/>
          <w:lang w:val="cs-CZ"/>
        </w:rPr>
        <w:t xml:space="preserve"> nesoulad neupozornil a</w:t>
      </w:r>
      <w:r w:rsidR="008B4AD7">
        <w:rPr>
          <w:rFonts w:ascii="Calibri" w:eastAsia="Calibri" w:hAnsi="Calibri" w:cs="Calibri"/>
          <w:lang w:val="cs-CZ"/>
        </w:rPr>
        <w:t> </w:t>
      </w:r>
      <w:r w:rsidR="00B554F7" w:rsidRPr="00C1015B">
        <w:rPr>
          <w:rFonts w:ascii="Calibri" w:eastAsia="Calibri" w:hAnsi="Calibri" w:cs="Calibri"/>
          <w:lang w:val="cs-CZ"/>
        </w:rPr>
        <w:t xml:space="preserve">nepřerušil schvalovací proces, </w:t>
      </w:r>
      <w:r w:rsidR="000C0953">
        <w:rPr>
          <w:rFonts w:ascii="Calibri" w:eastAsia="Calibri" w:hAnsi="Calibri" w:cs="Calibri"/>
          <w:lang w:val="cs-CZ"/>
        </w:rPr>
        <w:t>následně agentura</w:t>
      </w:r>
      <w:r w:rsidR="008D7A1F" w:rsidRPr="00C1015B">
        <w:rPr>
          <w:rFonts w:ascii="Calibri" w:eastAsia="Calibri" w:hAnsi="Calibri" w:cs="Calibri"/>
          <w:lang w:val="cs-CZ"/>
        </w:rPr>
        <w:t xml:space="preserve"> </w:t>
      </w:r>
      <w:r w:rsidR="00F321FA" w:rsidRPr="00C1015B">
        <w:rPr>
          <w:rFonts w:ascii="Calibri" w:eastAsia="Calibri" w:hAnsi="Calibri" w:cs="Calibri"/>
          <w:lang w:val="cs-CZ"/>
        </w:rPr>
        <w:t>uhradila při komplexním zajišťování autoprovozu a</w:t>
      </w:r>
      <w:r w:rsidR="008B4AD7">
        <w:rPr>
          <w:rFonts w:ascii="Calibri" w:eastAsia="Calibri" w:hAnsi="Calibri" w:cs="Calibri"/>
          <w:lang w:val="cs-CZ"/>
        </w:rPr>
        <w:t> </w:t>
      </w:r>
      <w:r w:rsidR="00F321FA" w:rsidRPr="00C1015B">
        <w:rPr>
          <w:rFonts w:ascii="Calibri" w:eastAsia="Calibri" w:hAnsi="Calibri" w:cs="Calibri"/>
          <w:lang w:val="cs-CZ"/>
        </w:rPr>
        <w:t>vedení skladu poskytovateli částky, které neodpovídaly smluvním</w:t>
      </w:r>
      <w:r w:rsidR="00A63EC4" w:rsidRPr="00C1015B">
        <w:rPr>
          <w:rFonts w:ascii="Calibri" w:eastAsia="Calibri" w:hAnsi="Calibri" w:cs="Calibri"/>
          <w:lang w:val="cs-CZ"/>
        </w:rPr>
        <w:t>u ujednání.</w:t>
      </w:r>
      <w:r w:rsidR="00F321FA" w:rsidRPr="00C1015B">
        <w:rPr>
          <w:rFonts w:ascii="Calibri" w:eastAsia="Calibri" w:hAnsi="Calibri" w:cs="Calibri"/>
          <w:lang w:val="cs-CZ"/>
        </w:rPr>
        <w:t xml:space="preserve"> Nad rámec smlouvy tak </w:t>
      </w:r>
      <w:r w:rsidR="000C0953">
        <w:rPr>
          <w:rFonts w:ascii="Calibri" w:eastAsia="Calibri" w:hAnsi="Calibri" w:cs="Calibri"/>
          <w:lang w:val="cs-CZ"/>
        </w:rPr>
        <w:t xml:space="preserve">agentura </w:t>
      </w:r>
      <w:r w:rsidR="00F321FA" w:rsidRPr="00C1015B">
        <w:rPr>
          <w:rFonts w:ascii="Calibri" w:eastAsia="Calibri" w:hAnsi="Calibri" w:cs="Calibri"/>
          <w:lang w:val="cs-CZ"/>
        </w:rPr>
        <w:t>CzT proplatila částku ve výši 21 467 Kč.</w:t>
      </w:r>
    </w:p>
    <w:p w:rsidR="00B2788D" w:rsidRPr="00C1015B" w:rsidRDefault="00B2788D" w:rsidP="00C1015B">
      <w:pPr>
        <w:pStyle w:val="Odstavecseseznamem"/>
        <w:spacing w:line="264" w:lineRule="auto"/>
        <w:ind w:left="426" w:hanging="426"/>
        <w:contextualSpacing w:val="0"/>
        <w:jc w:val="both"/>
        <w:rPr>
          <w:rFonts w:ascii="Calibri" w:eastAsia="Calibri" w:hAnsi="Calibri" w:cs="Calibri"/>
          <w:lang w:val="cs-CZ"/>
        </w:rPr>
      </w:pPr>
    </w:p>
    <w:p w:rsidR="001C5A46" w:rsidRPr="00C1015B" w:rsidRDefault="000C0953" w:rsidP="00440638">
      <w:pPr>
        <w:pStyle w:val="Odstavecseseznamem"/>
        <w:numPr>
          <w:ilvl w:val="1"/>
          <w:numId w:val="10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b/>
          <w:lang w:val="cs-CZ"/>
        </w:rPr>
        <w:t xml:space="preserve">Agentura </w:t>
      </w:r>
      <w:r w:rsidR="004E3A7E" w:rsidRPr="00C1015B">
        <w:rPr>
          <w:rFonts w:ascii="Calibri" w:eastAsia="Calibri" w:hAnsi="Calibri" w:cs="Calibri"/>
          <w:b/>
          <w:lang w:val="cs-CZ"/>
        </w:rPr>
        <w:t xml:space="preserve">CzT nezavedla a neudržovala </w:t>
      </w:r>
      <w:r w:rsidR="008D7A1F" w:rsidRPr="00C1015B">
        <w:rPr>
          <w:rFonts w:ascii="Calibri" w:eastAsia="Calibri" w:hAnsi="Calibri" w:cs="Calibri"/>
          <w:b/>
          <w:lang w:val="cs-CZ"/>
        </w:rPr>
        <w:t xml:space="preserve">účinný </w:t>
      </w:r>
      <w:r w:rsidR="004E3A7E" w:rsidRPr="00C1015B">
        <w:rPr>
          <w:rFonts w:ascii="Calibri" w:eastAsia="Calibri" w:hAnsi="Calibri" w:cs="Calibri"/>
          <w:b/>
          <w:lang w:val="cs-CZ"/>
        </w:rPr>
        <w:t>vnitřní kontrolní systém</w:t>
      </w:r>
      <w:r w:rsidR="004E3A7E" w:rsidRPr="007D3221">
        <w:rPr>
          <w:rFonts w:ascii="Calibri" w:eastAsia="Calibri" w:hAnsi="Calibri" w:cs="Calibri"/>
          <w:b/>
          <w:lang w:val="cs-CZ"/>
        </w:rPr>
        <w:t>,</w:t>
      </w:r>
      <w:r w:rsidR="004E3A7E" w:rsidRPr="00C1015B">
        <w:rPr>
          <w:rFonts w:ascii="Calibri" w:eastAsia="Calibri" w:hAnsi="Calibri" w:cs="Calibri"/>
          <w:lang w:val="cs-CZ"/>
        </w:rPr>
        <w:t xml:space="preserve"> který </w:t>
      </w:r>
      <w:r w:rsidR="002F36D6">
        <w:rPr>
          <w:rFonts w:ascii="Calibri" w:eastAsia="Calibri" w:hAnsi="Calibri" w:cs="Calibri"/>
          <w:lang w:val="cs-CZ"/>
        </w:rPr>
        <w:t>by byl</w:t>
      </w:r>
      <w:r w:rsidR="004E3A7E" w:rsidRPr="00C1015B">
        <w:rPr>
          <w:rFonts w:ascii="Calibri" w:eastAsia="Calibri" w:hAnsi="Calibri" w:cs="Calibri"/>
          <w:lang w:val="cs-CZ"/>
        </w:rPr>
        <w:t xml:space="preserve"> způsobilý včas zjišťovat, vyhodnocovat a minimalizovat provozní, finanční a jiná rizika vznikající v souvislosti s plněním schválených záměrů a cílů orgánů veřejné správy, jak ukládá zákon o finanční kontrole</w:t>
      </w:r>
      <w:r w:rsidR="0062115B" w:rsidRPr="00C1015B">
        <w:rPr>
          <w:rStyle w:val="Znakapoznpodarou"/>
          <w:rFonts w:ascii="Calibri" w:eastAsia="Calibri" w:hAnsi="Calibri" w:cs="Calibri"/>
          <w:lang w:val="cs-CZ"/>
        </w:rPr>
        <w:footnoteReference w:id="15"/>
      </w:r>
      <w:r w:rsidR="004E3A7E" w:rsidRPr="00C1015B">
        <w:rPr>
          <w:rFonts w:ascii="Calibri" w:eastAsia="Calibri" w:hAnsi="Calibri" w:cs="Calibri"/>
          <w:lang w:val="cs-CZ"/>
        </w:rPr>
        <w:t xml:space="preserve">. </w:t>
      </w:r>
    </w:p>
    <w:p w:rsidR="001C5A46" w:rsidRPr="00C1015B" w:rsidRDefault="004A2C74" w:rsidP="00440638">
      <w:pPr>
        <w:pStyle w:val="Odstavecseseznamem"/>
        <w:numPr>
          <w:ilvl w:val="0"/>
          <w:numId w:val="7"/>
        </w:numPr>
        <w:spacing w:line="264" w:lineRule="auto"/>
        <w:ind w:left="567" w:hanging="283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 xml:space="preserve">Jedním z rizik pro </w:t>
      </w:r>
      <w:r w:rsidR="004E3A7E" w:rsidRPr="00C1015B">
        <w:rPr>
          <w:rFonts w:ascii="Calibri" w:eastAsia="Calibri" w:hAnsi="Calibri" w:cs="Calibri"/>
          <w:lang w:val="cs-CZ"/>
        </w:rPr>
        <w:t xml:space="preserve">dodržení </w:t>
      </w:r>
      <w:r w:rsidR="00B554F7" w:rsidRPr="00C1015B">
        <w:rPr>
          <w:rFonts w:ascii="Calibri" w:eastAsia="Calibri" w:hAnsi="Calibri" w:cs="Calibri"/>
          <w:lang w:val="cs-CZ"/>
        </w:rPr>
        <w:t>zásad uvedených v § 6 zákona o veřejných zakázkách</w:t>
      </w:r>
      <w:r w:rsidR="004E3A7E" w:rsidRPr="00C1015B">
        <w:rPr>
          <w:rFonts w:ascii="Calibri" w:eastAsia="Calibri" w:hAnsi="Calibri" w:cs="Calibri"/>
          <w:lang w:val="cs-CZ"/>
        </w:rPr>
        <w:t xml:space="preserve"> je personální propojení zadavatele a uchazeče. Z dokumentace k výběrovému řízení </w:t>
      </w:r>
      <w:r w:rsidR="004766AA" w:rsidRPr="00C1015B">
        <w:rPr>
          <w:rFonts w:ascii="Calibri" w:eastAsia="Calibri" w:hAnsi="Calibri" w:cs="Calibri"/>
          <w:lang w:val="cs-CZ"/>
        </w:rPr>
        <w:t xml:space="preserve">podlimitní veřejné zakázky na </w:t>
      </w:r>
      <w:r w:rsidR="004766AA" w:rsidRPr="007D3221">
        <w:rPr>
          <w:rFonts w:ascii="Calibri" w:eastAsia="Calibri" w:hAnsi="Calibri" w:cs="Calibri"/>
          <w:lang w:val="cs-CZ"/>
        </w:rPr>
        <w:t xml:space="preserve">zajištění správy </w:t>
      </w:r>
      <w:r w:rsidR="003E2642" w:rsidRPr="007D3221">
        <w:rPr>
          <w:rFonts w:ascii="Calibri" w:eastAsia="Calibri" w:hAnsi="Calibri" w:cs="Calibri"/>
          <w:lang w:val="cs-CZ"/>
        </w:rPr>
        <w:t>a údržby informačních systémů a </w:t>
      </w:r>
      <w:r w:rsidR="004766AA" w:rsidRPr="007D3221">
        <w:rPr>
          <w:rFonts w:ascii="Calibri" w:eastAsia="Calibri" w:hAnsi="Calibri" w:cs="Calibri"/>
          <w:lang w:val="cs-CZ"/>
        </w:rPr>
        <w:t xml:space="preserve">webových prezentací </w:t>
      </w:r>
      <w:r w:rsidR="000C0953">
        <w:rPr>
          <w:rFonts w:ascii="Calibri" w:eastAsia="Calibri" w:hAnsi="Calibri" w:cs="Calibri"/>
          <w:lang w:val="cs-CZ"/>
        </w:rPr>
        <w:t xml:space="preserve">agentury </w:t>
      </w:r>
      <w:r w:rsidR="004766AA" w:rsidRPr="007D3221">
        <w:rPr>
          <w:rFonts w:ascii="Calibri" w:eastAsia="Calibri" w:hAnsi="Calibri" w:cs="Calibri"/>
          <w:lang w:val="cs-CZ"/>
        </w:rPr>
        <w:t>CzT</w:t>
      </w:r>
      <w:r w:rsidR="004766AA" w:rsidRPr="00C1015B">
        <w:rPr>
          <w:rFonts w:ascii="Calibri" w:eastAsia="Calibri" w:hAnsi="Calibri" w:cs="Calibri"/>
          <w:lang w:val="cs-CZ"/>
        </w:rPr>
        <w:t xml:space="preserve"> </w:t>
      </w:r>
      <w:r w:rsidR="000C0953">
        <w:rPr>
          <w:rFonts w:ascii="Calibri" w:eastAsia="Calibri" w:hAnsi="Calibri" w:cs="Calibri"/>
          <w:lang w:val="cs-CZ"/>
        </w:rPr>
        <w:t xml:space="preserve">konanému </w:t>
      </w:r>
      <w:r w:rsidR="004E3A7E" w:rsidRPr="00C1015B">
        <w:rPr>
          <w:rFonts w:ascii="Calibri" w:eastAsia="Calibri" w:hAnsi="Calibri" w:cs="Calibri"/>
          <w:lang w:val="cs-CZ"/>
        </w:rPr>
        <w:t xml:space="preserve">v roce 2012 </w:t>
      </w:r>
      <w:r w:rsidR="007B4C8A" w:rsidRPr="00C1015B">
        <w:rPr>
          <w:rFonts w:ascii="Calibri" w:eastAsia="Calibri" w:hAnsi="Calibri" w:cs="Calibri"/>
          <w:lang w:val="cs-CZ"/>
        </w:rPr>
        <w:t xml:space="preserve">bylo zjištěno, že zpracovatelem zadávací dokumentace byl bývalý jednatel vítězné společnosti. </w:t>
      </w:r>
      <w:r w:rsidR="00710079" w:rsidRPr="00C1015B">
        <w:rPr>
          <w:rFonts w:ascii="Calibri" w:eastAsia="Calibri" w:hAnsi="Calibri" w:cs="Calibri"/>
          <w:lang w:val="cs-CZ"/>
        </w:rPr>
        <w:t xml:space="preserve">Zakázka byla zadána ve zjednodušeném podlimitním řízení. </w:t>
      </w:r>
      <w:r w:rsidR="007B4C8A" w:rsidRPr="00C1015B">
        <w:rPr>
          <w:rFonts w:ascii="Calibri" w:eastAsia="Calibri" w:hAnsi="Calibri" w:cs="Calibri"/>
          <w:lang w:val="cs-CZ"/>
        </w:rPr>
        <w:t>Z</w:t>
      </w:r>
      <w:r w:rsidR="004766AA" w:rsidRPr="00C1015B">
        <w:rPr>
          <w:rFonts w:ascii="Calibri" w:eastAsia="Calibri" w:hAnsi="Calibri" w:cs="Calibri"/>
          <w:lang w:val="cs-CZ"/>
        </w:rPr>
        <w:t xml:space="preserve"> dalších </w:t>
      </w:r>
      <w:r w:rsidR="004E3A7E" w:rsidRPr="00C1015B">
        <w:rPr>
          <w:rFonts w:ascii="Calibri" w:eastAsia="Calibri" w:hAnsi="Calibri" w:cs="Calibri"/>
          <w:lang w:val="cs-CZ"/>
        </w:rPr>
        <w:t xml:space="preserve">informací doložených </w:t>
      </w:r>
      <w:r w:rsidR="000C0953">
        <w:rPr>
          <w:rFonts w:ascii="Calibri" w:eastAsia="Calibri" w:hAnsi="Calibri" w:cs="Calibri"/>
          <w:lang w:val="cs-CZ"/>
        </w:rPr>
        <w:t xml:space="preserve">agenturou </w:t>
      </w:r>
      <w:r w:rsidR="007B4C8A" w:rsidRPr="00C1015B">
        <w:rPr>
          <w:rFonts w:ascii="Calibri" w:eastAsia="Calibri" w:hAnsi="Calibri" w:cs="Calibri"/>
          <w:lang w:val="cs-CZ"/>
        </w:rPr>
        <w:t>CzT</w:t>
      </w:r>
      <w:r w:rsidR="004E3A7E" w:rsidRPr="00C1015B">
        <w:rPr>
          <w:rFonts w:ascii="Calibri" w:eastAsia="Calibri" w:hAnsi="Calibri" w:cs="Calibri"/>
          <w:lang w:val="cs-CZ"/>
        </w:rPr>
        <w:t xml:space="preserve"> </w:t>
      </w:r>
      <w:r w:rsidR="007B4C8A" w:rsidRPr="00C1015B">
        <w:rPr>
          <w:rFonts w:ascii="Calibri" w:eastAsia="Calibri" w:hAnsi="Calibri" w:cs="Calibri"/>
          <w:lang w:val="cs-CZ"/>
        </w:rPr>
        <w:t>kontrola NKÚ zjistila,</w:t>
      </w:r>
      <w:r w:rsidR="00A2537A" w:rsidRPr="00C1015B">
        <w:rPr>
          <w:rFonts w:ascii="Calibri" w:eastAsia="Calibri" w:hAnsi="Calibri" w:cs="Calibri"/>
          <w:lang w:val="cs-CZ"/>
        </w:rPr>
        <w:t xml:space="preserve"> </w:t>
      </w:r>
      <w:r w:rsidR="004E3A7E" w:rsidRPr="00C1015B">
        <w:rPr>
          <w:rFonts w:ascii="Calibri" w:eastAsia="Calibri" w:hAnsi="Calibri" w:cs="Calibri"/>
          <w:lang w:val="cs-CZ"/>
        </w:rPr>
        <w:t>že zpracovatelem zadávacích dokumentací k</w:t>
      </w:r>
      <w:r w:rsidR="007B4C8A" w:rsidRPr="00C1015B">
        <w:rPr>
          <w:rFonts w:ascii="Calibri" w:eastAsia="Calibri" w:hAnsi="Calibri" w:cs="Calibri"/>
          <w:lang w:val="cs-CZ"/>
        </w:rPr>
        <w:t xml:space="preserve"> obdobným </w:t>
      </w:r>
      <w:r w:rsidR="004E3A7E" w:rsidRPr="00C1015B">
        <w:rPr>
          <w:rFonts w:ascii="Calibri" w:eastAsia="Calibri" w:hAnsi="Calibri" w:cs="Calibri"/>
          <w:lang w:val="cs-CZ"/>
        </w:rPr>
        <w:t xml:space="preserve">veřejným zakázkám v letech 2012–2014 byl </w:t>
      </w:r>
      <w:r w:rsidR="007B4C8A" w:rsidRPr="00C1015B">
        <w:rPr>
          <w:rFonts w:ascii="Calibri" w:eastAsia="Calibri" w:hAnsi="Calibri" w:cs="Calibri"/>
          <w:lang w:val="cs-CZ"/>
        </w:rPr>
        <w:t xml:space="preserve">stejný zaměstnanec </w:t>
      </w:r>
      <w:r w:rsidR="000C0953">
        <w:rPr>
          <w:rFonts w:ascii="Calibri" w:eastAsia="Calibri" w:hAnsi="Calibri" w:cs="Calibri"/>
          <w:lang w:val="cs-CZ"/>
        </w:rPr>
        <w:t xml:space="preserve">agentury </w:t>
      </w:r>
      <w:r w:rsidR="007B4C8A" w:rsidRPr="00C1015B">
        <w:rPr>
          <w:rFonts w:ascii="Calibri" w:eastAsia="Calibri" w:hAnsi="Calibri" w:cs="Calibri"/>
          <w:lang w:val="cs-CZ"/>
        </w:rPr>
        <w:t>CzT</w:t>
      </w:r>
      <w:r w:rsidR="00710079" w:rsidRPr="00C1015B">
        <w:rPr>
          <w:rFonts w:ascii="Calibri" w:eastAsia="Calibri" w:hAnsi="Calibri" w:cs="Calibri"/>
          <w:lang w:val="cs-CZ"/>
        </w:rPr>
        <w:t xml:space="preserve"> a byly zadány ve stejném režimu.</w:t>
      </w:r>
      <w:r w:rsidR="00F6525B" w:rsidRPr="00C1015B">
        <w:rPr>
          <w:rFonts w:ascii="Calibri" w:eastAsia="Calibri" w:hAnsi="Calibri" w:cs="Calibri"/>
          <w:lang w:val="cs-CZ"/>
        </w:rPr>
        <w:t xml:space="preserve"> </w:t>
      </w:r>
      <w:r w:rsidR="00710079" w:rsidRPr="00C1015B">
        <w:rPr>
          <w:rFonts w:ascii="Calibri" w:eastAsia="Calibri" w:hAnsi="Calibri" w:cs="Calibri"/>
          <w:lang w:val="cs-CZ"/>
        </w:rPr>
        <w:t>Ve všech případech n</w:t>
      </w:r>
      <w:r w:rsidR="00D32DDC" w:rsidRPr="00C1015B">
        <w:rPr>
          <w:rFonts w:ascii="Calibri" w:eastAsia="Calibri" w:hAnsi="Calibri" w:cs="Calibri"/>
          <w:lang w:val="cs-CZ"/>
        </w:rPr>
        <w:t xml:space="preserve">abídku </w:t>
      </w:r>
      <w:r w:rsidR="004E3A7E" w:rsidRPr="00C1015B">
        <w:rPr>
          <w:rFonts w:ascii="Calibri" w:eastAsia="Calibri" w:hAnsi="Calibri" w:cs="Calibri"/>
          <w:lang w:val="cs-CZ"/>
        </w:rPr>
        <w:t xml:space="preserve">podaly pouze dvě </w:t>
      </w:r>
      <w:r w:rsidR="007B4C8A" w:rsidRPr="00C1015B">
        <w:rPr>
          <w:rFonts w:ascii="Calibri" w:eastAsia="Calibri" w:hAnsi="Calibri" w:cs="Calibri"/>
          <w:lang w:val="cs-CZ"/>
        </w:rPr>
        <w:t xml:space="preserve">stejné </w:t>
      </w:r>
      <w:r w:rsidR="004E3A7E" w:rsidRPr="00C1015B">
        <w:rPr>
          <w:rFonts w:ascii="Calibri" w:eastAsia="Calibri" w:hAnsi="Calibri" w:cs="Calibri"/>
          <w:lang w:val="cs-CZ"/>
        </w:rPr>
        <w:t>společnosti</w:t>
      </w:r>
      <w:r w:rsidR="007B4C8A" w:rsidRPr="00C1015B">
        <w:rPr>
          <w:rFonts w:ascii="Calibri" w:eastAsia="Calibri" w:hAnsi="Calibri" w:cs="Calibri"/>
          <w:lang w:val="cs-CZ"/>
        </w:rPr>
        <w:t xml:space="preserve"> z pěti oslovených</w:t>
      </w:r>
      <w:r w:rsidR="004E3A7E" w:rsidRPr="00C1015B">
        <w:rPr>
          <w:rFonts w:ascii="Calibri" w:eastAsia="Calibri" w:hAnsi="Calibri" w:cs="Calibri"/>
          <w:lang w:val="cs-CZ"/>
        </w:rPr>
        <w:t xml:space="preserve">. V kritériu reakční doby pro servisní zásahy byla </w:t>
      </w:r>
      <w:r w:rsidR="007B4C8A" w:rsidRPr="00C1015B">
        <w:rPr>
          <w:rFonts w:ascii="Calibri" w:eastAsia="Calibri" w:hAnsi="Calibri" w:cs="Calibri"/>
          <w:lang w:val="cs-CZ"/>
        </w:rPr>
        <w:t xml:space="preserve">vždy druhá společnost </w:t>
      </w:r>
      <w:r w:rsidR="004E3A7E" w:rsidRPr="00C1015B">
        <w:rPr>
          <w:rFonts w:ascii="Calibri" w:eastAsia="Calibri" w:hAnsi="Calibri" w:cs="Calibri"/>
          <w:lang w:val="cs-CZ"/>
        </w:rPr>
        <w:t xml:space="preserve">značně za parametry nabídky </w:t>
      </w:r>
      <w:r w:rsidR="007B4C8A" w:rsidRPr="00C1015B">
        <w:rPr>
          <w:rFonts w:ascii="Calibri" w:eastAsia="Calibri" w:hAnsi="Calibri" w:cs="Calibri"/>
          <w:lang w:val="cs-CZ"/>
        </w:rPr>
        <w:t xml:space="preserve">stejného vítězného </w:t>
      </w:r>
      <w:r w:rsidR="004E3A7E" w:rsidRPr="00C1015B">
        <w:rPr>
          <w:rFonts w:ascii="Calibri" w:eastAsia="Calibri" w:hAnsi="Calibri" w:cs="Calibri"/>
          <w:lang w:val="cs-CZ"/>
        </w:rPr>
        <w:t>uchazeče</w:t>
      </w:r>
      <w:r w:rsidR="00233A34">
        <w:rPr>
          <w:rFonts w:ascii="Calibri" w:eastAsia="Calibri" w:hAnsi="Calibri" w:cs="Calibri"/>
          <w:lang w:val="cs-CZ"/>
        </w:rPr>
        <w:t>,</w:t>
      </w:r>
      <w:r w:rsidR="004E3A7E" w:rsidRPr="00C1015B">
        <w:rPr>
          <w:rFonts w:ascii="Calibri" w:eastAsia="Calibri" w:hAnsi="Calibri" w:cs="Calibri"/>
          <w:lang w:val="cs-CZ"/>
        </w:rPr>
        <w:t xml:space="preserve"> a</w:t>
      </w:r>
      <w:r w:rsidR="00290EDF" w:rsidRPr="00C1015B">
        <w:rPr>
          <w:rFonts w:ascii="Calibri" w:eastAsia="Calibri" w:hAnsi="Calibri" w:cs="Calibri"/>
          <w:lang w:val="cs-CZ"/>
        </w:rPr>
        <w:t> </w:t>
      </w:r>
      <w:r w:rsidR="004E3A7E" w:rsidRPr="00C1015B">
        <w:rPr>
          <w:rFonts w:ascii="Calibri" w:eastAsia="Calibri" w:hAnsi="Calibri" w:cs="Calibri"/>
          <w:lang w:val="cs-CZ"/>
        </w:rPr>
        <w:t>nemohla tak získat dostatečný počet bodů</w:t>
      </w:r>
      <w:r w:rsidR="00DC47E1" w:rsidRPr="00C1015B">
        <w:rPr>
          <w:rFonts w:ascii="Calibri" w:eastAsia="Calibri" w:hAnsi="Calibri" w:cs="Calibri"/>
          <w:lang w:val="cs-CZ"/>
        </w:rPr>
        <w:t xml:space="preserve"> k ohrožení pozice vítěze</w:t>
      </w:r>
      <w:r w:rsidR="007B4C8A" w:rsidRPr="00C1015B">
        <w:rPr>
          <w:rFonts w:ascii="Calibri" w:eastAsia="Calibri" w:hAnsi="Calibri" w:cs="Calibri"/>
          <w:lang w:val="cs-CZ"/>
        </w:rPr>
        <w:t>.</w:t>
      </w:r>
      <w:r w:rsidR="004E3A7E" w:rsidRPr="00C1015B">
        <w:rPr>
          <w:rFonts w:ascii="Calibri" w:eastAsia="Calibri" w:hAnsi="Calibri" w:cs="Calibri"/>
          <w:lang w:val="cs-CZ"/>
        </w:rPr>
        <w:t xml:space="preserve"> Na základě uzavřených smluv bylo </w:t>
      </w:r>
      <w:r w:rsidR="00DC47E1" w:rsidRPr="00C1015B">
        <w:rPr>
          <w:rFonts w:ascii="Calibri" w:eastAsia="Calibri" w:hAnsi="Calibri" w:cs="Calibri"/>
          <w:lang w:val="cs-CZ"/>
        </w:rPr>
        <w:t xml:space="preserve">této společnosti </w:t>
      </w:r>
      <w:r w:rsidR="004E3A7E" w:rsidRPr="00C1015B">
        <w:rPr>
          <w:rFonts w:ascii="Calibri" w:eastAsia="Calibri" w:hAnsi="Calibri" w:cs="Calibri"/>
          <w:lang w:val="cs-CZ"/>
        </w:rPr>
        <w:t xml:space="preserve">uhrazeno celkem </w:t>
      </w:r>
      <w:r w:rsidR="00171A67" w:rsidRPr="00C1015B">
        <w:rPr>
          <w:rFonts w:ascii="Calibri" w:eastAsia="Calibri" w:hAnsi="Calibri" w:cs="Calibri"/>
          <w:lang w:val="cs-CZ"/>
        </w:rPr>
        <w:t>8 546 028,75</w:t>
      </w:r>
      <w:r w:rsidR="004E3A7E" w:rsidRPr="00C1015B">
        <w:rPr>
          <w:rFonts w:ascii="Calibri" w:eastAsia="Calibri" w:hAnsi="Calibri" w:cs="Calibri"/>
          <w:lang w:val="cs-CZ"/>
        </w:rPr>
        <w:t xml:space="preserve"> Kč </w:t>
      </w:r>
      <w:r w:rsidR="00233A34">
        <w:rPr>
          <w:rFonts w:ascii="Calibri" w:eastAsia="Calibri" w:hAnsi="Calibri" w:cs="Calibri"/>
          <w:lang w:val="cs-CZ"/>
        </w:rPr>
        <w:t>včetně DPH</w:t>
      </w:r>
      <w:r w:rsidR="004E3A7E" w:rsidRPr="00C1015B">
        <w:rPr>
          <w:rFonts w:ascii="Calibri" w:eastAsia="Calibri" w:hAnsi="Calibri" w:cs="Calibri"/>
          <w:lang w:val="cs-CZ"/>
        </w:rPr>
        <w:t>.</w:t>
      </w:r>
      <w:r w:rsidRPr="00C1015B">
        <w:rPr>
          <w:rFonts w:ascii="Calibri" w:eastAsia="Calibri" w:hAnsi="Calibri" w:cs="Calibri"/>
          <w:lang w:val="cs-CZ"/>
        </w:rPr>
        <w:t xml:space="preserve"> </w:t>
      </w:r>
      <w:r w:rsidR="00465AD3" w:rsidRPr="00C1015B">
        <w:rPr>
          <w:rFonts w:ascii="Calibri" w:eastAsia="Calibri" w:hAnsi="Calibri" w:cs="Calibri"/>
          <w:lang w:val="cs-CZ"/>
        </w:rPr>
        <w:t>Z</w:t>
      </w:r>
      <w:r w:rsidRPr="00C1015B">
        <w:rPr>
          <w:rFonts w:ascii="Calibri" w:eastAsia="Calibri" w:hAnsi="Calibri" w:cs="Calibri"/>
          <w:lang w:val="cs-CZ"/>
        </w:rPr>
        <w:t>jištěn</w:t>
      </w:r>
      <w:r w:rsidR="00465AD3" w:rsidRPr="00C1015B">
        <w:rPr>
          <w:rFonts w:ascii="Calibri" w:eastAsia="Calibri" w:hAnsi="Calibri" w:cs="Calibri"/>
          <w:lang w:val="cs-CZ"/>
        </w:rPr>
        <w:t>é</w:t>
      </w:r>
      <w:r w:rsidRPr="00C1015B">
        <w:rPr>
          <w:rFonts w:ascii="Calibri" w:eastAsia="Calibri" w:hAnsi="Calibri" w:cs="Calibri"/>
          <w:lang w:val="cs-CZ"/>
        </w:rPr>
        <w:t xml:space="preserve"> skutečností </w:t>
      </w:r>
      <w:r w:rsidR="00465AD3" w:rsidRPr="00C1015B">
        <w:rPr>
          <w:rFonts w:ascii="Calibri" w:eastAsia="Calibri" w:hAnsi="Calibri" w:cs="Calibri"/>
          <w:lang w:val="cs-CZ"/>
        </w:rPr>
        <w:t>indikují</w:t>
      </w:r>
      <w:r w:rsidRPr="00C1015B">
        <w:rPr>
          <w:rFonts w:ascii="Calibri" w:eastAsia="Calibri" w:hAnsi="Calibri" w:cs="Calibri"/>
          <w:lang w:val="cs-CZ"/>
        </w:rPr>
        <w:t xml:space="preserve"> podezření na uzavření kartelové dohody o manipulaci nabídek (</w:t>
      </w:r>
      <w:r w:rsidRPr="007D3221">
        <w:rPr>
          <w:rFonts w:ascii="Calibri" w:eastAsia="Calibri" w:hAnsi="Calibri" w:cs="Calibri"/>
          <w:i/>
          <w:lang w:val="cs-CZ"/>
        </w:rPr>
        <w:t>bid rigging</w:t>
      </w:r>
      <w:r w:rsidRPr="00C1015B">
        <w:rPr>
          <w:rFonts w:ascii="Calibri" w:eastAsia="Calibri" w:hAnsi="Calibri" w:cs="Calibri"/>
          <w:lang w:val="cs-CZ"/>
        </w:rPr>
        <w:t>)</w:t>
      </w:r>
      <w:r w:rsidR="00465AD3" w:rsidRPr="00C1015B">
        <w:rPr>
          <w:rFonts w:ascii="Calibri" w:eastAsia="Calibri" w:hAnsi="Calibri" w:cs="Calibri"/>
          <w:lang w:val="cs-CZ"/>
        </w:rPr>
        <w:t>.</w:t>
      </w:r>
    </w:p>
    <w:p w:rsidR="003C7809" w:rsidRDefault="000C0953" w:rsidP="00440638">
      <w:pPr>
        <w:pStyle w:val="Odstavecseseznamem"/>
        <w:numPr>
          <w:ilvl w:val="0"/>
          <w:numId w:val="7"/>
        </w:numPr>
        <w:spacing w:line="264" w:lineRule="auto"/>
        <w:ind w:left="567" w:hanging="283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V</w:t>
      </w:r>
      <w:r w:rsidR="00F81DD1" w:rsidRPr="00C1015B">
        <w:rPr>
          <w:rFonts w:ascii="Calibri" w:eastAsia="Calibri" w:hAnsi="Calibri" w:cs="Calibri"/>
          <w:lang w:val="cs-CZ"/>
        </w:rPr>
        <w:t>nitřní</w:t>
      </w:r>
      <w:r w:rsidR="009C2820" w:rsidRPr="00C1015B">
        <w:rPr>
          <w:rFonts w:ascii="Calibri" w:eastAsia="Calibri" w:hAnsi="Calibri" w:cs="Calibri"/>
          <w:lang w:val="cs-CZ"/>
        </w:rPr>
        <w:t xml:space="preserve"> kontrolní systém nebyl zcela účinný, neboť neodhalil nedostatky zjištěné kontrolou NKÚ, </w:t>
      </w:r>
      <w:r w:rsidR="009C6BD1">
        <w:rPr>
          <w:rFonts w:ascii="Calibri" w:eastAsia="Calibri" w:hAnsi="Calibri" w:cs="Calibri"/>
          <w:lang w:val="cs-CZ"/>
        </w:rPr>
        <w:t xml:space="preserve">například </w:t>
      </w:r>
      <w:r w:rsidR="009C2820" w:rsidRPr="00C1015B">
        <w:rPr>
          <w:rFonts w:ascii="Calibri" w:eastAsia="Calibri" w:hAnsi="Calibri" w:cs="Calibri"/>
          <w:lang w:val="cs-CZ"/>
        </w:rPr>
        <w:t xml:space="preserve">nedodržování zákonů a vlastních směrnic (zadávání veřejných zakázek), výdej peněžních prostředků nad sjednanou </w:t>
      </w:r>
      <w:r w:rsidR="003203F5" w:rsidRPr="00C1015B">
        <w:rPr>
          <w:rFonts w:ascii="Calibri" w:eastAsia="Calibri" w:hAnsi="Calibri" w:cs="Calibri"/>
          <w:lang w:val="cs-CZ"/>
        </w:rPr>
        <w:t>cenu apod.</w:t>
      </w:r>
      <w:r w:rsidR="009C2820" w:rsidRPr="00C1015B">
        <w:rPr>
          <w:rFonts w:ascii="Calibri" w:eastAsia="Calibri" w:hAnsi="Calibri" w:cs="Calibri"/>
          <w:lang w:val="cs-CZ"/>
        </w:rPr>
        <w:t xml:space="preserve"> </w:t>
      </w:r>
    </w:p>
    <w:p w:rsidR="00233A34" w:rsidRPr="007D3221" w:rsidRDefault="00233A34" w:rsidP="007D3221">
      <w:pPr>
        <w:spacing w:line="264" w:lineRule="auto"/>
        <w:ind w:left="284"/>
        <w:jc w:val="both"/>
        <w:rPr>
          <w:rFonts w:ascii="Calibri" w:eastAsia="Calibri" w:hAnsi="Calibri" w:cs="Calibri"/>
          <w:lang w:val="cs-CZ"/>
        </w:rPr>
      </w:pPr>
    </w:p>
    <w:p w:rsidR="004E3A7E" w:rsidRPr="00C1015B" w:rsidRDefault="000C0953" w:rsidP="00440638">
      <w:pPr>
        <w:pStyle w:val="Odstavecseseznamem"/>
        <w:numPr>
          <w:ilvl w:val="1"/>
          <w:numId w:val="10"/>
        </w:numPr>
        <w:spacing w:line="264" w:lineRule="auto"/>
        <w:ind w:left="284" w:hanging="284"/>
        <w:contextualSpacing w:val="0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b/>
          <w:lang w:val="cs-CZ"/>
        </w:rPr>
        <w:t xml:space="preserve">Agentura </w:t>
      </w:r>
      <w:r w:rsidR="004E3A7E" w:rsidRPr="007D3221">
        <w:rPr>
          <w:rFonts w:ascii="Calibri" w:eastAsia="Calibri" w:hAnsi="Calibri" w:cs="Calibri"/>
          <w:b/>
          <w:lang w:val="cs-CZ"/>
        </w:rPr>
        <w:t xml:space="preserve">CzT nepostupovala v souladu se zákonem </w:t>
      </w:r>
      <w:r w:rsidR="00E8641D" w:rsidRPr="007D3221">
        <w:rPr>
          <w:rFonts w:ascii="Calibri" w:eastAsia="Calibri" w:hAnsi="Calibri" w:cs="Calibri"/>
          <w:b/>
          <w:lang w:val="cs-CZ"/>
        </w:rPr>
        <w:t>o finanční kontrole</w:t>
      </w:r>
      <w:r w:rsidR="00CD15C5" w:rsidRPr="007D3221">
        <w:rPr>
          <w:rStyle w:val="Znakapoznpodarou"/>
          <w:rFonts w:ascii="Calibri" w:eastAsia="Calibri" w:hAnsi="Calibri" w:cs="Calibri"/>
          <w:b/>
          <w:lang w:val="cs-CZ"/>
        </w:rPr>
        <w:footnoteReference w:id="16"/>
      </w:r>
      <w:r w:rsidR="00873495" w:rsidRPr="007D3221">
        <w:rPr>
          <w:rFonts w:ascii="Calibri" w:eastAsia="Calibri" w:hAnsi="Calibri" w:cs="Calibri"/>
          <w:b/>
          <w:lang w:val="cs-CZ"/>
        </w:rPr>
        <w:t>,</w:t>
      </w:r>
      <w:r w:rsidR="004E3A7E" w:rsidRPr="00C1015B">
        <w:rPr>
          <w:rFonts w:ascii="Calibri" w:eastAsia="Calibri" w:hAnsi="Calibri" w:cs="Calibri"/>
          <w:lang w:val="cs-CZ"/>
        </w:rPr>
        <w:t xml:space="preserve"> </w:t>
      </w:r>
      <w:r w:rsidR="00873495" w:rsidRPr="00C1015B">
        <w:rPr>
          <w:rFonts w:ascii="Calibri" w:eastAsia="Calibri" w:hAnsi="Calibri" w:cs="Calibri"/>
          <w:lang w:val="cs-CZ"/>
        </w:rPr>
        <w:t>když</w:t>
      </w:r>
      <w:r w:rsidR="004E3A7E" w:rsidRPr="00C1015B">
        <w:rPr>
          <w:rFonts w:ascii="Calibri" w:eastAsia="Calibri" w:hAnsi="Calibri" w:cs="Calibri"/>
          <w:lang w:val="cs-CZ"/>
        </w:rPr>
        <w:t xml:space="preserve"> nezajišťoval</w:t>
      </w:r>
      <w:r w:rsidR="00873495" w:rsidRPr="00C1015B">
        <w:rPr>
          <w:rFonts w:ascii="Calibri" w:eastAsia="Calibri" w:hAnsi="Calibri" w:cs="Calibri"/>
          <w:lang w:val="cs-CZ"/>
        </w:rPr>
        <w:t>a</w:t>
      </w:r>
      <w:r w:rsidR="004E3A7E" w:rsidRPr="00C1015B">
        <w:rPr>
          <w:rFonts w:ascii="Calibri" w:eastAsia="Calibri" w:hAnsi="Calibri" w:cs="Calibri"/>
          <w:lang w:val="cs-CZ"/>
        </w:rPr>
        <w:t xml:space="preserve"> interní audit vlastními zaměstnanci v rámci funkčně nezávislého útvaru interního auditu a</w:t>
      </w:r>
      <w:r w:rsidR="00233A34">
        <w:rPr>
          <w:rFonts w:ascii="Calibri" w:eastAsia="Calibri" w:hAnsi="Calibri" w:cs="Calibri"/>
          <w:lang w:val="cs-CZ"/>
        </w:rPr>
        <w:t> </w:t>
      </w:r>
      <w:r w:rsidR="004E3A7E" w:rsidRPr="00C1015B">
        <w:rPr>
          <w:rFonts w:ascii="Calibri" w:eastAsia="Calibri" w:hAnsi="Calibri" w:cs="Calibri"/>
          <w:lang w:val="cs-CZ"/>
        </w:rPr>
        <w:t>tyto činnosti nakupovala jako službu.</w:t>
      </w:r>
      <w:r w:rsidR="00B554F7" w:rsidRPr="00C1015B">
        <w:rPr>
          <w:rFonts w:ascii="Calibri" w:eastAsia="Calibri" w:hAnsi="Calibri" w:cs="Calibri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 xml:space="preserve">Agentura </w:t>
      </w:r>
      <w:r w:rsidR="00B554F7" w:rsidRPr="00C1015B">
        <w:rPr>
          <w:rFonts w:ascii="Calibri" w:eastAsia="Calibri" w:hAnsi="Calibri" w:cs="Calibri"/>
          <w:lang w:val="cs-CZ"/>
        </w:rPr>
        <w:t xml:space="preserve">CzT na tyto služby </w:t>
      </w:r>
      <w:r w:rsidR="00F6525B" w:rsidRPr="00C1015B">
        <w:rPr>
          <w:rFonts w:ascii="Calibri" w:eastAsia="Calibri" w:hAnsi="Calibri" w:cs="Calibri"/>
          <w:lang w:val="cs-CZ"/>
        </w:rPr>
        <w:t xml:space="preserve">neoprávněně </w:t>
      </w:r>
      <w:r w:rsidR="00B554F7" w:rsidRPr="00C1015B">
        <w:rPr>
          <w:rFonts w:ascii="Calibri" w:eastAsia="Calibri" w:hAnsi="Calibri" w:cs="Calibri"/>
          <w:lang w:val="cs-CZ"/>
        </w:rPr>
        <w:t xml:space="preserve">vynaložila částku ve výši 1 425 366 Kč </w:t>
      </w:r>
      <w:r w:rsidR="00233A34">
        <w:rPr>
          <w:rFonts w:ascii="Calibri" w:eastAsia="Calibri" w:hAnsi="Calibri" w:cs="Calibri"/>
          <w:lang w:val="cs-CZ"/>
        </w:rPr>
        <w:t>včetně DPH</w:t>
      </w:r>
      <w:r w:rsidR="00B554F7" w:rsidRPr="00C1015B">
        <w:rPr>
          <w:rFonts w:ascii="Calibri" w:eastAsia="Calibri" w:hAnsi="Calibri" w:cs="Calibri"/>
          <w:lang w:val="cs-CZ"/>
        </w:rPr>
        <w:t xml:space="preserve">. </w:t>
      </w:r>
    </w:p>
    <w:p w:rsidR="003E3D83" w:rsidRPr="00C1015B" w:rsidRDefault="003E3D83" w:rsidP="00440638">
      <w:pPr>
        <w:pStyle w:val="Odstavecseseznamem"/>
        <w:spacing w:line="264" w:lineRule="auto"/>
        <w:ind w:left="0"/>
        <w:contextualSpacing w:val="0"/>
        <w:jc w:val="both"/>
        <w:rPr>
          <w:rFonts w:ascii="Calibri" w:eastAsia="Calibri" w:hAnsi="Calibri" w:cs="Calibri"/>
          <w:lang w:val="cs-CZ"/>
        </w:rPr>
      </w:pPr>
    </w:p>
    <w:p w:rsidR="00E7472E" w:rsidRPr="00C1015B" w:rsidRDefault="00EE23E8" w:rsidP="00C1015B">
      <w:pPr>
        <w:spacing w:line="264" w:lineRule="auto"/>
        <w:ind w:left="426" w:hanging="426"/>
        <w:jc w:val="both"/>
        <w:rPr>
          <w:rFonts w:ascii="Calibri" w:hAnsi="Calibri" w:cs="Calibri"/>
          <w:b/>
          <w:color w:val="000000"/>
          <w:lang w:val="cs-CZ"/>
        </w:rPr>
      </w:pPr>
      <w:r>
        <w:rPr>
          <w:rFonts w:ascii="Calibri" w:hAnsi="Calibri" w:cs="Calibri"/>
          <w:b/>
          <w:color w:val="000000"/>
          <w:lang w:val="cs-CZ"/>
        </w:rPr>
        <w:t>7</w:t>
      </w:r>
      <w:r w:rsidR="003E2642" w:rsidRPr="00C1015B">
        <w:rPr>
          <w:rFonts w:ascii="Calibri" w:hAnsi="Calibri" w:cs="Calibri"/>
          <w:b/>
          <w:color w:val="000000"/>
          <w:lang w:val="cs-CZ"/>
        </w:rPr>
        <w:t>.</w:t>
      </w:r>
      <w:r w:rsidR="00A94355" w:rsidRPr="00C1015B">
        <w:rPr>
          <w:rFonts w:ascii="Calibri" w:hAnsi="Calibri" w:cs="Calibri"/>
          <w:b/>
          <w:color w:val="000000"/>
          <w:lang w:val="cs-CZ"/>
        </w:rPr>
        <w:t xml:space="preserve"> Ostatní zjištěné skutečnosti</w:t>
      </w:r>
    </w:p>
    <w:p w:rsidR="00440638" w:rsidRDefault="00440638" w:rsidP="00C1015B">
      <w:pPr>
        <w:pStyle w:val="Odstavecseseznamem"/>
        <w:spacing w:line="264" w:lineRule="auto"/>
        <w:ind w:left="0"/>
        <w:contextualSpacing w:val="0"/>
        <w:jc w:val="both"/>
        <w:rPr>
          <w:rFonts w:ascii="Calibri" w:hAnsi="Calibri" w:cs="Calibri"/>
          <w:lang w:val="cs-CZ"/>
        </w:rPr>
      </w:pPr>
    </w:p>
    <w:p w:rsidR="00865D17" w:rsidRDefault="00A94355" w:rsidP="00C1015B">
      <w:pPr>
        <w:pStyle w:val="Odstavecseseznamem"/>
        <w:spacing w:line="264" w:lineRule="auto"/>
        <w:ind w:left="0"/>
        <w:contextualSpacing w:val="0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lang w:val="cs-CZ"/>
        </w:rPr>
        <w:t xml:space="preserve">V letech 2012–2013 </w:t>
      </w:r>
      <w:r w:rsidR="000C0953">
        <w:rPr>
          <w:rFonts w:ascii="Calibri" w:hAnsi="Calibri" w:cs="Calibri"/>
          <w:lang w:val="cs-CZ"/>
        </w:rPr>
        <w:t xml:space="preserve">agentura </w:t>
      </w:r>
      <w:r w:rsidRPr="00C1015B">
        <w:rPr>
          <w:rFonts w:ascii="Calibri" w:hAnsi="Calibri" w:cs="Calibri"/>
          <w:lang w:val="cs-CZ"/>
        </w:rPr>
        <w:t xml:space="preserve">CzT používala při své činnosti informační systém </w:t>
      </w:r>
      <w:r w:rsidRPr="007D3221">
        <w:rPr>
          <w:rFonts w:ascii="Calibri" w:hAnsi="Calibri" w:cs="Calibri"/>
          <w:i/>
          <w:lang w:val="cs-CZ"/>
        </w:rPr>
        <w:t>Helios Green</w:t>
      </w:r>
      <w:r w:rsidRPr="00C1015B">
        <w:rPr>
          <w:rFonts w:ascii="Calibri" w:hAnsi="Calibri" w:cs="Calibri"/>
          <w:lang w:val="cs-CZ"/>
        </w:rPr>
        <w:t>. V roce 2014 byl tento informační účetní systém nahrazen informačním systémem IRAP</w:t>
      </w:r>
      <w:r w:rsidR="00865D17" w:rsidRPr="00C1015B">
        <w:rPr>
          <w:rFonts w:ascii="Calibri" w:hAnsi="Calibri" w:cs="Calibri"/>
          <w:lang w:val="cs-CZ"/>
        </w:rPr>
        <w:t xml:space="preserve"> (dále také „IS IRAP“)</w:t>
      </w:r>
      <w:r w:rsidR="00233A34">
        <w:rPr>
          <w:rFonts w:ascii="Calibri" w:hAnsi="Calibri" w:cs="Calibri"/>
          <w:lang w:val="cs-CZ"/>
        </w:rPr>
        <w:t>,</w:t>
      </w:r>
      <w:r w:rsidRPr="00C1015B">
        <w:rPr>
          <w:rFonts w:ascii="Calibri" w:hAnsi="Calibri" w:cs="Calibri"/>
          <w:lang w:val="cs-CZ"/>
        </w:rPr>
        <w:t xml:space="preserve"> a to na základě iniciativy ze strany </w:t>
      </w:r>
      <w:r w:rsidR="00A05ABC" w:rsidRPr="00C1015B">
        <w:rPr>
          <w:rFonts w:ascii="Calibri" w:hAnsi="Calibri" w:cs="Calibri"/>
          <w:lang w:val="cs-CZ"/>
        </w:rPr>
        <w:t>MMR, které</w:t>
      </w:r>
      <w:r w:rsidRPr="00C1015B">
        <w:rPr>
          <w:rFonts w:ascii="Calibri" w:hAnsi="Calibri" w:cs="Calibri"/>
          <w:lang w:val="cs-CZ"/>
        </w:rPr>
        <w:t xml:space="preserve"> již</w:t>
      </w:r>
      <w:r w:rsidR="00865D17" w:rsidRPr="00C1015B">
        <w:rPr>
          <w:rFonts w:ascii="Calibri" w:hAnsi="Calibri" w:cs="Calibri"/>
          <w:lang w:val="cs-CZ"/>
        </w:rPr>
        <w:t xml:space="preserve"> IS</w:t>
      </w:r>
      <w:r w:rsidRPr="00C1015B">
        <w:rPr>
          <w:rFonts w:ascii="Calibri" w:hAnsi="Calibri" w:cs="Calibri"/>
          <w:lang w:val="cs-CZ"/>
        </w:rPr>
        <w:t xml:space="preserve"> IRAP </w:t>
      </w:r>
      <w:r w:rsidR="00865D17" w:rsidRPr="00C1015B">
        <w:rPr>
          <w:rFonts w:ascii="Calibri" w:hAnsi="Calibri" w:cs="Calibri"/>
          <w:lang w:val="cs-CZ"/>
        </w:rPr>
        <w:t>využívalo</w:t>
      </w:r>
      <w:r w:rsidRPr="00C1015B">
        <w:rPr>
          <w:rFonts w:ascii="Calibri" w:hAnsi="Calibri" w:cs="Calibri"/>
          <w:lang w:val="cs-CZ"/>
        </w:rPr>
        <w:t xml:space="preserve"> a mělo </w:t>
      </w:r>
      <w:r w:rsidRPr="00C1015B">
        <w:rPr>
          <w:rFonts w:ascii="Calibri" w:hAnsi="Calibri" w:cs="Calibri"/>
          <w:lang w:val="cs-CZ"/>
        </w:rPr>
        <w:lastRenderedPageBreak/>
        <w:t xml:space="preserve">v úmyslu jej </w:t>
      </w:r>
      <w:r w:rsidR="00A05ABC" w:rsidRPr="00C1015B">
        <w:rPr>
          <w:rFonts w:ascii="Calibri" w:hAnsi="Calibri" w:cs="Calibri"/>
          <w:lang w:val="cs-CZ"/>
        </w:rPr>
        <w:t xml:space="preserve">zavést </w:t>
      </w:r>
      <w:r w:rsidRPr="00C1015B">
        <w:rPr>
          <w:rFonts w:ascii="Calibri" w:hAnsi="Calibri" w:cs="Calibri"/>
          <w:lang w:val="cs-CZ"/>
        </w:rPr>
        <w:t xml:space="preserve">i u svých podřízených organizací. </w:t>
      </w:r>
      <w:r w:rsidR="00865D17" w:rsidRPr="00C1015B">
        <w:rPr>
          <w:rFonts w:ascii="Calibri" w:hAnsi="Calibri" w:cs="Calibri"/>
          <w:lang w:val="cs-CZ"/>
        </w:rPr>
        <w:t xml:space="preserve">U </w:t>
      </w:r>
      <w:r w:rsidR="00A05ABC" w:rsidRPr="00C1015B">
        <w:rPr>
          <w:rFonts w:ascii="Calibri" w:hAnsi="Calibri" w:cs="Calibri"/>
          <w:lang w:val="cs-CZ"/>
        </w:rPr>
        <w:t>CRR</w:t>
      </w:r>
      <w:r w:rsidR="00865D17" w:rsidRPr="00C1015B">
        <w:rPr>
          <w:rFonts w:ascii="Calibri" w:hAnsi="Calibri" w:cs="Calibri"/>
          <w:lang w:val="cs-CZ"/>
        </w:rPr>
        <w:t xml:space="preserve"> však tento účetní systém zaveden nebyl. IS 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IRAP způsobil </w:t>
      </w:r>
      <w:r w:rsidR="000C0953">
        <w:rPr>
          <w:rFonts w:ascii="Calibri" w:hAnsi="Calibri" w:cs="Calibri"/>
          <w:color w:val="000000"/>
          <w:lang w:val="cs-CZ"/>
        </w:rPr>
        <w:t xml:space="preserve">agentuře 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CzT značné problémy a komplikace, k jejichž úplné </w:t>
      </w:r>
      <w:r w:rsidR="00EE23E8">
        <w:rPr>
          <w:rFonts w:ascii="Calibri" w:hAnsi="Calibri" w:cs="Calibri"/>
          <w:color w:val="000000"/>
          <w:lang w:val="cs-CZ"/>
        </w:rPr>
        <w:t>nápravě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 </w:t>
      </w:r>
      <w:r w:rsidR="00EE23E8" w:rsidRPr="00C1015B">
        <w:rPr>
          <w:rFonts w:ascii="Calibri" w:hAnsi="Calibri" w:cs="Calibri"/>
          <w:color w:val="000000"/>
          <w:lang w:val="cs-CZ"/>
        </w:rPr>
        <w:t xml:space="preserve">nedošlo </w:t>
      </w:r>
      <w:r w:rsidR="00865D17" w:rsidRPr="00C1015B">
        <w:rPr>
          <w:rFonts w:ascii="Calibri" w:hAnsi="Calibri" w:cs="Calibri"/>
          <w:color w:val="000000"/>
          <w:lang w:val="cs-CZ"/>
        </w:rPr>
        <w:t>do doby ukončení kontrolní akce. Od doby zavedení IS</w:t>
      </w:r>
      <w:r w:rsidR="00EE23E8">
        <w:rPr>
          <w:rFonts w:ascii="Calibri" w:hAnsi="Calibri" w:cs="Calibri"/>
          <w:color w:val="000000"/>
          <w:lang w:val="cs-CZ"/>
        </w:rPr>
        <w:t> </w:t>
      </w:r>
      <w:r w:rsidR="00865D17" w:rsidRPr="00C1015B">
        <w:rPr>
          <w:rFonts w:ascii="Calibri" w:hAnsi="Calibri" w:cs="Calibri"/>
          <w:color w:val="000000"/>
          <w:lang w:val="cs-CZ"/>
        </w:rPr>
        <w:t>IRAP dochází k neustálým úpravám informačního systému, které hradilo částečně MMR</w:t>
      </w:r>
      <w:r w:rsidR="009F5E5F" w:rsidRPr="00C1015B">
        <w:rPr>
          <w:rFonts w:ascii="Calibri" w:hAnsi="Calibri" w:cs="Calibri"/>
          <w:color w:val="000000"/>
          <w:lang w:val="cs-CZ"/>
        </w:rPr>
        <w:t>.</w:t>
      </w:r>
      <w:r w:rsidR="008C0AC1" w:rsidRPr="00C1015B">
        <w:rPr>
          <w:rFonts w:ascii="Calibri" w:hAnsi="Calibri" w:cs="Calibri"/>
          <w:color w:val="000000"/>
          <w:lang w:val="cs-CZ"/>
        </w:rPr>
        <w:t xml:space="preserve"> </w:t>
      </w:r>
      <w:r w:rsidR="009F5E5F" w:rsidRPr="00C1015B">
        <w:rPr>
          <w:rFonts w:ascii="Calibri" w:hAnsi="Calibri" w:cs="Calibri"/>
          <w:color w:val="000000"/>
          <w:lang w:val="cs-CZ"/>
        </w:rPr>
        <w:t>K</w:t>
      </w:r>
      <w:r w:rsidR="00EE23E8">
        <w:rPr>
          <w:rFonts w:ascii="Calibri" w:hAnsi="Calibri" w:cs="Calibri"/>
          <w:color w:val="000000"/>
          <w:lang w:val="cs-CZ"/>
        </w:rPr>
        <w:t> </w:t>
      </w:r>
      <w:r w:rsidR="009F5E5F" w:rsidRPr="00C1015B">
        <w:rPr>
          <w:rFonts w:ascii="Calibri" w:hAnsi="Calibri" w:cs="Calibri"/>
          <w:color w:val="000000"/>
          <w:lang w:val="cs-CZ"/>
        </w:rPr>
        <w:t xml:space="preserve">termínu ukončení kontrolní akce 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již náklady na úpravy a konzultace </w:t>
      </w:r>
      <w:r w:rsidR="000C0953">
        <w:rPr>
          <w:rFonts w:ascii="Calibri" w:hAnsi="Calibri" w:cs="Calibri"/>
          <w:color w:val="000000"/>
          <w:lang w:val="cs-CZ"/>
        </w:rPr>
        <w:t>související s tímto informačním systémem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 hradí </w:t>
      </w:r>
      <w:r w:rsidR="000C0953">
        <w:rPr>
          <w:rFonts w:ascii="Calibri" w:hAnsi="Calibri" w:cs="Calibri"/>
          <w:color w:val="000000"/>
          <w:lang w:val="cs-CZ"/>
        </w:rPr>
        <w:t xml:space="preserve">agentura </w:t>
      </w:r>
      <w:r w:rsidR="00865D17" w:rsidRPr="00C1015B">
        <w:rPr>
          <w:rFonts w:ascii="Calibri" w:hAnsi="Calibri" w:cs="Calibri"/>
          <w:color w:val="000000"/>
          <w:lang w:val="cs-CZ"/>
        </w:rPr>
        <w:t>CzT</w:t>
      </w:r>
      <w:r w:rsidR="00125FDB" w:rsidRPr="00C1015B">
        <w:rPr>
          <w:rFonts w:ascii="Calibri" w:hAnsi="Calibri" w:cs="Calibri"/>
          <w:color w:val="000000"/>
          <w:lang w:val="cs-CZ"/>
        </w:rPr>
        <w:t>, kter</w:t>
      </w:r>
      <w:r w:rsidR="000C0953">
        <w:rPr>
          <w:rFonts w:ascii="Calibri" w:hAnsi="Calibri" w:cs="Calibri"/>
          <w:color w:val="000000"/>
          <w:lang w:val="cs-CZ"/>
        </w:rPr>
        <w:t>á</w:t>
      </w:r>
      <w:r w:rsidR="00125FDB" w:rsidRPr="00C1015B">
        <w:rPr>
          <w:rFonts w:ascii="Calibri" w:hAnsi="Calibri" w:cs="Calibri"/>
          <w:color w:val="000000"/>
          <w:lang w:val="cs-CZ"/>
        </w:rPr>
        <w:t xml:space="preserve"> na tyto činnosti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 </w:t>
      </w:r>
      <w:r w:rsidR="00CE2A5F" w:rsidRPr="00C1015B">
        <w:rPr>
          <w:rFonts w:ascii="Calibri" w:hAnsi="Calibri" w:cs="Calibri"/>
          <w:color w:val="000000"/>
          <w:lang w:val="cs-CZ"/>
        </w:rPr>
        <w:t xml:space="preserve">zatím </w:t>
      </w:r>
      <w:r w:rsidR="00865D17" w:rsidRPr="00C1015B">
        <w:rPr>
          <w:rFonts w:ascii="Calibri" w:hAnsi="Calibri" w:cs="Calibri"/>
          <w:color w:val="000000"/>
          <w:lang w:val="cs-CZ"/>
        </w:rPr>
        <w:t>vynaložil</w:t>
      </w:r>
      <w:r w:rsidR="000C0953">
        <w:rPr>
          <w:rFonts w:ascii="Calibri" w:hAnsi="Calibri" w:cs="Calibri"/>
          <w:color w:val="000000"/>
          <w:lang w:val="cs-CZ"/>
        </w:rPr>
        <w:t>a</w:t>
      </w:r>
      <w:r w:rsidR="00865D17" w:rsidRPr="00C1015B">
        <w:rPr>
          <w:rFonts w:ascii="Calibri" w:hAnsi="Calibri" w:cs="Calibri"/>
          <w:color w:val="000000"/>
          <w:lang w:val="cs-CZ"/>
        </w:rPr>
        <w:t xml:space="preserve"> celkem 716 744 Kč </w:t>
      </w:r>
      <w:r w:rsidR="00233A34">
        <w:rPr>
          <w:rFonts w:ascii="Calibri" w:hAnsi="Calibri" w:cs="Calibri"/>
          <w:color w:val="000000"/>
          <w:lang w:val="cs-CZ"/>
        </w:rPr>
        <w:t xml:space="preserve">včetně </w:t>
      </w:r>
      <w:r w:rsidR="00916DC8">
        <w:rPr>
          <w:rFonts w:ascii="Calibri" w:hAnsi="Calibri" w:cs="Calibri"/>
          <w:color w:val="000000"/>
          <w:lang w:val="cs-CZ"/>
        </w:rPr>
        <w:t>DPH (tj. </w:t>
      </w:r>
      <w:r w:rsidR="00865D17" w:rsidRPr="00C1015B">
        <w:rPr>
          <w:rFonts w:ascii="Calibri" w:hAnsi="Calibri" w:cs="Calibri"/>
          <w:color w:val="000000"/>
          <w:lang w:val="cs-CZ"/>
        </w:rPr>
        <w:t>592 350,41 Kč bez DPH).</w:t>
      </w:r>
    </w:p>
    <w:p w:rsidR="00440638" w:rsidRPr="00C1015B" w:rsidRDefault="00440638" w:rsidP="00C1015B">
      <w:pPr>
        <w:pStyle w:val="Odstavecseseznamem"/>
        <w:spacing w:line="264" w:lineRule="auto"/>
        <w:ind w:left="0"/>
        <w:contextualSpacing w:val="0"/>
        <w:jc w:val="both"/>
        <w:rPr>
          <w:rFonts w:ascii="Calibri" w:hAnsi="Calibri" w:cs="Calibri"/>
          <w:lang w:val="cs-CZ"/>
        </w:rPr>
      </w:pPr>
    </w:p>
    <w:p w:rsidR="005E3F4A" w:rsidRPr="00C1015B" w:rsidRDefault="003E2642" w:rsidP="00C1015B">
      <w:pPr>
        <w:spacing w:line="264" w:lineRule="auto"/>
        <w:ind w:left="426" w:hanging="426"/>
        <w:jc w:val="both"/>
        <w:rPr>
          <w:rFonts w:ascii="Calibri" w:hAnsi="Calibri" w:cs="Calibri"/>
          <w:b/>
          <w:color w:val="000000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B.</w:t>
      </w:r>
      <w:r w:rsidR="00440638">
        <w:rPr>
          <w:rFonts w:ascii="Calibri" w:hAnsi="Calibri" w:cs="Calibri"/>
          <w:b/>
          <w:color w:val="000000"/>
          <w:lang w:val="cs-CZ"/>
        </w:rPr>
        <w:t xml:space="preserve"> </w:t>
      </w:r>
      <w:r w:rsidR="00051C6A" w:rsidRPr="00C1015B">
        <w:rPr>
          <w:rFonts w:ascii="Calibri" w:hAnsi="Calibri" w:cs="Calibri"/>
          <w:b/>
          <w:color w:val="000000"/>
          <w:lang w:val="cs-CZ"/>
        </w:rPr>
        <w:t>Centrum pro regionální rozvoj ČR</w:t>
      </w:r>
    </w:p>
    <w:p w:rsidR="00440638" w:rsidRDefault="00440638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</w:p>
    <w:p w:rsidR="00D32DDC" w:rsidRPr="00C1015B" w:rsidRDefault="004B11A4" w:rsidP="00C1015B">
      <w:pPr>
        <w:spacing w:line="264" w:lineRule="auto"/>
        <w:jc w:val="both"/>
        <w:rPr>
          <w:rFonts w:ascii="Calibri" w:hAnsi="Calibri" w:cs="Calibri"/>
          <w:color w:val="000000"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Průměrný přepočtený počet zaměstnanců </w:t>
      </w:r>
      <w:r w:rsidR="000C0953">
        <w:rPr>
          <w:rFonts w:ascii="Calibri" w:hAnsi="Calibri" w:cs="Calibri"/>
          <w:color w:val="000000"/>
          <w:lang w:val="cs-CZ"/>
        </w:rPr>
        <w:t xml:space="preserve">CRR </w:t>
      </w:r>
      <w:r w:rsidRPr="00C1015B">
        <w:rPr>
          <w:rFonts w:ascii="Calibri" w:hAnsi="Calibri" w:cs="Calibri"/>
          <w:color w:val="000000"/>
          <w:lang w:val="cs-CZ"/>
        </w:rPr>
        <w:t>v roce 2012 činil 115, v roce 2013 to bylo 119 a</w:t>
      </w:r>
      <w:r w:rsidR="00290EDF" w:rsidRPr="00C1015B">
        <w:rPr>
          <w:rFonts w:ascii="Calibri" w:hAnsi="Calibri" w:cs="Calibri"/>
          <w:color w:val="000000"/>
          <w:lang w:val="cs-CZ"/>
        </w:rPr>
        <w:t> </w:t>
      </w:r>
      <w:r w:rsidRPr="00C1015B">
        <w:rPr>
          <w:rFonts w:ascii="Calibri" w:hAnsi="Calibri" w:cs="Calibri"/>
          <w:color w:val="000000"/>
          <w:lang w:val="cs-CZ"/>
        </w:rPr>
        <w:t>v roce 2014</w:t>
      </w:r>
      <w:r w:rsidR="00233A34">
        <w:rPr>
          <w:rFonts w:ascii="Calibri" w:hAnsi="Calibri" w:cs="Calibri"/>
          <w:color w:val="000000"/>
          <w:lang w:val="cs-CZ"/>
        </w:rPr>
        <w:t xml:space="preserve"> celkem</w:t>
      </w:r>
      <w:r w:rsidRPr="00C1015B">
        <w:rPr>
          <w:rFonts w:ascii="Calibri" w:hAnsi="Calibri" w:cs="Calibri"/>
          <w:color w:val="000000"/>
          <w:lang w:val="cs-CZ"/>
        </w:rPr>
        <w:t xml:space="preserve"> 127 zaměstnanců. </w:t>
      </w:r>
      <w:r w:rsidR="00710079" w:rsidRPr="00C1015B">
        <w:rPr>
          <w:rFonts w:ascii="Calibri" w:hAnsi="Calibri" w:cs="Calibri"/>
          <w:color w:val="000000"/>
          <w:lang w:val="cs-CZ"/>
        </w:rPr>
        <w:t>Kontrolou NKÚ byly v rámci kontrolních vzorků zjištěny níže uvedené nedostatky</w:t>
      </w:r>
      <w:r w:rsidR="00233A34">
        <w:rPr>
          <w:rFonts w:ascii="Calibri" w:hAnsi="Calibri" w:cs="Calibri"/>
          <w:color w:val="000000"/>
          <w:lang w:val="cs-CZ"/>
        </w:rPr>
        <w:t>:</w:t>
      </w:r>
      <w:r w:rsidR="00710079" w:rsidRPr="00C1015B">
        <w:rPr>
          <w:rFonts w:ascii="Calibri" w:hAnsi="Calibri" w:cs="Calibri"/>
          <w:color w:val="000000"/>
          <w:lang w:val="cs-CZ"/>
        </w:rPr>
        <w:t xml:space="preserve"> </w:t>
      </w:r>
    </w:p>
    <w:p w:rsidR="00051C6A" w:rsidRPr="00C1015B" w:rsidRDefault="003E2642" w:rsidP="00440638">
      <w:pPr>
        <w:spacing w:line="264" w:lineRule="auto"/>
        <w:ind w:left="284" w:hanging="284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t>1.</w:t>
      </w:r>
      <w:r w:rsidRPr="00C1015B">
        <w:rPr>
          <w:rFonts w:ascii="Calibri" w:eastAsia="Calibri" w:hAnsi="Calibri" w:cs="Calibri"/>
          <w:b/>
          <w:lang w:val="cs-CZ"/>
        </w:rPr>
        <w:tab/>
      </w:r>
      <w:r w:rsidR="00051C6A" w:rsidRPr="00C1015B">
        <w:rPr>
          <w:rFonts w:ascii="Calibri" w:eastAsia="Calibri" w:hAnsi="Calibri" w:cs="Calibri"/>
          <w:b/>
          <w:lang w:val="cs-CZ"/>
        </w:rPr>
        <w:t>CRR poruši</w:t>
      </w:r>
      <w:r w:rsidR="00C5756D" w:rsidRPr="00C1015B">
        <w:rPr>
          <w:rFonts w:ascii="Calibri" w:eastAsia="Calibri" w:hAnsi="Calibri" w:cs="Calibri"/>
          <w:b/>
          <w:lang w:val="cs-CZ"/>
        </w:rPr>
        <w:t xml:space="preserve">lo </w:t>
      </w:r>
      <w:r w:rsidR="00233A34">
        <w:rPr>
          <w:rFonts w:ascii="Calibri" w:eastAsia="Calibri" w:hAnsi="Calibri" w:cs="Calibri"/>
          <w:b/>
          <w:lang w:val="cs-CZ"/>
        </w:rPr>
        <w:t>rozpočtová pravidla</w:t>
      </w:r>
      <w:r w:rsidR="00695682" w:rsidRPr="00C1015B">
        <w:rPr>
          <w:rStyle w:val="Znakapoznpodarou"/>
          <w:rFonts w:ascii="Calibri" w:eastAsia="Calibri" w:hAnsi="Calibri" w:cs="Calibri"/>
          <w:lang w:val="cs-CZ"/>
        </w:rPr>
        <w:footnoteReference w:id="17"/>
      </w:r>
      <w:r w:rsidR="00C5756D" w:rsidRPr="00C1015B">
        <w:rPr>
          <w:rFonts w:ascii="Calibri" w:eastAsia="Calibri" w:hAnsi="Calibri" w:cs="Calibri"/>
          <w:lang w:val="cs-CZ"/>
        </w:rPr>
        <w:t xml:space="preserve"> tím, že v letech 2012–2014 vykonávalo jinou činnost, jejíž předmět a rozsah nemělo před jejím započetím doplněn</w:t>
      </w:r>
      <w:r w:rsidR="00EE23E8">
        <w:rPr>
          <w:rFonts w:ascii="Calibri" w:eastAsia="Calibri" w:hAnsi="Calibri" w:cs="Calibri"/>
          <w:lang w:val="cs-CZ"/>
        </w:rPr>
        <w:t>y</w:t>
      </w:r>
      <w:r w:rsidR="00C5756D" w:rsidRPr="00C1015B">
        <w:rPr>
          <w:rFonts w:ascii="Calibri" w:eastAsia="Calibri" w:hAnsi="Calibri" w:cs="Calibri"/>
          <w:lang w:val="cs-CZ"/>
        </w:rPr>
        <w:t xml:space="preserve"> do zřizovací listiny. Celkový výnos z této jiné činnosti činil 43 784,99 Kč.</w:t>
      </w:r>
    </w:p>
    <w:p w:rsidR="00125FDB" w:rsidRPr="00C1015B" w:rsidRDefault="003E2642" w:rsidP="00440638">
      <w:pPr>
        <w:spacing w:line="264" w:lineRule="auto"/>
        <w:ind w:left="284" w:hanging="284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hAnsi="Calibri" w:cs="Calibri"/>
          <w:b/>
          <w:color w:val="000000"/>
          <w:lang w:val="cs-CZ"/>
        </w:rPr>
        <w:t>2.</w:t>
      </w:r>
      <w:r w:rsidRPr="00C1015B">
        <w:rPr>
          <w:rFonts w:ascii="Calibri" w:hAnsi="Calibri" w:cs="Calibri"/>
          <w:b/>
          <w:color w:val="000000"/>
          <w:lang w:val="cs-CZ"/>
        </w:rPr>
        <w:tab/>
      </w:r>
      <w:r w:rsidR="00E8641D" w:rsidRPr="00C1015B">
        <w:rPr>
          <w:rFonts w:ascii="Calibri" w:eastAsia="Calibri" w:hAnsi="Calibri" w:cs="Calibri"/>
          <w:b/>
          <w:lang w:val="cs-CZ"/>
        </w:rPr>
        <w:t>CRR porušilo zákon o majetku</w:t>
      </w:r>
      <w:r w:rsidR="00F000EF">
        <w:rPr>
          <w:rFonts w:ascii="Calibri" w:eastAsia="Calibri" w:hAnsi="Calibri" w:cs="Calibri"/>
          <w:b/>
          <w:lang w:val="cs-CZ"/>
        </w:rPr>
        <w:t xml:space="preserve"> ČR</w:t>
      </w:r>
      <w:r w:rsidR="00695682" w:rsidRPr="00C1015B">
        <w:rPr>
          <w:rStyle w:val="Znakapoznpodarou"/>
          <w:rFonts w:ascii="Calibri" w:eastAsia="Calibri" w:hAnsi="Calibri" w:cs="Calibri"/>
          <w:lang w:val="cs-CZ"/>
        </w:rPr>
        <w:footnoteReference w:id="18"/>
      </w:r>
      <w:r w:rsidR="00E8641D" w:rsidRPr="00C1015B">
        <w:rPr>
          <w:rFonts w:ascii="Calibri" w:eastAsia="Calibri" w:hAnsi="Calibri" w:cs="Calibri"/>
          <w:b/>
          <w:lang w:val="cs-CZ"/>
        </w:rPr>
        <w:t xml:space="preserve"> </w:t>
      </w:r>
      <w:r w:rsidR="00E8641D" w:rsidRPr="00C1015B">
        <w:rPr>
          <w:rFonts w:ascii="Calibri" w:eastAsia="Calibri" w:hAnsi="Calibri" w:cs="Calibri"/>
          <w:lang w:val="cs-CZ"/>
        </w:rPr>
        <w:t>tím, že</w:t>
      </w:r>
      <w:r w:rsidR="00125FDB" w:rsidRPr="00C1015B">
        <w:rPr>
          <w:rFonts w:ascii="Calibri" w:eastAsia="Calibri" w:hAnsi="Calibri" w:cs="Calibri"/>
          <w:lang w:val="cs-CZ"/>
        </w:rPr>
        <w:t>:</w:t>
      </w:r>
    </w:p>
    <w:p w:rsidR="00E8641D" w:rsidRPr="00C1015B" w:rsidRDefault="00962647" w:rsidP="00440638">
      <w:pPr>
        <w:pStyle w:val="Odstavecseseznamem"/>
        <w:numPr>
          <w:ilvl w:val="0"/>
          <w:numId w:val="8"/>
        </w:numPr>
        <w:spacing w:line="264" w:lineRule="auto"/>
        <w:ind w:left="567" w:hanging="283"/>
        <w:contextualSpacing w:val="0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lang w:val="cs-CZ"/>
        </w:rPr>
        <w:t>neuplatnilo v letech 2012–</w:t>
      </w:r>
      <w:r w:rsidR="00E8641D" w:rsidRPr="00C1015B">
        <w:rPr>
          <w:rFonts w:ascii="Calibri" w:eastAsia="Calibri" w:hAnsi="Calibri" w:cs="Calibri"/>
          <w:lang w:val="cs-CZ"/>
        </w:rPr>
        <w:t>2014 vůči svému zaměstnanci úhradu nákladů na</w:t>
      </w:r>
      <w:r w:rsidR="00F773E0" w:rsidRPr="00C1015B">
        <w:rPr>
          <w:rFonts w:ascii="Calibri" w:eastAsia="Calibri" w:hAnsi="Calibri" w:cs="Calibri"/>
          <w:lang w:val="cs-CZ"/>
        </w:rPr>
        <w:t xml:space="preserve"> opravy a </w:t>
      </w:r>
      <w:r w:rsidR="00E8641D" w:rsidRPr="00C1015B">
        <w:rPr>
          <w:rFonts w:ascii="Calibri" w:eastAsia="Calibri" w:hAnsi="Calibri" w:cs="Calibri"/>
          <w:lang w:val="cs-CZ"/>
        </w:rPr>
        <w:t xml:space="preserve">údržbu vozidla u jízd pro soukromé účely, sjednanou </w:t>
      </w:r>
      <w:r w:rsidR="00125FDB" w:rsidRPr="00C1015B">
        <w:rPr>
          <w:rFonts w:ascii="Calibri" w:eastAsia="Calibri" w:hAnsi="Calibri" w:cs="Calibri"/>
          <w:lang w:val="cs-CZ"/>
        </w:rPr>
        <w:t xml:space="preserve">v </w:t>
      </w:r>
      <w:r w:rsidR="00E8641D" w:rsidRPr="00C1015B">
        <w:rPr>
          <w:rFonts w:ascii="Calibri" w:eastAsia="Calibri" w:hAnsi="Calibri" w:cs="Calibri"/>
          <w:lang w:val="cs-CZ"/>
        </w:rPr>
        <w:t>pracovní smlouv</w:t>
      </w:r>
      <w:r w:rsidR="00125FDB" w:rsidRPr="00C1015B">
        <w:rPr>
          <w:rFonts w:ascii="Calibri" w:eastAsia="Calibri" w:hAnsi="Calibri" w:cs="Calibri"/>
          <w:lang w:val="cs-CZ"/>
        </w:rPr>
        <w:t>ě</w:t>
      </w:r>
      <w:r w:rsidR="00E8641D" w:rsidRPr="00C1015B">
        <w:rPr>
          <w:rFonts w:ascii="Calibri" w:eastAsia="Calibri" w:hAnsi="Calibri" w:cs="Calibri"/>
          <w:lang w:val="cs-CZ"/>
        </w:rPr>
        <w:t>. CRR tak neodůvodněně snížilo výnos z tohoto majetku o</w:t>
      </w:r>
      <w:r w:rsidR="00125FDB" w:rsidRPr="00C1015B">
        <w:rPr>
          <w:rFonts w:ascii="Calibri" w:eastAsia="Calibri" w:hAnsi="Calibri" w:cs="Calibri"/>
          <w:lang w:val="cs-CZ"/>
        </w:rPr>
        <w:t> </w:t>
      </w:r>
      <w:r w:rsidR="00E8641D" w:rsidRPr="00C1015B">
        <w:rPr>
          <w:rFonts w:ascii="Calibri" w:eastAsia="Calibri" w:hAnsi="Calibri" w:cs="Calibri"/>
          <w:lang w:val="cs-CZ"/>
        </w:rPr>
        <w:t>70 716 Kč. Motorové vozidlo bylo</w:t>
      </w:r>
      <w:r w:rsidR="00E8641D" w:rsidRPr="00C1015B">
        <w:rPr>
          <w:rFonts w:ascii="Calibri" w:hAnsi="Calibri" w:cs="Calibri"/>
          <w:color w:val="000000"/>
          <w:lang w:val="cs-CZ"/>
        </w:rPr>
        <w:t xml:space="preserve"> v letech 2012 až 2014 z pohledu ujetých kilometrů využito z 84,51 % k soukromým účelům</w:t>
      </w:r>
      <w:r w:rsidR="00061F5D" w:rsidRPr="00C1015B">
        <w:rPr>
          <w:rFonts w:ascii="Calibri" w:hAnsi="Calibri" w:cs="Calibri"/>
          <w:color w:val="000000"/>
          <w:lang w:val="cs-CZ"/>
        </w:rPr>
        <w:t>;</w:t>
      </w:r>
      <w:r w:rsidR="00E8641D" w:rsidRPr="00C1015B">
        <w:rPr>
          <w:rFonts w:ascii="Calibri" w:hAnsi="Calibri" w:cs="Calibri"/>
          <w:color w:val="000000"/>
          <w:lang w:val="cs-CZ"/>
        </w:rPr>
        <w:t xml:space="preserve"> </w:t>
      </w:r>
    </w:p>
    <w:p w:rsidR="00E8641D" w:rsidRPr="00C1015B" w:rsidRDefault="00E8641D" w:rsidP="00440638">
      <w:pPr>
        <w:pStyle w:val="Odstavecseseznamem"/>
        <w:numPr>
          <w:ilvl w:val="0"/>
          <w:numId w:val="8"/>
        </w:numPr>
        <w:spacing w:line="264" w:lineRule="auto"/>
        <w:ind w:left="567" w:hanging="283"/>
        <w:contextualSpacing w:val="0"/>
        <w:jc w:val="both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hAnsi="Calibri" w:cs="Calibri"/>
          <w:color w:val="000000"/>
          <w:lang w:val="cs-CZ"/>
        </w:rPr>
        <w:t xml:space="preserve">poskytovalo svému zaměstnanci služební vozidlo k soukromým účelům, přestože nebyly pro toto užívání naplněny </w:t>
      </w:r>
      <w:r w:rsidR="00531A8B" w:rsidRPr="00C1015B">
        <w:rPr>
          <w:rFonts w:ascii="Calibri" w:hAnsi="Calibri" w:cs="Calibri"/>
          <w:color w:val="000000"/>
          <w:lang w:val="cs-CZ"/>
        </w:rPr>
        <w:t xml:space="preserve">podmínky </w:t>
      </w:r>
      <w:r w:rsidRPr="00C1015B">
        <w:rPr>
          <w:rFonts w:ascii="Calibri" w:hAnsi="Calibri" w:cs="Calibri"/>
          <w:color w:val="000000"/>
          <w:lang w:val="cs-CZ"/>
        </w:rPr>
        <w:t>stanovené zákonem</w:t>
      </w:r>
      <w:r w:rsidR="00531A8B" w:rsidRPr="00C1015B">
        <w:rPr>
          <w:rStyle w:val="Znakapoznpodarou"/>
          <w:rFonts w:ascii="Calibri" w:hAnsi="Calibri" w:cs="Calibri"/>
          <w:color w:val="000000"/>
          <w:lang w:val="cs-CZ"/>
        </w:rPr>
        <w:footnoteReference w:id="19"/>
      </w:r>
      <w:r w:rsidRPr="00C1015B">
        <w:rPr>
          <w:rFonts w:ascii="Calibri" w:hAnsi="Calibri" w:cs="Calibri"/>
          <w:color w:val="000000"/>
          <w:lang w:val="cs-CZ"/>
        </w:rPr>
        <w:t>.</w:t>
      </w:r>
    </w:p>
    <w:p w:rsidR="00C5756D" w:rsidRPr="00C1015B" w:rsidRDefault="00E8641D" w:rsidP="00440638">
      <w:pPr>
        <w:spacing w:line="264" w:lineRule="auto"/>
        <w:ind w:left="284" w:hanging="284"/>
        <w:jc w:val="both"/>
        <w:rPr>
          <w:rFonts w:ascii="Calibri" w:eastAsia="Calibri" w:hAnsi="Calibri" w:cs="Calibri"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t>3</w:t>
      </w:r>
      <w:r w:rsidR="003E2642" w:rsidRPr="00C1015B">
        <w:rPr>
          <w:rFonts w:ascii="Calibri" w:eastAsia="Calibri" w:hAnsi="Calibri" w:cs="Calibri"/>
          <w:b/>
          <w:lang w:val="cs-CZ"/>
        </w:rPr>
        <w:t>.</w:t>
      </w:r>
      <w:r w:rsidR="00440638">
        <w:rPr>
          <w:rFonts w:ascii="Calibri" w:eastAsia="Calibri" w:hAnsi="Calibri" w:cs="Calibri"/>
          <w:b/>
          <w:lang w:val="cs-CZ"/>
        </w:rPr>
        <w:tab/>
      </w:r>
      <w:r w:rsidR="00C5756D" w:rsidRPr="00C1015B">
        <w:rPr>
          <w:rFonts w:ascii="Calibri" w:eastAsia="Calibri" w:hAnsi="Calibri" w:cs="Calibri"/>
          <w:b/>
          <w:lang w:val="cs-CZ"/>
        </w:rPr>
        <w:t xml:space="preserve">CRR porušilo zákon </w:t>
      </w:r>
      <w:r w:rsidRPr="00C1015B">
        <w:rPr>
          <w:rFonts w:ascii="Calibri" w:eastAsia="Calibri" w:hAnsi="Calibri" w:cs="Calibri"/>
          <w:b/>
          <w:lang w:val="cs-CZ"/>
        </w:rPr>
        <w:t>o účetnictví</w:t>
      </w:r>
      <w:r w:rsidR="00695682" w:rsidRPr="00C1015B">
        <w:rPr>
          <w:rStyle w:val="Znakapoznpodarou"/>
          <w:rFonts w:ascii="Calibri" w:eastAsia="Calibri" w:hAnsi="Calibri" w:cs="Calibri"/>
          <w:lang w:val="cs-CZ"/>
        </w:rPr>
        <w:footnoteReference w:id="20"/>
      </w:r>
      <w:r w:rsidR="00C5756D" w:rsidRPr="00233A34">
        <w:rPr>
          <w:rFonts w:ascii="Calibri" w:eastAsia="Calibri" w:hAnsi="Calibri" w:cs="Calibri"/>
          <w:lang w:val="cs-CZ"/>
        </w:rPr>
        <w:t xml:space="preserve"> </w:t>
      </w:r>
      <w:r w:rsidR="00C5756D" w:rsidRPr="00C1015B">
        <w:rPr>
          <w:rFonts w:ascii="Calibri" w:eastAsia="Calibri" w:hAnsi="Calibri" w:cs="Calibri"/>
          <w:lang w:val="cs-CZ"/>
        </w:rPr>
        <w:t>tím, že</w:t>
      </w:r>
      <w:r w:rsidR="00C5756D" w:rsidRPr="00233A34">
        <w:rPr>
          <w:rFonts w:ascii="Calibri" w:eastAsia="Calibri" w:hAnsi="Calibri" w:cs="Calibri"/>
          <w:lang w:val="cs-CZ"/>
        </w:rPr>
        <w:t xml:space="preserve"> </w:t>
      </w:r>
      <w:r w:rsidR="00C5756D" w:rsidRPr="00C1015B">
        <w:rPr>
          <w:rFonts w:ascii="Calibri" w:eastAsia="Calibri" w:hAnsi="Calibri" w:cs="Calibri"/>
          <w:lang w:val="cs-CZ"/>
        </w:rPr>
        <w:t>neúčtovalo o vyřazení dlouhodobého nehmotného majetku v celkové zůstatkové c</w:t>
      </w:r>
      <w:r w:rsidR="00440638">
        <w:rPr>
          <w:rFonts w:ascii="Calibri" w:eastAsia="Calibri" w:hAnsi="Calibri" w:cs="Calibri"/>
          <w:lang w:val="cs-CZ"/>
        </w:rPr>
        <w:t>eně 100 268 437,93 </w:t>
      </w:r>
      <w:r w:rsidR="0052171C" w:rsidRPr="00C1015B">
        <w:rPr>
          <w:rFonts w:ascii="Calibri" w:eastAsia="Calibri" w:hAnsi="Calibri" w:cs="Calibri"/>
          <w:lang w:val="cs-CZ"/>
        </w:rPr>
        <w:t xml:space="preserve">Kč. </w:t>
      </w:r>
      <w:r w:rsidR="00201DF8" w:rsidRPr="00C1015B">
        <w:rPr>
          <w:rFonts w:ascii="Calibri" w:eastAsia="Calibri" w:hAnsi="Calibri" w:cs="Calibri"/>
          <w:lang w:val="cs-CZ"/>
        </w:rPr>
        <w:t>CRR o vyřazení</w:t>
      </w:r>
      <w:r w:rsidR="000C0953">
        <w:rPr>
          <w:rFonts w:ascii="Calibri" w:eastAsia="Calibri" w:hAnsi="Calibri" w:cs="Calibri"/>
          <w:lang w:val="cs-CZ"/>
        </w:rPr>
        <w:t xml:space="preserve"> tohoto majetku</w:t>
      </w:r>
      <w:r w:rsidR="00440638">
        <w:rPr>
          <w:rFonts w:ascii="Calibri" w:eastAsia="Calibri" w:hAnsi="Calibri" w:cs="Calibri"/>
          <w:lang w:val="cs-CZ"/>
        </w:rPr>
        <w:t xml:space="preserve"> neúčtoval</w:t>
      </w:r>
      <w:r w:rsidR="000C0953">
        <w:rPr>
          <w:rFonts w:ascii="Calibri" w:eastAsia="Calibri" w:hAnsi="Calibri" w:cs="Calibri"/>
          <w:lang w:val="cs-CZ"/>
        </w:rPr>
        <w:t>o</w:t>
      </w:r>
      <w:r w:rsidR="00440638">
        <w:rPr>
          <w:rFonts w:ascii="Calibri" w:eastAsia="Calibri" w:hAnsi="Calibri" w:cs="Calibri"/>
          <w:lang w:val="cs-CZ"/>
        </w:rPr>
        <w:t>, přestože byl k 31. </w:t>
      </w:r>
      <w:r w:rsidR="00201DF8" w:rsidRPr="00C1015B">
        <w:rPr>
          <w:rFonts w:ascii="Calibri" w:eastAsia="Calibri" w:hAnsi="Calibri" w:cs="Calibri"/>
          <w:lang w:val="cs-CZ"/>
        </w:rPr>
        <w:t>12.</w:t>
      </w:r>
      <w:r w:rsidR="00440638">
        <w:rPr>
          <w:rFonts w:ascii="Calibri" w:eastAsia="Calibri" w:hAnsi="Calibri" w:cs="Calibri"/>
          <w:lang w:val="cs-CZ"/>
        </w:rPr>
        <w:t> </w:t>
      </w:r>
      <w:r w:rsidR="00201DF8" w:rsidRPr="00C1015B">
        <w:rPr>
          <w:rFonts w:ascii="Calibri" w:eastAsia="Calibri" w:hAnsi="Calibri" w:cs="Calibri"/>
          <w:lang w:val="cs-CZ"/>
        </w:rPr>
        <w:t>2010 bezúplatně převeden na MMR. CRR tímto nadhodnotilo též v letech 2011–2013</w:t>
      </w:r>
      <w:r w:rsidR="00D070BC" w:rsidRPr="00C1015B">
        <w:rPr>
          <w:rFonts w:ascii="Calibri" w:eastAsia="Calibri" w:hAnsi="Calibri" w:cs="Calibri"/>
          <w:lang w:val="cs-CZ"/>
        </w:rPr>
        <w:t xml:space="preserve"> aktiva u </w:t>
      </w:r>
      <w:r w:rsidR="00201DF8" w:rsidRPr="00C1015B">
        <w:rPr>
          <w:rFonts w:ascii="Calibri" w:eastAsia="Calibri" w:hAnsi="Calibri" w:cs="Calibri"/>
          <w:lang w:val="cs-CZ"/>
        </w:rPr>
        <w:t xml:space="preserve">rozvahové položky </w:t>
      </w:r>
      <w:r w:rsidR="00201DF8" w:rsidRPr="007D3221">
        <w:rPr>
          <w:rFonts w:ascii="Calibri" w:eastAsia="Calibri" w:hAnsi="Calibri" w:cs="Calibri"/>
          <w:i/>
          <w:lang w:val="cs-CZ"/>
        </w:rPr>
        <w:t>A.I.2 Software</w:t>
      </w:r>
      <w:r w:rsidR="00201DF8" w:rsidRPr="00C1015B">
        <w:rPr>
          <w:rFonts w:ascii="Calibri" w:eastAsia="Calibri" w:hAnsi="Calibri" w:cs="Calibri"/>
          <w:lang w:val="cs-CZ"/>
        </w:rPr>
        <w:t>. Uvedený nedostatek odstranilo až účetními zápisy v roce 2014.</w:t>
      </w:r>
    </w:p>
    <w:p w:rsidR="009056BF" w:rsidRPr="00C1015B" w:rsidRDefault="009056BF" w:rsidP="00C1015B">
      <w:pPr>
        <w:spacing w:line="264" w:lineRule="auto"/>
        <w:rPr>
          <w:rFonts w:ascii="Calibri" w:eastAsia="Calibri" w:hAnsi="Calibri" w:cs="Calibri"/>
          <w:b/>
          <w:lang w:val="cs-CZ"/>
        </w:rPr>
      </w:pPr>
      <w:r w:rsidRPr="00C1015B">
        <w:rPr>
          <w:rFonts w:ascii="Calibri" w:eastAsia="Calibri" w:hAnsi="Calibri" w:cs="Calibri"/>
          <w:b/>
          <w:lang w:val="cs-CZ"/>
        </w:rPr>
        <w:br w:type="page"/>
      </w:r>
    </w:p>
    <w:p w:rsidR="0058257F" w:rsidRDefault="00662311" w:rsidP="0058257F">
      <w:pPr>
        <w:jc w:val="right"/>
        <w:rPr>
          <w:rFonts w:ascii="Calibri" w:hAnsi="Calibri" w:cs="Calibri"/>
          <w:b/>
          <w:color w:val="000000"/>
          <w:lang w:val="cs-CZ"/>
        </w:rPr>
      </w:pPr>
      <w:r w:rsidRPr="00662311">
        <w:rPr>
          <w:rFonts w:ascii="Calibri" w:hAnsi="Calibri" w:cs="Calibri"/>
          <w:b/>
          <w:color w:val="000000"/>
          <w:lang w:val="cs-CZ"/>
        </w:rPr>
        <w:lastRenderedPageBreak/>
        <w:t>Příloha č. 1</w:t>
      </w:r>
    </w:p>
    <w:p w:rsidR="009056BF" w:rsidRPr="00662311" w:rsidRDefault="000E64D9" w:rsidP="009056BF">
      <w:pPr>
        <w:jc w:val="both"/>
        <w:rPr>
          <w:rFonts w:ascii="Calibri" w:hAnsi="Calibri" w:cs="Calibri"/>
          <w:b/>
          <w:color w:val="000000"/>
          <w:lang w:val="cs-CZ"/>
        </w:rPr>
      </w:pPr>
      <w:r>
        <w:rPr>
          <w:rFonts w:ascii="Calibri" w:hAnsi="Calibri" w:cs="Calibri"/>
          <w:b/>
          <w:color w:val="000000"/>
          <w:lang w:val="cs-CZ"/>
        </w:rPr>
        <w:t>R</w:t>
      </w:r>
      <w:r w:rsidR="00662311" w:rsidRPr="00662311">
        <w:rPr>
          <w:rFonts w:ascii="Calibri" w:hAnsi="Calibri" w:cs="Calibri"/>
          <w:b/>
          <w:color w:val="000000"/>
          <w:lang w:val="cs-CZ"/>
        </w:rPr>
        <w:t>ozpočt</w:t>
      </w:r>
      <w:r>
        <w:rPr>
          <w:rFonts w:ascii="Calibri" w:hAnsi="Calibri" w:cs="Calibri"/>
          <w:b/>
          <w:color w:val="000000"/>
          <w:lang w:val="cs-CZ"/>
        </w:rPr>
        <w:t>y</w:t>
      </w:r>
      <w:r w:rsidR="00662311" w:rsidRPr="00662311">
        <w:rPr>
          <w:rFonts w:ascii="Calibri" w:hAnsi="Calibri" w:cs="Calibri"/>
          <w:b/>
          <w:color w:val="000000"/>
          <w:lang w:val="cs-CZ"/>
        </w:rPr>
        <w:t xml:space="preserve"> zahraničních zastoupení </w:t>
      </w:r>
      <w:r>
        <w:rPr>
          <w:rFonts w:ascii="Calibri" w:hAnsi="Calibri" w:cs="Calibri"/>
          <w:b/>
          <w:color w:val="000000"/>
          <w:lang w:val="cs-CZ"/>
        </w:rPr>
        <w:t xml:space="preserve">členěné dle výdajů </w:t>
      </w:r>
      <w:r w:rsidR="00662311" w:rsidRPr="00662311">
        <w:rPr>
          <w:rFonts w:ascii="Calibri" w:hAnsi="Calibri" w:cs="Calibri"/>
          <w:b/>
          <w:color w:val="000000"/>
          <w:lang w:val="cs-CZ"/>
        </w:rPr>
        <w:t>na provoz a marketing</w:t>
      </w:r>
    </w:p>
    <w:p w:rsidR="009056BF" w:rsidRDefault="009056BF" w:rsidP="009056BF">
      <w:pPr>
        <w:jc w:val="both"/>
        <w:rPr>
          <w:rFonts w:ascii="Calibri" w:hAnsi="Calibri" w:cs="Calibri"/>
          <w:color w:val="000000"/>
          <w:sz w:val="20"/>
          <w:szCs w:val="20"/>
          <w:lang w:val="cs-CZ"/>
        </w:rPr>
      </w:pPr>
    </w:p>
    <w:tbl>
      <w:tblPr>
        <w:tblpPr w:leftFromText="141" w:rightFromText="141" w:vertAnchor="page" w:horzAnchor="margin" w:tblpY="2279"/>
        <w:tblW w:w="93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1B5F0A" w:rsidRPr="00EE23E8" w:rsidTr="001B5F0A">
        <w:trPr>
          <w:trHeight w:val="227"/>
        </w:trPr>
        <w:tc>
          <w:tcPr>
            <w:tcW w:w="1644" w:type="dxa"/>
            <w:vMerge w:val="restart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Název ZZ</w:t>
            </w:r>
          </w:p>
        </w:tc>
        <w:tc>
          <w:tcPr>
            <w:tcW w:w="1928" w:type="dxa"/>
            <w:gridSpan w:val="2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2012</w:t>
            </w:r>
          </w:p>
        </w:tc>
        <w:tc>
          <w:tcPr>
            <w:tcW w:w="1928" w:type="dxa"/>
            <w:gridSpan w:val="2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2013</w:t>
            </w:r>
          </w:p>
        </w:tc>
        <w:tc>
          <w:tcPr>
            <w:tcW w:w="1928" w:type="dxa"/>
            <w:gridSpan w:val="2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2014</w:t>
            </w:r>
          </w:p>
        </w:tc>
        <w:tc>
          <w:tcPr>
            <w:tcW w:w="1928" w:type="dxa"/>
            <w:gridSpan w:val="2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2015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vMerge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b/>
                <w:color w:val="000000"/>
                <w:sz w:val="15"/>
                <w:szCs w:val="15"/>
                <w:lang w:val="cs-CZ"/>
              </w:rPr>
            </w:pP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Provoz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ind w:right="57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Marketing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Provoz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ind w:right="57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Marketing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Provoz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ind w:right="57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Marketing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Provoz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1B5F0A" w:rsidRPr="00EE23E8" w:rsidRDefault="001B5F0A" w:rsidP="001B5F0A">
            <w:pPr>
              <w:spacing w:before="20" w:after="20"/>
              <w:ind w:right="57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cs-CZ"/>
              </w:rPr>
              <w:t>Marketing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Benelux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3 992 560,00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2 051 400,00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3 214 800,00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2 009 800,00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3 764 475,00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899 993,00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3 353 400,00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Čína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Hong Kong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548 468,00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221 000,00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3 444 655,00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1 310 250,00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3 345 300,00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1 400 000,00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Čína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Šanghaj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3 460 360,00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1 291 000,00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3 864 986,00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702 250,00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3 121 200,00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Čína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Peking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3 905 836,00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1 300 000,00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3 260 148,00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2 487 600,00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3 459 330,00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499 950,00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2 826 000,00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Indie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2 496 752,00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1 800 000,00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0E64D9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Itálie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Mil</w:t>
            </w:r>
            <w:r w:rsidR="000E64D9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a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no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3 986 150,00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3 496 324,00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2 000 700,00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3 976 500,00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2 167 000,00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3 150 900,00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Francie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Paříž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3 219 840,00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1 999 400,00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3 136 903,00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4 002 790,00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1 019 370,00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2 410 200,00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Japonsko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5 081 400,00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990 000,00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1 987 227,50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5 000 000,00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Korea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Soul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1 299 030,25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620 000,00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2 219 029,00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2 533 500,00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Mexiko = ZZ Lat.</w:t>
            </w:r>
            <w:r w:rsidR="000E64D9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Am.*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3 026 200,00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2 800 000,00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3 092 000,00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3 200 000,00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3 326 148,00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3 239 100,00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Německo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Berlín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3 035 670,00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1 999 998,00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2 979 510,00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3 970 200,00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4 738 843,00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1 080 837,00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4 256 100,00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Německo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Frankfurt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3 197 996,00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1 999 400,00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3 101 280,00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Polsko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Varšava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1 971 268,00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2 126 439,00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2 109 900,00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2 277 048,00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699 998,00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2 210 400,00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Rakousko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Vídeň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2 502 240,00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889 980,00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2 690 220,00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1 000 090,00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2 462 500,00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1 837 500,00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Rusko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Moskva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2 664 468,00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1 300 000,00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2 379 016,00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2 765 000,00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2 588 108,00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630 000,00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2 057 400,00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1 300 000,00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Rusko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Jekatěrinburg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2 429 880,00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2 422 252,00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2 432 884,00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630 000,00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2 050 200,00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1 400 000,00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Slovensko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Bratislava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1 875 432,00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799 760,00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2 225 184,00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1 201 720,00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2 333 472,00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321 750,00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2 170 800,00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Španělsko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Madrid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2 117 800,00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2 213 298,00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2 132 000,00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2 425 726,00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785 700,00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2 418 300,00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Švédsko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Stockholm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3 006 477,00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1 999 998,00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3 256 671,00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1 999 550,00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3 334 686,00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1 203 997,00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3 062 700,00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1 400 000,00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Švýcarsko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592 336,00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267 582,00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Ukrajina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Kyjev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1 398 000,00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1 525 223,00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1 220 120,00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USA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Los Angeles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3 614 280,00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3 748 164,00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888 000,00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3 347 100,00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1 000 000,00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USA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New York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5 168 600,00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1 987 000,00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4 686 160,00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4 352 460,00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999 970,00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3 486 600,00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233A34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Velká Británie </w:t>
            </w:r>
            <w:r w:rsidR="00233A34"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–</w:t>
            </w: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 xml:space="preserve"> Londýn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3 867 300,00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2 000 010,00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3 632 076,00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2 196 600,00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3 558 087,00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1 164 900,00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4 100 400,00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1 500 000,00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Budapešť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2 288 148,22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498 575,00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x</w:t>
            </w:r>
          </w:p>
        </w:tc>
      </w:tr>
      <w:tr w:rsidR="001B5F0A" w:rsidRPr="00EE23E8" w:rsidTr="001B5F0A">
        <w:trPr>
          <w:trHeight w:val="227"/>
        </w:trPr>
        <w:tc>
          <w:tcPr>
            <w:tcW w:w="164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Celkem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62 824 353,22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32 693 103,00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59 349 642,25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37 425 330,00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61 834 618,50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17 003 965,00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60 602 100,00</w:t>
            </w:r>
          </w:p>
        </w:tc>
        <w:tc>
          <w:tcPr>
            <w:tcW w:w="964" w:type="dxa"/>
            <w:shd w:val="clear" w:color="000000" w:fill="DCE6F1"/>
            <w:noWrap/>
            <w:vAlign w:val="center"/>
            <w:hideMark/>
          </w:tcPr>
          <w:p w:rsidR="001B5F0A" w:rsidRPr="00EE23E8" w:rsidRDefault="001B5F0A" w:rsidP="001B5F0A">
            <w:pPr>
              <w:spacing w:before="20" w:after="20"/>
              <w:ind w:left="-57" w:right="-28"/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</w:pPr>
            <w:r w:rsidRPr="00EE23E8">
              <w:rPr>
                <w:rFonts w:ascii="Calibri" w:hAnsi="Calibri" w:cs="Calibri"/>
                <w:color w:val="000000"/>
                <w:sz w:val="15"/>
                <w:szCs w:val="15"/>
                <w:lang w:val="cs-CZ"/>
              </w:rPr>
              <w:t>28 837 500,00</w:t>
            </w:r>
          </w:p>
        </w:tc>
      </w:tr>
    </w:tbl>
    <w:p w:rsidR="009056BF" w:rsidRPr="00EE23E8" w:rsidRDefault="009056BF" w:rsidP="009056BF">
      <w:pPr>
        <w:jc w:val="both"/>
        <w:rPr>
          <w:rFonts w:ascii="Calibri" w:eastAsia="Calibri" w:hAnsi="Calibri" w:cs="Calibri"/>
          <w:b/>
          <w:sz w:val="16"/>
          <w:szCs w:val="16"/>
          <w:lang w:val="cs-CZ"/>
        </w:rPr>
      </w:pPr>
      <w:r w:rsidRPr="00EE23E8">
        <w:rPr>
          <w:rFonts w:ascii="Calibri" w:hAnsi="Calibri" w:cs="Calibri"/>
          <w:color w:val="000000"/>
          <w:sz w:val="16"/>
          <w:szCs w:val="16"/>
          <w:lang w:val="cs-CZ"/>
        </w:rPr>
        <w:t xml:space="preserve">* ZZ Latinská Amerika </w:t>
      </w:r>
      <w:r w:rsidR="00233A34" w:rsidRPr="00EE23E8">
        <w:rPr>
          <w:rFonts w:ascii="Calibri" w:hAnsi="Calibri" w:cs="Calibri"/>
          <w:color w:val="000000"/>
          <w:sz w:val="16"/>
          <w:szCs w:val="16"/>
          <w:lang w:val="cs-CZ"/>
        </w:rPr>
        <w:t>–</w:t>
      </w:r>
      <w:r w:rsidRPr="00EE23E8">
        <w:rPr>
          <w:rFonts w:ascii="Calibri" w:hAnsi="Calibri" w:cs="Calibri"/>
          <w:color w:val="000000"/>
          <w:sz w:val="16"/>
          <w:szCs w:val="16"/>
          <w:lang w:val="cs-CZ"/>
        </w:rPr>
        <w:t xml:space="preserve"> Argentina, Brazílie, Mexiko</w:t>
      </w:r>
      <w:r w:rsidR="00233A34" w:rsidRPr="00EE23E8">
        <w:rPr>
          <w:rFonts w:ascii="Calibri" w:hAnsi="Calibri" w:cs="Calibri"/>
          <w:color w:val="000000"/>
          <w:sz w:val="16"/>
          <w:szCs w:val="16"/>
          <w:lang w:val="cs-CZ"/>
        </w:rPr>
        <w:t>.</w:t>
      </w:r>
    </w:p>
    <w:p w:rsidR="009056BF" w:rsidRPr="00EE23E8" w:rsidRDefault="009056BF" w:rsidP="009056BF">
      <w:pPr>
        <w:jc w:val="both"/>
        <w:rPr>
          <w:rFonts w:ascii="Calibri" w:eastAsia="Calibri" w:hAnsi="Calibri" w:cs="Calibri"/>
          <w:sz w:val="16"/>
          <w:szCs w:val="16"/>
          <w:lang w:val="cs-CZ"/>
        </w:rPr>
      </w:pPr>
      <w:r w:rsidRPr="00EE23E8">
        <w:rPr>
          <w:rFonts w:ascii="Calibri" w:eastAsia="Calibri" w:hAnsi="Calibri" w:cs="Calibri"/>
          <w:b/>
          <w:sz w:val="16"/>
          <w:szCs w:val="16"/>
          <w:lang w:val="cs-CZ"/>
        </w:rPr>
        <w:t>Zdroj:</w:t>
      </w:r>
      <w:r w:rsidRPr="00EE23E8">
        <w:rPr>
          <w:rFonts w:ascii="Calibri" w:eastAsia="Calibri" w:hAnsi="Calibri" w:cs="Calibri"/>
          <w:sz w:val="16"/>
          <w:szCs w:val="16"/>
          <w:lang w:val="cs-CZ"/>
        </w:rPr>
        <w:t xml:space="preserve"> vlastní zpracování dle podkladů CzT</w:t>
      </w:r>
      <w:r w:rsidR="00233A34" w:rsidRPr="00EE23E8">
        <w:rPr>
          <w:rFonts w:ascii="Calibri" w:eastAsia="Calibri" w:hAnsi="Calibri" w:cs="Calibri"/>
          <w:sz w:val="16"/>
          <w:szCs w:val="16"/>
          <w:lang w:val="cs-CZ"/>
        </w:rPr>
        <w:t>.</w:t>
      </w:r>
    </w:p>
    <w:p w:rsidR="009056BF" w:rsidRDefault="009056BF">
      <w:pPr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br w:type="page"/>
      </w:r>
    </w:p>
    <w:p w:rsidR="0058257F" w:rsidRDefault="00662311" w:rsidP="0058257F">
      <w:pPr>
        <w:jc w:val="right"/>
        <w:rPr>
          <w:rFonts w:ascii="Calibri" w:hAnsi="Calibri" w:cs="Calibri"/>
          <w:b/>
          <w:bCs/>
          <w:color w:val="000000"/>
          <w:lang w:val="cs-CZ" w:eastAsia="cs-CZ"/>
        </w:rPr>
      </w:pPr>
      <w:r w:rsidRPr="00EE58F5">
        <w:rPr>
          <w:rFonts w:ascii="Calibri" w:hAnsi="Calibri" w:cs="Calibri"/>
          <w:b/>
          <w:bCs/>
          <w:color w:val="000000"/>
          <w:lang w:val="cs-CZ" w:eastAsia="cs-CZ"/>
        </w:rPr>
        <w:lastRenderedPageBreak/>
        <w:t>Příloha č. 2</w:t>
      </w:r>
    </w:p>
    <w:p w:rsidR="00662311" w:rsidRDefault="000E64D9">
      <w:pPr>
        <w:rPr>
          <w:rFonts w:ascii="Calibri" w:eastAsia="Calibri" w:hAnsi="Calibri" w:cs="Calibri"/>
          <w:lang w:val="cs-CZ"/>
        </w:rPr>
      </w:pPr>
      <w:r>
        <w:rPr>
          <w:rFonts w:ascii="Calibri" w:hAnsi="Calibri" w:cs="Calibri"/>
          <w:b/>
          <w:bCs/>
          <w:color w:val="000000"/>
          <w:lang w:val="cs-CZ" w:eastAsia="cs-CZ"/>
        </w:rPr>
        <w:t>Data z v</w:t>
      </w:r>
      <w:r w:rsidR="00662311" w:rsidRPr="00EE58F5">
        <w:rPr>
          <w:rFonts w:ascii="Calibri" w:hAnsi="Calibri" w:cs="Calibri"/>
          <w:b/>
          <w:bCs/>
          <w:color w:val="000000"/>
          <w:lang w:val="cs-CZ" w:eastAsia="cs-CZ"/>
        </w:rPr>
        <w:t>ýkaz</w:t>
      </w:r>
      <w:r>
        <w:rPr>
          <w:rFonts w:ascii="Calibri" w:hAnsi="Calibri" w:cs="Calibri"/>
          <w:b/>
          <w:bCs/>
          <w:color w:val="000000"/>
          <w:lang w:val="cs-CZ" w:eastAsia="cs-CZ"/>
        </w:rPr>
        <w:t>ů</w:t>
      </w:r>
      <w:r w:rsidR="00662311" w:rsidRPr="00EE58F5">
        <w:rPr>
          <w:rFonts w:ascii="Calibri" w:hAnsi="Calibri" w:cs="Calibri"/>
          <w:b/>
          <w:bCs/>
          <w:color w:val="000000"/>
          <w:lang w:val="cs-CZ" w:eastAsia="cs-CZ"/>
        </w:rPr>
        <w:t xml:space="preserve"> zisku a ztráty za roky 2012 </w:t>
      </w:r>
      <w:r>
        <w:rPr>
          <w:rFonts w:ascii="Calibri" w:hAnsi="Calibri" w:cs="Calibri"/>
          <w:b/>
          <w:bCs/>
          <w:color w:val="000000"/>
          <w:lang w:val="cs-CZ" w:eastAsia="cs-CZ"/>
        </w:rPr>
        <w:t>až</w:t>
      </w:r>
      <w:r w:rsidR="00662311" w:rsidRPr="00EE58F5">
        <w:rPr>
          <w:rFonts w:ascii="Calibri" w:hAnsi="Calibri" w:cs="Calibri"/>
          <w:b/>
          <w:bCs/>
          <w:color w:val="000000"/>
          <w:lang w:val="cs-CZ" w:eastAsia="cs-CZ"/>
        </w:rPr>
        <w:t xml:space="preserve"> 2014 </w:t>
      </w:r>
      <w:r w:rsidR="00233A34">
        <w:rPr>
          <w:rFonts w:ascii="Calibri" w:hAnsi="Calibri" w:cs="Calibri"/>
          <w:b/>
          <w:bCs/>
          <w:color w:val="000000"/>
          <w:lang w:val="cs-CZ" w:eastAsia="cs-CZ"/>
        </w:rPr>
        <w:t>–</w:t>
      </w:r>
      <w:r w:rsidR="00662311" w:rsidRPr="00EE58F5">
        <w:rPr>
          <w:rFonts w:ascii="Calibri" w:hAnsi="Calibri" w:cs="Calibri"/>
          <w:b/>
          <w:bCs/>
          <w:color w:val="000000"/>
          <w:lang w:val="cs-CZ" w:eastAsia="cs-CZ"/>
        </w:rPr>
        <w:t xml:space="preserve"> CzT</w:t>
      </w:r>
    </w:p>
    <w:p w:rsidR="00662311" w:rsidRDefault="00662311">
      <w:pPr>
        <w:rPr>
          <w:rFonts w:ascii="Calibri" w:eastAsia="Calibri" w:hAnsi="Calibri" w:cs="Calibri"/>
          <w:lang w:val="cs-CZ"/>
        </w:rPr>
      </w:pPr>
    </w:p>
    <w:tbl>
      <w:tblPr>
        <w:tblW w:w="926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397"/>
        <w:gridCol w:w="890"/>
        <w:gridCol w:w="1359"/>
        <w:gridCol w:w="1415"/>
        <w:gridCol w:w="1472"/>
      </w:tblGrid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vMerge w:val="restart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Č. pol</w:t>
            </w:r>
            <w:r w:rsidR="000E64D9"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ožky</w:t>
            </w:r>
          </w:p>
        </w:tc>
        <w:tc>
          <w:tcPr>
            <w:tcW w:w="3397" w:type="dxa"/>
            <w:vMerge w:val="restart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Název</w:t>
            </w:r>
          </w:p>
        </w:tc>
        <w:tc>
          <w:tcPr>
            <w:tcW w:w="889" w:type="dxa"/>
            <w:vMerge w:val="restart"/>
            <w:shd w:val="clear" w:color="000000" w:fill="B7DEE8"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Syntetický účet</w:t>
            </w:r>
          </w:p>
        </w:tc>
        <w:tc>
          <w:tcPr>
            <w:tcW w:w="1359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Rok 2012</w:t>
            </w:r>
          </w:p>
        </w:tc>
        <w:tc>
          <w:tcPr>
            <w:tcW w:w="1415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Rok 2013</w:t>
            </w:r>
          </w:p>
        </w:tc>
        <w:tc>
          <w:tcPr>
            <w:tcW w:w="1472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Rok 2014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vMerge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3397" w:type="dxa"/>
            <w:vMerge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 Kč</w:t>
            </w:r>
          </w:p>
        </w:tc>
        <w:tc>
          <w:tcPr>
            <w:tcW w:w="1415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 Kč</w:t>
            </w:r>
          </w:p>
        </w:tc>
        <w:tc>
          <w:tcPr>
            <w:tcW w:w="1472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 Kč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vMerge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3397" w:type="dxa"/>
            <w:vMerge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Hlavní činnost</w:t>
            </w:r>
          </w:p>
        </w:tc>
        <w:tc>
          <w:tcPr>
            <w:tcW w:w="1415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Hlavní činnost</w:t>
            </w:r>
          </w:p>
        </w:tc>
        <w:tc>
          <w:tcPr>
            <w:tcW w:w="1472" w:type="dxa"/>
            <w:shd w:val="clear" w:color="000000" w:fill="B7DEE8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Hlavní činnost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A.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NÁKLADY CELKEM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444 337 476,73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987 669 040,92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854 810 178,66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Náklady z činnosti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442 398 105,25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978 687 810,23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851 668 790,07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Spotřeba materiálu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501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19 131 771,12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19 872 297,16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32 282 097,52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Spotřeba energie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502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2 330 387,35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4 252 600,17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2 579 336,05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Prodané zboží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504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70 040,38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5 926,75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2 540,04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Opravy a udržování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511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1 727 599,35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2 066 660,67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3 259 975,62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Cestovné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512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6 661 857,02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6 811 867,29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6 602 930,96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Náklady na reprez</w:t>
            </w:r>
            <w:r w:rsidR="00233A34"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</w:t>
            </w: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ntaci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513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8 307 192,29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8 903 774,81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7 311 957,50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Ostatní služby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518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326 308 990,11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837 948 173,77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719 720 738,26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13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Mzdové náklady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521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35 208 214,00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37 662 030,00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39 604 658,00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14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Zákonné sociální pojištění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524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11 843 415,00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12 680 417,00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13 363 420,00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Jiné sociální pojištění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525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143 557,00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150 921,00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165 624,00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16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A57EFA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Zákonné sociální </w:t>
            </w:r>
            <w:r w:rsidR="00A57EF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náklady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527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361 038,32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957 597,50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1 070 085,61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17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Jiné sociální náklady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528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607 962,00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649 002,00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710 904,00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19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Daň z nemovitostí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532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15 856,00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15 856,00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15 856,00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20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Jiné daně a poplatky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538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166 536,98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368 311,70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865 121,04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22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Smluvní pokuty a úroky z prodlení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541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158 704,00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23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Jiné pokuty a penále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542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5 335 111,00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35 008,53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7 629,24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Manka a škody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547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21 884,98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63 644,54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289 995,33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27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Tvorba fondů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548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28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Odpisy dlouhodobého majetku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551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8 136 295,43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7 472 625,50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7 009 356,80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33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Tvorba a z</w:t>
            </w:r>
            <w:r w:rsidR="00233A34"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</w:t>
            </w: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účtování opravných položek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556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0E64D9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–</w:t>
            </w:r>
            <w:r w:rsidR="006A508C"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38 665,18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0E64D9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–</w:t>
            </w:r>
            <w:r w:rsidR="006A508C"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11 881,28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124 858,91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35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Náklady z drobného dlouhodobého majetku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558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1 704 101,00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5 312 296,56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4 379 172,44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36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Ostatní náklady z činnosti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549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14 354 961,10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33 311 976,56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12 302 532,75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II.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Finanční náklady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1 905 361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8 948 740,69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3 081 728,59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Kurzové ztráty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563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1 905 361,48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8 948 740,69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3 081 728,59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III.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Náklady na transfery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IV.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Náklady ze sdílených daní a poplatků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Daň z příjmů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34 010,00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32 490,00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59 660,00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Daň z příjmů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591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34 010,00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32 490,00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59 660,00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B.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VÝNOSY CELKEM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444 398 734,78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987 752 647,77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861 312 603,15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Výnosy z činnosti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23 658 630,64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60 597 207,72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133 474 374,97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Výnosy z prodeje služeb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602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9 298 417,74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6 802 989,38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6 924 574,42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Výnosy z pronájmu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603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36 000,00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6 000,00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6 000,00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Výnosy z prodaného zboží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604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95 157,13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3 127,04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912,16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Jiné pokuty a penále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642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100 000,00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58 791,00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14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Výnosy z prodeje DHM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646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56 275,10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158 750,14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172 187,00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16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Čerpání fondů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648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5 632 080,34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45 070 807,93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126 022 671,61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17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Ostatní výnosy z činnosti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649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8 440 700,33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8 555 533,23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289 238,78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II.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Finanční výnosy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200 018,25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224 472,16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835 584,30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Úroky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662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28 052,11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34 848,05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16 237,06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Kurzové zisky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663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171 487,75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189 561,11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819 284,24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Ostatní finanční výnosy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669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478,39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63,00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63,00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III.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Výnosy z daní a poplatků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IV.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Výnosy z transferů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420 540 085,89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926 930 967,89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727 002 643,88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lastRenderedPageBreak/>
              <w:t>1</w:t>
            </w:r>
          </w:p>
        </w:tc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Výnosy vybraných ústředních vládních institucí z transferů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671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420 540 085,89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926 930 967,89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727 002 643,88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Výnosy ze sdílených daní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0,00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C.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VÝSLEDEK HOSPODAŘENÍ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Výsledek hospodaření před zdaněním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95 268,05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116 096,85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6 562 084,49</w:t>
            </w:r>
          </w:p>
        </w:tc>
      </w:tr>
      <w:tr w:rsidR="006A508C" w:rsidRPr="000E64D9" w:rsidTr="000E64D9">
        <w:trPr>
          <w:cantSplit/>
          <w:trHeight w:val="227"/>
          <w:tblHeader/>
          <w:jc w:val="center"/>
        </w:trPr>
        <w:tc>
          <w:tcPr>
            <w:tcW w:w="73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3397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Výsledek hospodaření účetního období</w:t>
            </w:r>
          </w:p>
        </w:tc>
        <w:tc>
          <w:tcPr>
            <w:tcW w:w="88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359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32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61 258,05</w:t>
            </w:r>
          </w:p>
        </w:tc>
        <w:tc>
          <w:tcPr>
            <w:tcW w:w="1415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9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83 606,85</w:t>
            </w:r>
          </w:p>
        </w:tc>
        <w:tc>
          <w:tcPr>
            <w:tcW w:w="1472" w:type="dxa"/>
            <w:shd w:val="clear" w:color="000000" w:fill="DCE6F1"/>
            <w:noWrap/>
            <w:vAlign w:val="center"/>
            <w:hideMark/>
          </w:tcPr>
          <w:p w:rsidR="006A508C" w:rsidRPr="000E64D9" w:rsidRDefault="006A508C" w:rsidP="000E64D9">
            <w:pPr>
              <w:spacing w:before="20" w:after="20"/>
              <w:ind w:right="154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0E6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6 502 424,49</w:t>
            </w:r>
          </w:p>
        </w:tc>
      </w:tr>
    </w:tbl>
    <w:p w:rsidR="00662311" w:rsidRPr="006A508C" w:rsidRDefault="00662311" w:rsidP="006A508C">
      <w:pPr>
        <w:spacing w:before="40"/>
        <w:rPr>
          <w:rFonts w:ascii="Calibri" w:eastAsia="Calibri" w:hAnsi="Calibri" w:cs="Calibri"/>
          <w:sz w:val="18"/>
          <w:szCs w:val="18"/>
          <w:lang w:val="cs-CZ"/>
        </w:rPr>
      </w:pPr>
      <w:r w:rsidRPr="006A508C">
        <w:rPr>
          <w:rFonts w:ascii="Calibri" w:eastAsia="Calibri" w:hAnsi="Calibri" w:cs="Calibri"/>
          <w:b/>
          <w:sz w:val="18"/>
          <w:szCs w:val="18"/>
          <w:lang w:val="cs-CZ"/>
        </w:rPr>
        <w:t>Zdroj:</w:t>
      </w:r>
      <w:r w:rsidRPr="006A508C">
        <w:rPr>
          <w:rFonts w:ascii="Calibri" w:eastAsia="Calibri" w:hAnsi="Calibri" w:cs="Calibri"/>
          <w:sz w:val="18"/>
          <w:szCs w:val="18"/>
          <w:lang w:val="cs-CZ"/>
        </w:rPr>
        <w:t xml:space="preserve"> </w:t>
      </w:r>
      <w:r w:rsidR="00233A34">
        <w:rPr>
          <w:rFonts w:ascii="Calibri" w:eastAsia="Calibri" w:hAnsi="Calibri" w:cs="Calibri"/>
          <w:sz w:val="18"/>
          <w:szCs w:val="18"/>
          <w:lang w:val="cs-CZ"/>
        </w:rPr>
        <w:t>v</w:t>
      </w:r>
      <w:r w:rsidRPr="006A508C">
        <w:rPr>
          <w:rFonts w:ascii="Calibri" w:eastAsia="Calibri" w:hAnsi="Calibri" w:cs="Calibri"/>
          <w:sz w:val="18"/>
          <w:szCs w:val="18"/>
          <w:lang w:val="cs-CZ"/>
        </w:rPr>
        <w:t>ýkaz</w:t>
      </w:r>
      <w:r w:rsidR="00233A34">
        <w:rPr>
          <w:rFonts w:ascii="Calibri" w:eastAsia="Calibri" w:hAnsi="Calibri" w:cs="Calibri"/>
          <w:sz w:val="18"/>
          <w:szCs w:val="18"/>
          <w:lang w:val="cs-CZ"/>
        </w:rPr>
        <w:t>y</w:t>
      </w:r>
      <w:r w:rsidRPr="006A508C">
        <w:rPr>
          <w:rFonts w:ascii="Calibri" w:eastAsia="Calibri" w:hAnsi="Calibri" w:cs="Calibri"/>
          <w:sz w:val="18"/>
          <w:szCs w:val="18"/>
          <w:lang w:val="cs-CZ"/>
        </w:rPr>
        <w:t xml:space="preserve"> zisku a ztráty </w:t>
      </w:r>
      <w:r w:rsidR="000E64D9">
        <w:rPr>
          <w:rFonts w:ascii="Calibri" w:eastAsia="Calibri" w:hAnsi="Calibri" w:cs="Calibri"/>
          <w:sz w:val="18"/>
          <w:szCs w:val="18"/>
          <w:lang w:val="cs-CZ"/>
        </w:rPr>
        <w:t xml:space="preserve">sestavené </w:t>
      </w:r>
      <w:r w:rsidRPr="006A508C">
        <w:rPr>
          <w:rFonts w:ascii="Calibri" w:eastAsia="Calibri" w:hAnsi="Calibri" w:cs="Calibri"/>
          <w:sz w:val="18"/>
          <w:szCs w:val="18"/>
          <w:lang w:val="cs-CZ"/>
        </w:rPr>
        <w:t>k 31. 12. 2012, 31. 12. 2013 a 31. 12. 2014</w:t>
      </w:r>
      <w:r w:rsidR="00233A34">
        <w:rPr>
          <w:rFonts w:ascii="Calibri" w:eastAsia="Calibri" w:hAnsi="Calibri" w:cs="Calibri"/>
          <w:sz w:val="18"/>
          <w:szCs w:val="18"/>
          <w:lang w:val="cs-CZ"/>
        </w:rPr>
        <w:t>.</w:t>
      </w:r>
    </w:p>
    <w:p w:rsidR="009056BF" w:rsidRDefault="009056BF">
      <w:pPr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br w:type="page"/>
      </w:r>
    </w:p>
    <w:p w:rsidR="0058257F" w:rsidRDefault="00662311" w:rsidP="0058257F">
      <w:pPr>
        <w:jc w:val="right"/>
        <w:rPr>
          <w:rFonts w:ascii="Calibri" w:hAnsi="Calibri" w:cs="Calibri"/>
          <w:b/>
          <w:bCs/>
          <w:color w:val="000000"/>
          <w:lang w:val="cs-CZ" w:eastAsia="cs-CZ"/>
        </w:rPr>
      </w:pPr>
      <w:r w:rsidRPr="004824DB">
        <w:rPr>
          <w:rFonts w:ascii="Calibri" w:hAnsi="Calibri" w:cs="Calibri"/>
          <w:b/>
          <w:bCs/>
          <w:color w:val="000000"/>
          <w:lang w:val="cs-CZ" w:eastAsia="cs-CZ"/>
        </w:rPr>
        <w:lastRenderedPageBreak/>
        <w:t>Příloha č. 3</w:t>
      </w:r>
    </w:p>
    <w:p w:rsidR="009056BF" w:rsidRDefault="000E64D9" w:rsidP="009056BF">
      <w:pPr>
        <w:jc w:val="both"/>
        <w:rPr>
          <w:rFonts w:ascii="Calibri" w:hAnsi="Calibri" w:cs="Calibri"/>
          <w:b/>
          <w:bCs/>
          <w:color w:val="000000"/>
          <w:lang w:val="cs-CZ" w:eastAsia="cs-CZ"/>
        </w:rPr>
      </w:pPr>
      <w:r>
        <w:rPr>
          <w:rFonts w:ascii="Calibri" w:hAnsi="Calibri" w:cs="Calibri"/>
          <w:b/>
          <w:bCs/>
          <w:color w:val="000000"/>
          <w:lang w:val="cs-CZ" w:eastAsia="cs-CZ"/>
        </w:rPr>
        <w:t>Data z v</w:t>
      </w:r>
      <w:r w:rsidR="00662311" w:rsidRPr="004824DB">
        <w:rPr>
          <w:rFonts w:ascii="Calibri" w:hAnsi="Calibri" w:cs="Calibri"/>
          <w:b/>
          <w:bCs/>
          <w:color w:val="000000"/>
          <w:lang w:val="cs-CZ" w:eastAsia="cs-CZ"/>
        </w:rPr>
        <w:t>ýkaz</w:t>
      </w:r>
      <w:r>
        <w:rPr>
          <w:rFonts w:ascii="Calibri" w:hAnsi="Calibri" w:cs="Calibri"/>
          <w:b/>
          <w:bCs/>
          <w:color w:val="000000"/>
          <w:lang w:val="cs-CZ" w:eastAsia="cs-CZ"/>
        </w:rPr>
        <w:t>ů</w:t>
      </w:r>
      <w:r w:rsidR="00662311" w:rsidRPr="004824DB">
        <w:rPr>
          <w:rFonts w:ascii="Calibri" w:hAnsi="Calibri" w:cs="Calibri"/>
          <w:b/>
          <w:bCs/>
          <w:color w:val="000000"/>
          <w:lang w:val="cs-CZ" w:eastAsia="cs-CZ"/>
        </w:rPr>
        <w:t xml:space="preserve"> zisku a ztráty za roky 2012 </w:t>
      </w:r>
      <w:r>
        <w:rPr>
          <w:rFonts w:ascii="Calibri" w:hAnsi="Calibri" w:cs="Calibri"/>
          <w:b/>
          <w:bCs/>
          <w:color w:val="000000"/>
          <w:lang w:val="cs-CZ" w:eastAsia="cs-CZ"/>
        </w:rPr>
        <w:t>až</w:t>
      </w:r>
      <w:r w:rsidR="00662311" w:rsidRPr="004824DB">
        <w:rPr>
          <w:rFonts w:ascii="Calibri" w:hAnsi="Calibri" w:cs="Calibri"/>
          <w:b/>
          <w:bCs/>
          <w:color w:val="000000"/>
          <w:lang w:val="cs-CZ" w:eastAsia="cs-CZ"/>
        </w:rPr>
        <w:t xml:space="preserve"> 2014 </w:t>
      </w:r>
      <w:r w:rsidR="00662311">
        <w:rPr>
          <w:rFonts w:ascii="Calibri" w:hAnsi="Calibri" w:cs="Calibri"/>
          <w:b/>
          <w:bCs/>
          <w:color w:val="000000"/>
          <w:lang w:val="cs-CZ" w:eastAsia="cs-CZ"/>
        </w:rPr>
        <w:t>–</w:t>
      </w:r>
      <w:r w:rsidR="00662311" w:rsidRPr="004824DB">
        <w:rPr>
          <w:rFonts w:ascii="Calibri" w:hAnsi="Calibri" w:cs="Calibri"/>
          <w:b/>
          <w:bCs/>
          <w:color w:val="000000"/>
          <w:lang w:val="cs-CZ" w:eastAsia="cs-CZ"/>
        </w:rPr>
        <w:t xml:space="preserve"> CRR</w:t>
      </w:r>
    </w:p>
    <w:p w:rsidR="00662311" w:rsidRPr="00662311" w:rsidRDefault="00662311" w:rsidP="009056BF">
      <w:pPr>
        <w:jc w:val="both"/>
        <w:rPr>
          <w:rFonts w:ascii="Calibri" w:hAnsi="Calibri" w:cs="Calibri"/>
          <w:bCs/>
          <w:color w:val="000000"/>
          <w:lang w:val="cs-CZ" w:eastAsia="cs-CZ"/>
        </w:rPr>
      </w:pPr>
    </w:p>
    <w:tbl>
      <w:tblPr>
        <w:tblW w:w="9306" w:type="dxa"/>
        <w:jc w:val="center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984"/>
        <w:gridCol w:w="680"/>
        <w:gridCol w:w="1151"/>
        <w:gridCol w:w="933"/>
        <w:gridCol w:w="1155"/>
        <w:gridCol w:w="911"/>
        <w:gridCol w:w="1157"/>
        <w:gridCol w:w="881"/>
      </w:tblGrid>
      <w:tr w:rsidR="0089109E" w:rsidRPr="00D85E14" w:rsidTr="0058257F">
        <w:trPr>
          <w:trHeight w:val="283"/>
          <w:jc w:val="center"/>
        </w:trPr>
        <w:tc>
          <w:tcPr>
            <w:tcW w:w="454" w:type="dxa"/>
            <w:vMerge w:val="restart"/>
            <w:shd w:val="clear" w:color="000000" w:fill="B7DEE8"/>
            <w:noWrap/>
            <w:vAlign w:val="center"/>
            <w:hideMark/>
          </w:tcPr>
          <w:p w:rsidR="0089109E" w:rsidRPr="004824DB" w:rsidRDefault="0089109E" w:rsidP="000E64D9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Č. pol</w:t>
            </w:r>
            <w:r w:rsidR="000E64D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ožky</w:t>
            </w:r>
          </w:p>
        </w:tc>
        <w:tc>
          <w:tcPr>
            <w:tcW w:w="1984" w:type="dxa"/>
            <w:vMerge w:val="restart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680" w:type="dxa"/>
            <w:vMerge w:val="restart"/>
            <w:shd w:val="clear" w:color="000000" w:fill="B7DEE8"/>
            <w:vAlign w:val="center"/>
            <w:hideMark/>
          </w:tcPr>
          <w:p w:rsidR="0089109E" w:rsidRPr="0058257F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5"/>
                <w:szCs w:val="15"/>
                <w:lang w:val="cs-CZ" w:eastAsia="cs-CZ"/>
              </w:rPr>
            </w:pPr>
            <w:r w:rsidRPr="0058257F">
              <w:rPr>
                <w:rFonts w:ascii="Calibri" w:hAnsi="Calibri" w:cs="Calibri"/>
                <w:color w:val="000000"/>
                <w:sz w:val="15"/>
                <w:szCs w:val="15"/>
                <w:lang w:val="cs-CZ" w:eastAsia="cs-CZ"/>
              </w:rPr>
              <w:t>Syntetický účet</w:t>
            </w:r>
          </w:p>
        </w:tc>
        <w:tc>
          <w:tcPr>
            <w:tcW w:w="2084" w:type="dxa"/>
            <w:gridSpan w:val="2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right="6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Rok 2012</w:t>
            </w:r>
          </w:p>
        </w:tc>
        <w:tc>
          <w:tcPr>
            <w:tcW w:w="2066" w:type="dxa"/>
            <w:gridSpan w:val="2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right="102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Rok 2013</w:t>
            </w:r>
          </w:p>
        </w:tc>
        <w:tc>
          <w:tcPr>
            <w:tcW w:w="2038" w:type="dxa"/>
            <w:gridSpan w:val="2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Rok 2014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vMerge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2084" w:type="dxa"/>
            <w:gridSpan w:val="2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right="6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 Kč</w:t>
            </w:r>
          </w:p>
        </w:tc>
        <w:tc>
          <w:tcPr>
            <w:tcW w:w="2066" w:type="dxa"/>
            <w:gridSpan w:val="2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right="102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 Kč</w:t>
            </w:r>
          </w:p>
        </w:tc>
        <w:tc>
          <w:tcPr>
            <w:tcW w:w="2038" w:type="dxa"/>
            <w:gridSpan w:val="2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 Kč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vMerge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Hlavní činnost</w:t>
            </w:r>
          </w:p>
        </w:tc>
        <w:tc>
          <w:tcPr>
            <w:tcW w:w="933" w:type="dxa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left="-109" w:right="-7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Hospodářská činnost</w:t>
            </w:r>
          </w:p>
        </w:tc>
        <w:tc>
          <w:tcPr>
            <w:tcW w:w="1155" w:type="dxa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left="-109" w:right="-7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Hlavní činnost</w:t>
            </w:r>
          </w:p>
        </w:tc>
        <w:tc>
          <w:tcPr>
            <w:tcW w:w="911" w:type="dxa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Hospodářská činnost</w:t>
            </w:r>
          </w:p>
        </w:tc>
        <w:tc>
          <w:tcPr>
            <w:tcW w:w="1157" w:type="dxa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left="-109" w:right="-7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Hlavní činnost</w:t>
            </w:r>
          </w:p>
        </w:tc>
        <w:tc>
          <w:tcPr>
            <w:tcW w:w="881" w:type="dxa"/>
            <w:shd w:val="clear" w:color="000000" w:fill="B7DEE8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Hospodářská činnost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NÁKLADY CELKEM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216 112 478,94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2 528,82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214 598 529,04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5 192,44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163 085 544,12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6 060,10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Náklady z činnosti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215 213 893,00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214 217 230,54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162 984 933,27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Spotřeba materiálu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501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1 918 401,86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2 404 011,87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1 669 011,51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Spotřeba energie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1 425 665,53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1 318 756,24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1 783 502,63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Opravy a udržování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15 375 409,39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18 970 265,67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24 109 831,99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Cestovné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862 768,27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574 685,17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702 748,73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6E1AD1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Náklady na reprez</w:t>
            </w:r>
            <w:r w:rsidR="006E1AD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</w:t>
            </w: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ntaci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450 265,14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748 218,63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131 588,55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Ostatní služby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33 872 482,48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32 649 535,54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21 482 435,91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Mzdové náklady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53 982 723,00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59 903 897,00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69 070 149,00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Zákonné sociální pojištění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18 340 508,00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20 379 986,00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23 435 497,00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Jiné sociální pojištění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209 619,48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242 995,70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284 431,44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A57EFA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Zákonné sociální </w:t>
            </w:r>
            <w:r w:rsidR="00A57EFA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náklady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2 185 359,91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2 884 444,82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3 073 604,10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Jiné sociální náklady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678 284,70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Jiné daně a poplatky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538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29 135,00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42 009,00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93 474,00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Jiné pokuty a penále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24 257,00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4 265 322,00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Manka a škody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3 717,09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89 631,25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102 171,00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Tvorba fondů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141 000,00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39 600,00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67 000,00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Odpisy dlouhodobého majetku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551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71 902 662,74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54 616 028,33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17 900 965,86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Tvorba a z</w:t>
            </w:r>
            <w:r w:rsidR="006E1AD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</w:t>
            </w: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účtování rezerv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555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10 625 500,00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15 104 632,00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-7 381 163,00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Náklady z drobného dlouhodobého majetku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558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2 778 838,40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3 789 668,96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1 767 772,31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Ostatní náklady z činnosti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431 552,01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434 607,36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426 590,24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II.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Finanční náklady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898 585,94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248,82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381 298,50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632,44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97 610,85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150,10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Kurzové ztráty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865 255,01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248,82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344 900,20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31,32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58 653,99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Ostatní finanční náklady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33 330,93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36 398,30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601,12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38 956,86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150,10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Náklady na transfery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IV.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D85E1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Náklady ze sdílených daní a </w:t>
            </w: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poplatků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Daň z příjmů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2 280,00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4 560,00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5 910,00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Daň z příjmů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2 280,00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4 560,00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5 910,00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VÝNOSY CELKEM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216 136 129,68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12 603,50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214 914 343,09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25 135,21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163 097 056,36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31 257,27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Výnosy z činnosti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4 628 766,10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12 509,96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4 439 850,23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25 020,03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3 034 244,15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31 255,00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Výnosy z prodeje služeb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15 730,00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25 000,00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Výnosy z pronájmu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12 509,96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25 020,03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6 255,00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Výnosy z vyřazených pohledávek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646,72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Výnosy z prodeje DHM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141 000,00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39 600,00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67 000,00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Čerpání fondů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648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24 257,00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Ostatní výnosy z činnosti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4 487 766,10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4 375 993,23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2 950 867,43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II.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Finanční výnosy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1 756 614,32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93,54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1 126 770,05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115,18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315 223,65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2,27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Úroky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662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919 466,55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525 026,30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247 690,45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Kurzové zisky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663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837 147,77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93,54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601 743,75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115,18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67 533,30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2,27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lastRenderedPageBreak/>
              <w:t>III.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Výnosy z daní a poplatků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IV.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Výnosy z transferů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209 750 749,26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209 347 722,81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159 747 588,56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6E1AD1">
            <w:pPr>
              <w:spacing w:before="20" w:after="20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Výnosy vybraných ústředních vládních institucí z</w:t>
            </w:r>
            <w:r w:rsidR="006E1AD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 </w:t>
            </w: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transferů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671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209 750 749,26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209 347 722,81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159 747 588,56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Výnosy ze sdílených daní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0,00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C.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VÝSLEDEK HOSPODAŘENÍ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Výsledek hospodaření před zdaněním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23 650,74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12 354,68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315 814,05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24 502,77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14 512,24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31 107,17</w:t>
            </w:r>
          </w:p>
        </w:tc>
      </w:tr>
      <w:tr w:rsidR="0089109E" w:rsidRPr="00D85E14" w:rsidTr="0058257F">
        <w:trPr>
          <w:trHeight w:val="283"/>
          <w:jc w:val="center"/>
        </w:trPr>
        <w:tc>
          <w:tcPr>
            <w:tcW w:w="45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984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C1015B">
            <w:pPr>
              <w:spacing w:before="20" w:after="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Výsledek hospodaření účetního období</w:t>
            </w:r>
          </w:p>
        </w:tc>
        <w:tc>
          <w:tcPr>
            <w:tcW w:w="680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58257F">
            <w:pPr>
              <w:spacing w:before="20" w:after="20"/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5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23 650,74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68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10 074,68</w:t>
            </w:r>
          </w:p>
        </w:tc>
        <w:tc>
          <w:tcPr>
            <w:tcW w:w="1155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315 814,05</w:t>
            </w:r>
          </w:p>
        </w:tc>
        <w:tc>
          <w:tcPr>
            <w:tcW w:w="91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right="10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19 942,77</w:t>
            </w:r>
          </w:p>
        </w:tc>
        <w:tc>
          <w:tcPr>
            <w:tcW w:w="1157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ind w:left="-57" w:right="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14 512,24</w:t>
            </w:r>
          </w:p>
        </w:tc>
        <w:tc>
          <w:tcPr>
            <w:tcW w:w="881" w:type="dxa"/>
            <w:shd w:val="clear" w:color="000000" w:fill="DCE6F1"/>
            <w:noWrap/>
            <w:vAlign w:val="center"/>
            <w:hideMark/>
          </w:tcPr>
          <w:p w:rsidR="0089109E" w:rsidRPr="004824DB" w:rsidRDefault="0089109E" w:rsidP="0089109E">
            <w:pPr>
              <w:spacing w:before="20" w:after="2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82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25 197,17</w:t>
            </w:r>
          </w:p>
        </w:tc>
      </w:tr>
    </w:tbl>
    <w:p w:rsidR="00662311" w:rsidRPr="0089109E" w:rsidRDefault="00662311" w:rsidP="0058257F">
      <w:pPr>
        <w:spacing w:before="40"/>
        <w:jc w:val="both"/>
        <w:rPr>
          <w:rFonts w:ascii="Calibri" w:eastAsia="Calibri" w:hAnsi="Calibri" w:cs="Calibri"/>
          <w:sz w:val="18"/>
          <w:szCs w:val="18"/>
          <w:lang w:val="cs-CZ"/>
        </w:rPr>
      </w:pPr>
      <w:r w:rsidRPr="0089109E">
        <w:rPr>
          <w:rFonts w:ascii="Calibri" w:eastAsia="Calibri" w:hAnsi="Calibri" w:cs="Calibri"/>
          <w:b/>
          <w:sz w:val="18"/>
          <w:szCs w:val="18"/>
          <w:lang w:val="cs-CZ"/>
        </w:rPr>
        <w:t>Zdroj:</w:t>
      </w:r>
      <w:r w:rsidRPr="0089109E">
        <w:rPr>
          <w:rFonts w:ascii="Calibri" w:eastAsia="Calibri" w:hAnsi="Calibri" w:cs="Calibri"/>
          <w:sz w:val="18"/>
          <w:szCs w:val="18"/>
          <w:lang w:val="cs-CZ"/>
        </w:rPr>
        <w:t xml:space="preserve"> </w:t>
      </w:r>
      <w:r w:rsidR="006E1AD1">
        <w:rPr>
          <w:rFonts w:ascii="Calibri" w:eastAsia="Calibri" w:hAnsi="Calibri" w:cs="Calibri"/>
          <w:sz w:val="18"/>
          <w:szCs w:val="18"/>
          <w:lang w:val="cs-CZ"/>
        </w:rPr>
        <w:t>v</w:t>
      </w:r>
      <w:r w:rsidRPr="0089109E">
        <w:rPr>
          <w:rFonts w:ascii="Calibri" w:eastAsia="Calibri" w:hAnsi="Calibri" w:cs="Calibri"/>
          <w:sz w:val="18"/>
          <w:szCs w:val="18"/>
          <w:lang w:val="cs-CZ"/>
        </w:rPr>
        <w:t>ýkaz</w:t>
      </w:r>
      <w:r w:rsidR="006E1AD1">
        <w:rPr>
          <w:rFonts w:ascii="Calibri" w:eastAsia="Calibri" w:hAnsi="Calibri" w:cs="Calibri"/>
          <w:sz w:val="18"/>
          <w:szCs w:val="18"/>
          <w:lang w:val="cs-CZ"/>
        </w:rPr>
        <w:t>y</w:t>
      </w:r>
      <w:r w:rsidRPr="0089109E">
        <w:rPr>
          <w:rFonts w:ascii="Calibri" w:eastAsia="Calibri" w:hAnsi="Calibri" w:cs="Calibri"/>
          <w:sz w:val="18"/>
          <w:szCs w:val="18"/>
          <w:lang w:val="cs-CZ"/>
        </w:rPr>
        <w:t xml:space="preserve"> zisku a ztráty </w:t>
      </w:r>
      <w:r w:rsidR="000E64D9">
        <w:rPr>
          <w:rFonts w:ascii="Calibri" w:eastAsia="Calibri" w:hAnsi="Calibri" w:cs="Calibri"/>
          <w:sz w:val="18"/>
          <w:szCs w:val="18"/>
          <w:lang w:val="cs-CZ"/>
        </w:rPr>
        <w:t xml:space="preserve">sestavené </w:t>
      </w:r>
      <w:r w:rsidRPr="0089109E">
        <w:rPr>
          <w:rFonts w:ascii="Calibri" w:eastAsia="Calibri" w:hAnsi="Calibri" w:cs="Calibri"/>
          <w:sz w:val="18"/>
          <w:szCs w:val="18"/>
          <w:lang w:val="cs-CZ"/>
        </w:rPr>
        <w:t>k 31. 12. 2012, 31. 12. 2013 a 31. 12. 2014</w:t>
      </w:r>
      <w:r w:rsidR="006E1AD1">
        <w:rPr>
          <w:rFonts w:ascii="Calibri" w:eastAsia="Calibri" w:hAnsi="Calibri" w:cs="Calibri"/>
          <w:sz w:val="18"/>
          <w:szCs w:val="18"/>
          <w:lang w:val="cs-CZ"/>
        </w:rPr>
        <w:t>.</w:t>
      </w:r>
    </w:p>
    <w:sectPr w:rsidR="00662311" w:rsidRPr="0089109E" w:rsidSect="003F3AEB">
      <w:footerReference w:type="default" r:id="rId15"/>
      <w:headerReference w:type="first" r:id="rId16"/>
      <w:pgSz w:w="11906" w:h="16838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9B" w:rsidRDefault="0080279B" w:rsidP="005E3F4A">
      <w:r>
        <w:separator/>
      </w:r>
    </w:p>
  </w:endnote>
  <w:endnote w:type="continuationSeparator" w:id="0">
    <w:p w:rsidR="0080279B" w:rsidRDefault="0080279B" w:rsidP="005E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9B" w:rsidRPr="000546D5" w:rsidRDefault="0080279B" w:rsidP="00E7472E">
    <w:pPr>
      <w:pStyle w:val="Zpat"/>
      <w:jc w:val="center"/>
      <w:rPr>
        <w:rFonts w:ascii="Calibri" w:hAnsi="Calibri" w:cs="Calibri"/>
      </w:rPr>
    </w:pPr>
    <w:r w:rsidRPr="000546D5">
      <w:rPr>
        <w:rFonts w:ascii="Calibri" w:hAnsi="Calibri" w:cs="Calibri"/>
      </w:rPr>
      <w:fldChar w:fldCharType="begin"/>
    </w:r>
    <w:r w:rsidRPr="000546D5">
      <w:rPr>
        <w:rFonts w:ascii="Calibri" w:hAnsi="Calibri" w:cs="Calibri"/>
      </w:rPr>
      <w:instrText xml:space="preserve"> PAGE   \* MERGEFORMAT </w:instrText>
    </w:r>
    <w:r w:rsidRPr="000546D5">
      <w:rPr>
        <w:rFonts w:ascii="Calibri" w:hAnsi="Calibri" w:cs="Calibri"/>
      </w:rPr>
      <w:fldChar w:fldCharType="separate"/>
    </w:r>
    <w:r w:rsidR="005822AC">
      <w:rPr>
        <w:rFonts w:ascii="Calibri" w:hAnsi="Calibri" w:cs="Calibri"/>
        <w:noProof/>
      </w:rPr>
      <w:t>13</w:t>
    </w:r>
    <w:r w:rsidRPr="000546D5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9B" w:rsidRDefault="0080279B" w:rsidP="005E3F4A">
      <w:r>
        <w:separator/>
      </w:r>
    </w:p>
  </w:footnote>
  <w:footnote w:type="continuationSeparator" w:id="0">
    <w:p w:rsidR="0080279B" w:rsidRDefault="0080279B" w:rsidP="005E3F4A">
      <w:r>
        <w:continuationSeparator/>
      </w:r>
    </w:p>
  </w:footnote>
  <w:footnote w:id="1">
    <w:p w:rsidR="0080279B" w:rsidRPr="00C1015B" w:rsidRDefault="0080279B" w:rsidP="00290EDF">
      <w:pPr>
        <w:pStyle w:val="Textpoznpodarou"/>
        <w:ind w:left="284" w:hanging="284"/>
        <w:rPr>
          <w:rFonts w:ascii="Calibri" w:hAnsi="Calibri" w:cs="Calibri"/>
          <w:lang w:val="cs-CZ"/>
        </w:rPr>
      </w:pPr>
      <w:r w:rsidRPr="00C1015B">
        <w:rPr>
          <w:rStyle w:val="Znakapoznpodarou"/>
          <w:rFonts w:ascii="Calibri" w:hAnsi="Calibri" w:cs="Calibri"/>
        </w:rPr>
        <w:footnoteRef/>
      </w:r>
      <w:r w:rsidRPr="00C1015B">
        <w:rPr>
          <w:rFonts w:ascii="Calibri" w:hAnsi="Calibri" w:cs="Calibri"/>
        </w:rPr>
        <w:tab/>
      </w:r>
      <w:r w:rsidRPr="00C1015B">
        <w:rPr>
          <w:rFonts w:ascii="Calibri" w:hAnsi="Calibri" w:cs="Calibri"/>
          <w:lang w:val="cs-CZ"/>
        </w:rPr>
        <w:t>Zákon č. 576/1990 Sb., o pravidlech hospodaření s rozpočtovými prostředky Č</w:t>
      </w:r>
      <w:r w:rsidR="00593986">
        <w:rPr>
          <w:rFonts w:ascii="Calibri" w:hAnsi="Calibri" w:cs="Calibri"/>
          <w:lang w:val="cs-CZ"/>
        </w:rPr>
        <w:t>eské republiky</w:t>
      </w:r>
      <w:r w:rsidRPr="00C1015B">
        <w:rPr>
          <w:rFonts w:ascii="Calibri" w:hAnsi="Calibri" w:cs="Calibri"/>
          <w:lang w:val="cs-CZ"/>
        </w:rPr>
        <w:t xml:space="preserve"> a obcí </w:t>
      </w:r>
      <w:r w:rsidR="00593986">
        <w:rPr>
          <w:rFonts w:ascii="Calibri" w:hAnsi="Calibri" w:cs="Calibri"/>
          <w:lang w:val="cs-CZ"/>
        </w:rPr>
        <w:t>v </w:t>
      </w:r>
      <w:r w:rsidRPr="00C1015B">
        <w:rPr>
          <w:rFonts w:ascii="Calibri" w:hAnsi="Calibri" w:cs="Calibri"/>
          <w:lang w:val="cs-CZ"/>
        </w:rPr>
        <w:t>České republi</w:t>
      </w:r>
      <w:r w:rsidR="00593986">
        <w:rPr>
          <w:rFonts w:ascii="Calibri" w:hAnsi="Calibri" w:cs="Calibri"/>
          <w:lang w:val="cs-CZ"/>
        </w:rPr>
        <w:t>ce</w:t>
      </w:r>
      <w:r w:rsidRPr="00C1015B">
        <w:rPr>
          <w:rFonts w:ascii="Calibri" w:hAnsi="Calibri" w:cs="Calibri"/>
          <w:lang w:val="cs-CZ"/>
        </w:rPr>
        <w:t>.</w:t>
      </w:r>
    </w:p>
  </w:footnote>
  <w:footnote w:id="2">
    <w:p w:rsidR="0080279B" w:rsidRPr="00C1015B" w:rsidRDefault="0080279B" w:rsidP="001C5498">
      <w:pPr>
        <w:pStyle w:val="Textpoznpodarou"/>
        <w:ind w:left="284" w:hanging="284"/>
        <w:jc w:val="both"/>
        <w:rPr>
          <w:rFonts w:ascii="Calibri" w:hAnsi="Calibri" w:cs="Calibri"/>
          <w:lang w:val="cs-CZ"/>
        </w:rPr>
      </w:pPr>
      <w:r w:rsidRPr="00C1015B">
        <w:rPr>
          <w:rStyle w:val="Znakapoznpodarou"/>
          <w:rFonts w:ascii="Calibri" w:hAnsi="Calibri" w:cs="Calibri"/>
        </w:rPr>
        <w:footnoteRef/>
      </w:r>
      <w:r w:rsidRPr="00C1015B">
        <w:rPr>
          <w:rFonts w:ascii="Calibri" w:hAnsi="Calibri" w:cs="Calibri"/>
          <w:lang w:val="cs-CZ"/>
        </w:rPr>
        <w:tab/>
        <w:t>Zákon č. 219/2000 Sb., o majetku České republiky a jejím vystupování v právních vztazích, ve znění pozdějších předpisů</w:t>
      </w:r>
      <w:r>
        <w:rPr>
          <w:rFonts w:ascii="Calibri" w:hAnsi="Calibri" w:cs="Calibri"/>
          <w:lang w:val="cs-CZ"/>
        </w:rPr>
        <w:t>,</w:t>
      </w:r>
      <w:r w:rsidRPr="00C1015B">
        <w:rPr>
          <w:rFonts w:ascii="Calibri" w:hAnsi="Calibri" w:cs="Calibri"/>
          <w:lang w:val="cs-CZ"/>
        </w:rPr>
        <w:t xml:space="preserve"> (dále jen „zákon o majetku</w:t>
      </w:r>
      <w:r>
        <w:rPr>
          <w:rFonts w:ascii="Calibri" w:hAnsi="Calibri" w:cs="Calibri"/>
          <w:lang w:val="cs-CZ"/>
        </w:rPr>
        <w:t xml:space="preserve"> ČR</w:t>
      </w:r>
      <w:r w:rsidRPr="00C1015B">
        <w:rPr>
          <w:rFonts w:ascii="Calibri" w:hAnsi="Calibri" w:cs="Calibri"/>
          <w:lang w:val="cs-CZ"/>
        </w:rPr>
        <w:t>“).</w:t>
      </w:r>
    </w:p>
  </w:footnote>
  <w:footnote w:id="3">
    <w:p w:rsidR="0080279B" w:rsidRPr="00075FC0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075FC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</w:r>
      <w:r w:rsidRPr="00075FC0">
        <w:rPr>
          <w:rFonts w:asciiTheme="minorHAnsi" w:hAnsiTheme="minorHAnsi" w:cstheme="minorHAnsi"/>
          <w:lang w:val="cs-CZ"/>
        </w:rPr>
        <w:t>Zákon č. 563/1991 Sb., o účetnictví</w:t>
      </w:r>
      <w:r>
        <w:rPr>
          <w:rFonts w:asciiTheme="minorHAnsi" w:hAnsiTheme="minorHAnsi" w:cstheme="minorHAnsi"/>
          <w:lang w:val="cs-CZ"/>
        </w:rPr>
        <w:t>.</w:t>
      </w:r>
    </w:p>
  </w:footnote>
  <w:footnote w:id="4">
    <w:p w:rsidR="0080279B" w:rsidRPr="00290EDF" w:rsidRDefault="0080279B" w:rsidP="00290EDF">
      <w:pPr>
        <w:pStyle w:val="Textpoznpodarou"/>
        <w:ind w:left="284" w:hanging="284"/>
        <w:rPr>
          <w:rFonts w:ascii="Calibri" w:hAnsi="Calibri" w:cs="Calibri"/>
          <w:lang w:val="cs-CZ"/>
        </w:rPr>
      </w:pPr>
      <w:r w:rsidRPr="00290ED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  <w:lang w:val="cs-CZ"/>
        </w:rPr>
        <w:tab/>
      </w:r>
      <w:r w:rsidRPr="00290EDF">
        <w:rPr>
          <w:rFonts w:ascii="Calibri" w:hAnsi="Calibri" w:cs="Calibri"/>
          <w:lang w:val="cs-CZ"/>
        </w:rPr>
        <w:t>Zákon č. 137/2006 Sb., o veřejných zakázkách.</w:t>
      </w:r>
    </w:p>
  </w:footnote>
  <w:footnote w:id="5">
    <w:p w:rsidR="0080279B" w:rsidRPr="00290EDF" w:rsidRDefault="0080279B" w:rsidP="001C5498">
      <w:pPr>
        <w:pStyle w:val="Textpoznpodarou"/>
        <w:ind w:left="284" w:hanging="284"/>
        <w:jc w:val="both"/>
        <w:rPr>
          <w:rFonts w:ascii="Calibri" w:hAnsi="Calibri" w:cs="Calibri"/>
          <w:lang w:val="cs-CZ"/>
        </w:rPr>
      </w:pPr>
      <w:r w:rsidRPr="00290ED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  <w:lang w:val="cs-CZ"/>
        </w:rPr>
        <w:tab/>
      </w:r>
      <w:r w:rsidRPr="00290EDF">
        <w:rPr>
          <w:rFonts w:ascii="Calibri" w:hAnsi="Calibri" w:cs="Calibri"/>
          <w:lang w:val="cs-CZ"/>
        </w:rPr>
        <w:t>Zákon č. 320/2001 Sb.</w:t>
      </w:r>
      <w:r>
        <w:rPr>
          <w:rFonts w:ascii="Calibri" w:hAnsi="Calibri" w:cs="Calibri"/>
          <w:lang w:val="cs-CZ"/>
        </w:rPr>
        <w:t xml:space="preserve">, </w:t>
      </w:r>
      <w:r w:rsidRPr="00290EDF">
        <w:rPr>
          <w:rFonts w:ascii="Calibri" w:hAnsi="Calibri" w:cs="Calibri"/>
          <w:lang w:val="cs-CZ"/>
        </w:rPr>
        <w:t>o finanční kontrole ve veřejné správě a o změně některých zákonů (zákon o finanční kontrole).</w:t>
      </w:r>
    </w:p>
  </w:footnote>
  <w:footnote w:id="6">
    <w:p w:rsidR="0080279B" w:rsidRPr="00290EDF" w:rsidRDefault="0080279B" w:rsidP="001C5498">
      <w:pPr>
        <w:pStyle w:val="Textpoznpodarou"/>
        <w:ind w:left="284" w:hanging="284"/>
        <w:jc w:val="both"/>
        <w:rPr>
          <w:rFonts w:ascii="Calibri" w:hAnsi="Calibri" w:cs="Calibri"/>
          <w:lang w:val="cs-CZ"/>
        </w:rPr>
      </w:pPr>
      <w:r w:rsidRPr="00290ED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  <w:lang w:val="cs-CZ"/>
        </w:rPr>
        <w:tab/>
      </w:r>
      <w:r w:rsidRPr="00290EDF">
        <w:rPr>
          <w:rFonts w:ascii="Calibri" w:hAnsi="Calibri" w:cs="Calibri"/>
          <w:lang w:val="cs-CZ"/>
        </w:rPr>
        <w:t>Zákon č. 218/2000 Sb., o rozpočtových pravidlech a o změně některých souvisejících zákonů (rozpočtová pravidla)</w:t>
      </w:r>
      <w:r>
        <w:rPr>
          <w:rFonts w:ascii="Calibri" w:hAnsi="Calibri" w:cs="Calibri"/>
          <w:lang w:val="cs-CZ"/>
        </w:rPr>
        <w:t>.</w:t>
      </w:r>
    </w:p>
  </w:footnote>
  <w:footnote w:id="7">
    <w:p w:rsidR="0080279B" w:rsidRPr="00290EDF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290ED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290EDF">
        <w:rPr>
          <w:rFonts w:asciiTheme="minorHAnsi" w:hAnsiTheme="minorHAnsi" w:cstheme="minorHAnsi"/>
          <w:lang w:val="cs-CZ"/>
        </w:rPr>
        <w:t>§ 14 odst. 4 zákona o majetku</w:t>
      </w:r>
      <w:r>
        <w:rPr>
          <w:rFonts w:asciiTheme="minorHAnsi" w:hAnsiTheme="minorHAnsi" w:cstheme="minorHAnsi"/>
          <w:lang w:val="cs-CZ"/>
        </w:rPr>
        <w:t xml:space="preserve"> ČR</w:t>
      </w:r>
      <w:r w:rsidRPr="00290EDF">
        <w:rPr>
          <w:rFonts w:asciiTheme="minorHAnsi" w:hAnsiTheme="minorHAnsi" w:cstheme="minorHAnsi"/>
          <w:lang w:val="cs-CZ"/>
        </w:rPr>
        <w:t>.</w:t>
      </w:r>
    </w:p>
  </w:footnote>
  <w:footnote w:id="8">
    <w:p w:rsidR="0080279B" w:rsidRPr="00290EDF" w:rsidRDefault="0080279B" w:rsidP="000E794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290ED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290EDF">
        <w:rPr>
          <w:rFonts w:asciiTheme="minorHAnsi" w:hAnsiTheme="minorHAnsi" w:cstheme="minorHAnsi"/>
          <w:lang w:val="cs-CZ"/>
        </w:rPr>
        <w:t>§ 14 odst. 1 zákona o majetku</w:t>
      </w:r>
      <w:r>
        <w:rPr>
          <w:rFonts w:asciiTheme="minorHAnsi" w:hAnsiTheme="minorHAnsi" w:cstheme="minorHAnsi"/>
          <w:lang w:val="cs-CZ"/>
        </w:rPr>
        <w:t xml:space="preserve"> ČR</w:t>
      </w:r>
      <w:r w:rsidRPr="00290EDF">
        <w:rPr>
          <w:rFonts w:asciiTheme="minorHAnsi" w:hAnsiTheme="minorHAnsi" w:cstheme="minorHAnsi"/>
          <w:lang w:val="cs-CZ"/>
        </w:rPr>
        <w:t>.</w:t>
      </w:r>
    </w:p>
  </w:footnote>
  <w:footnote w:id="9">
    <w:p w:rsidR="0080279B" w:rsidRPr="00290EDF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290ED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290EDF">
        <w:rPr>
          <w:rFonts w:asciiTheme="minorHAnsi" w:hAnsiTheme="minorHAnsi" w:cstheme="minorHAnsi"/>
          <w:lang w:val="cs-CZ"/>
        </w:rPr>
        <w:t>§ 27 odst. 1, 3 a § 14 odst. 1 zákona o majetku</w:t>
      </w:r>
      <w:r>
        <w:rPr>
          <w:rFonts w:asciiTheme="minorHAnsi" w:hAnsiTheme="minorHAnsi" w:cstheme="minorHAnsi"/>
          <w:lang w:val="cs-CZ"/>
        </w:rPr>
        <w:t xml:space="preserve"> ČR</w:t>
      </w:r>
      <w:r w:rsidRPr="00290EDF">
        <w:rPr>
          <w:rFonts w:asciiTheme="minorHAnsi" w:hAnsiTheme="minorHAnsi" w:cstheme="minorHAnsi"/>
          <w:lang w:val="cs-CZ"/>
        </w:rPr>
        <w:t>.</w:t>
      </w:r>
    </w:p>
  </w:footnote>
  <w:footnote w:id="10">
    <w:p w:rsidR="0080279B" w:rsidRPr="00F773E0" w:rsidRDefault="0080279B" w:rsidP="003E2642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F773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F773E0">
        <w:rPr>
          <w:rFonts w:asciiTheme="minorHAnsi" w:hAnsiTheme="minorHAnsi" w:cstheme="minorHAnsi"/>
          <w:lang w:val="cs-CZ"/>
        </w:rPr>
        <w:t>§ 30 odst. 7 písm. b) zákona o účetnictví</w:t>
      </w:r>
      <w:r>
        <w:rPr>
          <w:rFonts w:asciiTheme="minorHAnsi" w:hAnsiTheme="minorHAnsi" w:cstheme="minorHAnsi"/>
          <w:lang w:val="cs-CZ"/>
        </w:rPr>
        <w:t>.</w:t>
      </w:r>
    </w:p>
  </w:footnote>
  <w:footnote w:id="11">
    <w:p w:rsidR="0080279B" w:rsidRPr="00290EDF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290ED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290EDF">
        <w:rPr>
          <w:rFonts w:asciiTheme="minorHAnsi" w:hAnsiTheme="minorHAnsi" w:cstheme="minorHAnsi"/>
          <w:lang w:val="cs-CZ"/>
        </w:rPr>
        <w:t>§ 14 odst. 1 zákona o majetku</w:t>
      </w:r>
      <w:r>
        <w:rPr>
          <w:rFonts w:asciiTheme="minorHAnsi" w:hAnsiTheme="minorHAnsi" w:cstheme="minorHAnsi"/>
          <w:lang w:val="cs-CZ"/>
        </w:rPr>
        <w:t xml:space="preserve"> ČR</w:t>
      </w:r>
      <w:r w:rsidRPr="00290EDF">
        <w:rPr>
          <w:rFonts w:asciiTheme="minorHAnsi" w:hAnsiTheme="minorHAnsi" w:cstheme="minorHAnsi"/>
          <w:lang w:val="cs-CZ"/>
        </w:rPr>
        <w:t xml:space="preserve"> a § 53 odst. 4 rozpočtových pravid</w:t>
      </w:r>
      <w:r>
        <w:rPr>
          <w:rFonts w:asciiTheme="minorHAnsi" w:hAnsiTheme="minorHAnsi" w:cstheme="minorHAnsi"/>
          <w:lang w:val="cs-CZ"/>
        </w:rPr>
        <w:t>e</w:t>
      </w:r>
      <w:r w:rsidRPr="00290EDF">
        <w:rPr>
          <w:rFonts w:asciiTheme="minorHAnsi" w:hAnsiTheme="minorHAnsi" w:cstheme="minorHAnsi"/>
          <w:lang w:val="cs-CZ"/>
        </w:rPr>
        <w:t>l.</w:t>
      </w:r>
    </w:p>
  </w:footnote>
  <w:footnote w:id="12">
    <w:p w:rsidR="0080279B" w:rsidRPr="00290EDF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290ED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290EDF">
        <w:rPr>
          <w:rFonts w:asciiTheme="minorHAnsi" w:hAnsiTheme="minorHAnsi" w:cstheme="minorHAnsi"/>
          <w:lang w:val="cs-CZ"/>
        </w:rPr>
        <w:t xml:space="preserve">§ 21 a § 12 odst. 2 zákona o veřejných zakázkách. </w:t>
      </w:r>
    </w:p>
  </w:footnote>
  <w:footnote w:id="13">
    <w:p w:rsidR="0080279B" w:rsidRPr="00F773E0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F773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F773E0">
        <w:rPr>
          <w:rFonts w:asciiTheme="minorHAnsi" w:hAnsiTheme="minorHAnsi" w:cstheme="minorHAnsi"/>
          <w:lang w:val="cs-CZ"/>
        </w:rPr>
        <w:t>§ 13 odst. 3 zákona o veřejných zakázkách</w:t>
      </w:r>
      <w:r>
        <w:rPr>
          <w:rFonts w:asciiTheme="minorHAnsi" w:hAnsiTheme="minorHAnsi" w:cstheme="minorHAnsi"/>
          <w:lang w:val="cs-CZ"/>
        </w:rPr>
        <w:t>.</w:t>
      </w:r>
      <w:r w:rsidRPr="00F773E0">
        <w:rPr>
          <w:rFonts w:asciiTheme="minorHAnsi" w:hAnsiTheme="minorHAnsi" w:cstheme="minorHAnsi"/>
          <w:lang w:val="cs-CZ"/>
        </w:rPr>
        <w:t xml:space="preserve"> </w:t>
      </w:r>
    </w:p>
  </w:footnote>
  <w:footnote w:id="14">
    <w:p w:rsidR="0080279B" w:rsidRPr="00F773E0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F773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F773E0">
        <w:rPr>
          <w:rFonts w:asciiTheme="minorHAnsi" w:hAnsiTheme="minorHAnsi" w:cstheme="minorHAnsi"/>
          <w:lang w:val="cs-CZ"/>
        </w:rPr>
        <w:t>§ 26 odst. 1 zákona o finanční kontrole a § 14 odst. 2 a 4 písm. b) vyhlášky č. 416/2004 Sb.</w:t>
      </w:r>
    </w:p>
  </w:footnote>
  <w:footnote w:id="15">
    <w:p w:rsidR="0080279B" w:rsidRPr="00F773E0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F773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F773E0">
        <w:rPr>
          <w:rFonts w:asciiTheme="minorHAnsi" w:hAnsiTheme="minorHAnsi" w:cstheme="minorHAnsi"/>
          <w:lang w:val="cs-CZ"/>
        </w:rPr>
        <w:t>§ 25 zákona o finanční kontrole</w:t>
      </w:r>
      <w:r>
        <w:rPr>
          <w:rFonts w:asciiTheme="minorHAnsi" w:hAnsiTheme="minorHAnsi" w:cstheme="minorHAnsi"/>
          <w:lang w:val="cs-CZ"/>
        </w:rPr>
        <w:t>.</w:t>
      </w:r>
    </w:p>
  </w:footnote>
  <w:footnote w:id="16">
    <w:p w:rsidR="0080279B" w:rsidRPr="00F773E0" w:rsidRDefault="0080279B" w:rsidP="00290EDF">
      <w:pPr>
        <w:pStyle w:val="Textpoznpodarou"/>
        <w:ind w:left="284" w:hanging="284"/>
        <w:rPr>
          <w:rFonts w:asciiTheme="minorHAnsi" w:hAnsiTheme="minorHAnsi" w:cstheme="minorHAnsi"/>
          <w:lang w:val="cs-CZ"/>
        </w:rPr>
      </w:pPr>
      <w:r w:rsidRPr="00F773E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lang w:val="cs-CZ"/>
        </w:rPr>
        <w:tab/>
        <w:t xml:space="preserve">Ustanovení </w:t>
      </w:r>
      <w:r w:rsidRPr="00F773E0">
        <w:rPr>
          <w:rFonts w:asciiTheme="minorHAnsi" w:hAnsiTheme="minorHAnsi" w:cstheme="minorHAnsi"/>
          <w:lang w:val="cs-CZ"/>
        </w:rPr>
        <w:t xml:space="preserve">§ 28 odst. 1 a </w:t>
      </w:r>
      <w:r>
        <w:rPr>
          <w:rFonts w:asciiTheme="minorHAnsi" w:hAnsiTheme="minorHAnsi" w:cstheme="minorHAnsi"/>
          <w:lang w:val="cs-CZ"/>
        </w:rPr>
        <w:t xml:space="preserve">§ </w:t>
      </w:r>
      <w:r w:rsidRPr="00F773E0">
        <w:rPr>
          <w:rFonts w:asciiTheme="minorHAnsi" w:hAnsiTheme="minorHAnsi" w:cstheme="minorHAnsi"/>
          <w:lang w:val="cs-CZ"/>
        </w:rPr>
        <w:t>29 odst. 1 zákona o finanční kontrole a § 53 odst. 4 rozpočtových pravid</w:t>
      </w:r>
      <w:r>
        <w:rPr>
          <w:rFonts w:asciiTheme="minorHAnsi" w:hAnsiTheme="minorHAnsi" w:cstheme="minorHAnsi"/>
          <w:lang w:val="cs-CZ"/>
        </w:rPr>
        <w:t>e</w:t>
      </w:r>
      <w:r w:rsidRPr="00F773E0">
        <w:rPr>
          <w:rFonts w:asciiTheme="minorHAnsi" w:hAnsiTheme="minorHAnsi" w:cstheme="minorHAnsi"/>
          <w:lang w:val="cs-CZ"/>
        </w:rPr>
        <w:t>l</w:t>
      </w:r>
      <w:r>
        <w:rPr>
          <w:rFonts w:asciiTheme="minorHAnsi" w:hAnsiTheme="minorHAnsi" w:cstheme="minorHAnsi"/>
          <w:lang w:val="cs-CZ"/>
        </w:rPr>
        <w:t>.</w:t>
      </w:r>
    </w:p>
  </w:footnote>
  <w:footnote w:id="17">
    <w:p w:rsidR="0080279B" w:rsidRPr="0058257F" w:rsidRDefault="0080279B" w:rsidP="0058257F">
      <w:pPr>
        <w:pStyle w:val="Textpoznpodarou"/>
        <w:ind w:left="284" w:hanging="284"/>
        <w:rPr>
          <w:rFonts w:ascii="Calibri" w:hAnsi="Calibri" w:cs="Calibri"/>
          <w:lang w:val="cs-CZ"/>
        </w:rPr>
      </w:pPr>
      <w:r w:rsidRPr="0058257F">
        <w:rPr>
          <w:rStyle w:val="Znakapoznpodarou"/>
          <w:rFonts w:ascii="Calibri" w:hAnsi="Calibri" w:cs="Calibri"/>
        </w:rPr>
        <w:footnoteRef/>
      </w:r>
      <w:r w:rsidRPr="0058257F"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 xml:space="preserve">Ustanovení </w:t>
      </w:r>
      <w:r w:rsidRPr="0058257F">
        <w:rPr>
          <w:rFonts w:ascii="Calibri" w:hAnsi="Calibri" w:cs="Calibri"/>
          <w:lang w:val="cs-CZ"/>
        </w:rPr>
        <w:t>§ 63 odst. 1 rozpočtových pravid</w:t>
      </w:r>
      <w:r>
        <w:rPr>
          <w:rFonts w:ascii="Calibri" w:hAnsi="Calibri" w:cs="Calibri"/>
          <w:lang w:val="cs-CZ"/>
        </w:rPr>
        <w:t>e</w:t>
      </w:r>
      <w:r w:rsidRPr="0058257F">
        <w:rPr>
          <w:rFonts w:ascii="Calibri" w:hAnsi="Calibri" w:cs="Calibri"/>
          <w:lang w:val="cs-CZ"/>
        </w:rPr>
        <w:t>l.</w:t>
      </w:r>
    </w:p>
  </w:footnote>
  <w:footnote w:id="18">
    <w:p w:rsidR="0080279B" w:rsidRPr="0058257F" w:rsidRDefault="0080279B" w:rsidP="0058257F">
      <w:pPr>
        <w:pStyle w:val="Textpoznpodarou"/>
        <w:ind w:left="284" w:hanging="284"/>
        <w:rPr>
          <w:rFonts w:ascii="Calibri" w:hAnsi="Calibri" w:cs="Calibri"/>
          <w:lang w:val="cs-CZ"/>
        </w:rPr>
      </w:pPr>
      <w:r w:rsidRPr="0058257F">
        <w:rPr>
          <w:rStyle w:val="Znakapoznpodarou"/>
          <w:rFonts w:ascii="Calibri" w:hAnsi="Calibri" w:cs="Calibri"/>
        </w:rPr>
        <w:footnoteRef/>
      </w:r>
      <w:r w:rsidRPr="0058257F"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 xml:space="preserve">Ustanovení </w:t>
      </w:r>
      <w:r w:rsidRPr="0058257F">
        <w:rPr>
          <w:rFonts w:ascii="Calibri" w:hAnsi="Calibri" w:cs="Calibri"/>
          <w:lang w:val="cs-CZ"/>
        </w:rPr>
        <w:t>§ 14 odst. 1 zákona o majetku</w:t>
      </w:r>
      <w:r>
        <w:rPr>
          <w:rFonts w:ascii="Calibri" w:hAnsi="Calibri" w:cs="Calibri"/>
          <w:lang w:val="cs-CZ"/>
        </w:rPr>
        <w:t xml:space="preserve"> ČR</w:t>
      </w:r>
      <w:r w:rsidRPr="0058257F">
        <w:rPr>
          <w:rFonts w:ascii="Calibri" w:hAnsi="Calibri" w:cs="Calibri"/>
          <w:lang w:val="cs-CZ"/>
        </w:rPr>
        <w:t>.</w:t>
      </w:r>
    </w:p>
  </w:footnote>
  <w:footnote w:id="19">
    <w:p w:rsidR="0080279B" w:rsidRPr="0058257F" w:rsidRDefault="0080279B" w:rsidP="0058257F">
      <w:pPr>
        <w:pStyle w:val="Textpoznpodarou"/>
        <w:ind w:left="284" w:hanging="284"/>
        <w:rPr>
          <w:rFonts w:ascii="Calibri" w:hAnsi="Calibri" w:cs="Calibri"/>
          <w:lang w:val="cs-CZ"/>
        </w:rPr>
      </w:pPr>
      <w:r w:rsidRPr="0058257F">
        <w:rPr>
          <w:rStyle w:val="Znakapoznpodarou"/>
          <w:rFonts w:ascii="Calibri" w:hAnsi="Calibri" w:cs="Calibri"/>
        </w:rPr>
        <w:footnoteRef/>
      </w:r>
      <w:r w:rsidRPr="0058257F"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 xml:space="preserve">Ustanovení </w:t>
      </w:r>
      <w:r w:rsidRPr="0058257F">
        <w:rPr>
          <w:rFonts w:ascii="Calibri" w:hAnsi="Calibri" w:cs="Calibri"/>
          <w:lang w:val="cs-CZ"/>
        </w:rPr>
        <w:t>§ 27 odst. 1 zákona o majetku</w:t>
      </w:r>
      <w:r>
        <w:rPr>
          <w:rFonts w:ascii="Calibri" w:hAnsi="Calibri" w:cs="Calibri"/>
          <w:lang w:val="cs-CZ"/>
        </w:rPr>
        <w:t xml:space="preserve"> ČR</w:t>
      </w:r>
      <w:r w:rsidRPr="0058257F">
        <w:rPr>
          <w:rFonts w:ascii="Calibri" w:hAnsi="Calibri" w:cs="Calibri"/>
          <w:lang w:val="cs-CZ"/>
        </w:rPr>
        <w:t>.</w:t>
      </w:r>
    </w:p>
  </w:footnote>
  <w:footnote w:id="20">
    <w:p w:rsidR="0080279B" w:rsidRPr="0058257F" w:rsidRDefault="0080279B" w:rsidP="0058257F">
      <w:pPr>
        <w:pStyle w:val="Textpoznpodarou"/>
        <w:ind w:left="284" w:hanging="284"/>
        <w:rPr>
          <w:rFonts w:ascii="Calibri" w:hAnsi="Calibri" w:cs="Calibri"/>
          <w:lang w:val="cs-CZ"/>
        </w:rPr>
      </w:pPr>
      <w:r w:rsidRPr="0058257F">
        <w:rPr>
          <w:rStyle w:val="Znakapoznpodarou"/>
          <w:rFonts w:ascii="Calibri" w:hAnsi="Calibri" w:cs="Calibri"/>
        </w:rPr>
        <w:footnoteRef/>
      </w:r>
      <w:r w:rsidRPr="0058257F"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 xml:space="preserve">Ustanovení </w:t>
      </w:r>
      <w:r w:rsidRPr="0058257F">
        <w:rPr>
          <w:rFonts w:ascii="Calibri" w:hAnsi="Calibri" w:cs="Calibri"/>
          <w:lang w:val="cs-CZ"/>
        </w:rPr>
        <w:t>§ 8 odst. 1 zákona o účetnictví.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9B" w:rsidRPr="003F3AEB" w:rsidRDefault="0080279B" w:rsidP="003F3AEB">
    <w:pPr>
      <w:pStyle w:val="Zhlav"/>
      <w:jc w:val="center"/>
      <w:rPr>
        <w:rFonts w:asciiTheme="minorHAnsi" w:hAnsiTheme="minorHAnsi" w:cstheme="minorHAnsi"/>
        <w:color w:val="FFFFFF" w:themeColor="background1"/>
        <w:u w:val="single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10C"/>
    <w:multiLevelType w:val="hybridMultilevel"/>
    <w:tmpl w:val="5E9AD4E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BA5738B"/>
    <w:multiLevelType w:val="hybridMultilevel"/>
    <w:tmpl w:val="FB5A6764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25ED2"/>
    <w:multiLevelType w:val="hybridMultilevel"/>
    <w:tmpl w:val="768E8C1C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E24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B595B"/>
    <w:multiLevelType w:val="hybridMultilevel"/>
    <w:tmpl w:val="4A5071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413C"/>
    <w:multiLevelType w:val="hybridMultilevel"/>
    <w:tmpl w:val="61985CCC"/>
    <w:lvl w:ilvl="0" w:tplc="085C0D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560E8"/>
    <w:multiLevelType w:val="hybridMultilevel"/>
    <w:tmpl w:val="D67E3CF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02128E8"/>
    <w:multiLevelType w:val="hybridMultilevel"/>
    <w:tmpl w:val="23802744"/>
    <w:lvl w:ilvl="0" w:tplc="CBECA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D4D0F"/>
    <w:multiLevelType w:val="hybridMultilevel"/>
    <w:tmpl w:val="ED465D24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E24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63725"/>
    <w:multiLevelType w:val="hybridMultilevel"/>
    <w:tmpl w:val="393624CE"/>
    <w:lvl w:ilvl="0" w:tplc="814CD9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D18D5"/>
    <w:multiLevelType w:val="hybridMultilevel"/>
    <w:tmpl w:val="9FAC1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60D68"/>
    <w:multiLevelType w:val="hybridMultilevel"/>
    <w:tmpl w:val="CC56BAB2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9EAB8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4061E"/>
    <w:multiLevelType w:val="hybridMultilevel"/>
    <w:tmpl w:val="03B80636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E24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917F5"/>
    <w:multiLevelType w:val="hybridMultilevel"/>
    <w:tmpl w:val="226846EC"/>
    <w:lvl w:ilvl="0" w:tplc="4B1A9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930"/>
    <w:multiLevelType w:val="hybridMultilevel"/>
    <w:tmpl w:val="6556258C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015D8"/>
    <w:multiLevelType w:val="hybridMultilevel"/>
    <w:tmpl w:val="D660D524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E07D8"/>
    <w:multiLevelType w:val="hybridMultilevel"/>
    <w:tmpl w:val="CDB418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21C55"/>
    <w:multiLevelType w:val="hybridMultilevel"/>
    <w:tmpl w:val="427854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10ABE"/>
    <w:multiLevelType w:val="hybridMultilevel"/>
    <w:tmpl w:val="07D4CD0E"/>
    <w:lvl w:ilvl="0" w:tplc="061E2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E24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E1A89"/>
    <w:multiLevelType w:val="hybridMultilevel"/>
    <w:tmpl w:val="66A68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171AC"/>
    <w:multiLevelType w:val="hybridMultilevel"/>
    <w:tmpl w:val="5B646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5"/>
  </w:num>
  <w:num w:numId="5">
    <w:abstractNumId w:val="0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1"/>
  </w:num>
  <w:num w:numId="11">
    <w:abstractNumId w:val="6"/>
  </w:num>
  <w:num w:numId="12">
    <w:abstractNumId w:val="12"/>
  </w:num>
  <w:num w:numId="13">
    <w:abstractNumId w:val="16"/>
  </w:num>
  <w:num w:numId="14">
    <w:abstractNumId w:val="15"/>
  </w:num>
  <w:num w:numId="15">
    <w:abstractNumId w:val="2"/>
  </w:num>
  <w:num w:numId="16">
    <w:abstractNumId w:val="7"/>
  </w:num>
  <w:num w:numId="17">
    <w:abstractNumId w:val="3"/>
  </w:num>
  <w:num w:numId="18">
    <w:abstractNumId w:val="1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4A"/>
    <w:rsid w:val="000213EF"/>
    <w:rsid w:val="000230A9"/>
    <w:rsid w:val="00033F71"/>
    <w:rsid w:val="00036252"/>
    <w:rsid w:val="000373D3"/>
    <w:rsid w:val="00046BC9"/>
    <w:rsid w:val="00047F6C"/>
    <w:rsid w:val="00051C6A"/>
    <w:rsid w:val="000546D5"/>
    <w:rsid w:val="00061F5D"/>
    <w:rsid w:val="00075FC0"/>
    <w:rsid w:val="000830E5"/>
    <w:rsid w:val="00084650"/>
    <w:rsid w:val="00090CD7"/>
    <w:rsid w:val="000C0953"/>
    <w:rsid w:val="000D5192"/>
    <w:rsid w:val="000E64D9"/>
    <w:rsid w:val="000E794F"/>
    <w:rsid w:val="00104B16"/>
    <w:rsid w:val="00105318"/>
    <w:rsid w:val="00115059"/>
    <w:rsid w:val="00125A8A"/>
    <w:rsid w:val="00125FDB"/>
    <w:rsid w:val="00131396"/>
    <w:rsid w:val="00132841"/>
    <w:rsid w:val="001375B2"/>
    <w:rsid w:val="001419C9"/>
    <w:rsid w:val="00156333"/>
    <w:rsid w:val="00171A67"/>
    <w:rsid w:val="00185DF1"/>
    <w:rsid w:val="00187146"/>
    <w:rsid w:val="001B31FB"/>
    <w:rsid w:val="001B5F0A"/>
    <w:rsid w:val="001C5498"/>
    <w:rsid w:val="001C5A46"/>
    <w:rsid w:val="001D068E"/>
    <w:rsid w:val="001D73D7"/>
    <w:rsid w:val="001F2D11"/>
    <w:rsid w:val="00201DF8"/>
    <w:rsid w:val="00206062"/>
    <w:rsid w:val="00233A34"/>
    <w:rsid w:val="00236910"/>
    <w:rsid w:val="00242152"/>
    <w:rsid w:val="00251843"/>
    <w:rsid w:val="00273B1A"/>
    <w:rsid w:val="002744A0"/>
    <w:rsid w:val="00285364"/>
    <w:rsid w:val="00287FE3"/>
    <w:rsid w:val="00290EDF"/>
    <w:rsid w:val="00291DCD"/>
    <w:rsid w:val="002966E6"/>
    <w:rsid w:val="002B501C"/>
    <w:rsid w:val="002C1167"/>
    <w:rsid w:val="002E0057"/>
    <w:rsid w:val="002E0D41"/>
    <w:rsid w:val="002E2830"/>
    <w:rsid w:val="002F36D6"/>
    <w:rsid w:val="0030777F"/>
    <w:rsid w:val="003203F5"/>
    <w:rsid w:val="00320A12"/>
    <w:rsid w:val="003331D1"/>
    <w:rsid w:val="0034125D"/>
    <w:rsid w:val="0034335F"/>
    <w:rsid w:val="00343E85"/>
    <w:rsid w:val="00344211"/>
    <w:rsid w:val="00361EF3"/>
    <w:rsid w:val="00372B3D"/>
    <w:rsid w:val="00376DD8"/>
    <w:rsid w:val="00384FBB"/>
    <w:rsid w:val="003A0A72"/>
    <w:rsid w:val="003A7A01"/>
    <w:rsid w:val="003B6B59"/>
    <w:rsid w:val="003C7809"/>
    <w:rsid w:val="003E23CF"/>
    <w:rsid w:val="003E2642"/>
    <w:rsid w:val="003E3D83"/>
    <w:rsid w:val="003F3AEB"/>
    <w:rsid w:val="00412A25"/>
    <w:rsid w:val="00414B56"/>
    <w:rsid w:val="00420C8B"/>
    <w:rsid w:val="00423A2D"/>
    <w:rsid w:val="00440638"/>
    <w:rsid w:val="00465AD3"/>
    <w:rsid w:val="004766AA"/>
    <w:rsid w:val="004934DB"/>
    <w:rsid w:val="004A2C74"/>
    <w:rsid w:val="004B11A4"/>
    <w:rsid w:val="004C6478"/>
    <w:rsid w:val="004D4B31"/>
    <w:rsid w:val="004D4FD9"/>
    <w:rsid w:val="004E3A7E"/>
    <w:rsid w:val="004E7E2C"/>
    <w:rsid w:val="00514109"/>
    <w:rsid w:val="005147BB"/>
    <w:rsid w:val="0052171C"/>
    <w:rsid w:val="0052312D"/>
    <w:rsid w:val="00531A8B"/>
    <w:rsid w:val="00544E96"/>
    <w:rsid w:val="00572A84"/>
    <w:rsid w:val="00574635"/>
    <w:rsid w:val="0058096A"/>
    <w:rsid w:val="00580D62"/>
    <w:rsid w:val="005822AC"/>
    <w:rsid w:val="0058257F"/>
    <w:rsid w:val="00590FBA"/>
    <w:rsid w:val="00593986"/>
    <w:rsid w:val="005E17F3"/>
    <w:rsid w:val="005E3F4A"/>
    <w:rsid w:val="005E75FE"/>
    <w:rsid w:val="006104F8"/>
    <w:rsid w:val="00610D62"/>
    <w:rsid w:val="0062115B"/>
    <w:rsid w:val="006370F5"/>
    <w:rsid w:val="0065368C"/>
    <w:rsid w:val="00655EB1"/>
    <w:rsid w:val="00657E75"/>
    <w:rsid w:val="00662311"/>
    <w:rsid w:val="006647F1"/>
    <w:rsid w:val="006738B5"/>
    <w:rsid w:val="00675532"/>
    <w:rsid w:val="00695682"/>
    <w:rsid w:val="006A12C9"/>
    <w:rsid w:val="006A508C"/>
    <w:rsid w:val="006D402E"/>
    <w:rsid w:val="006D634F"/>
    <w:rsid w:val="006E1AD1"/>
    <w:rsid w:val="006E4264"/>
    <w:rsid w:val="006E5734"/>
    <w:rsid w:val="00706A4C"/>
    <w:rsid w:val="00710079"/>
    <w:rsid w:val="00710CD3"/>
    <w:rsid w:val="00740433"/>
    <w:rsid w:val="00746CB0"/>
    <w:rsid w:val="00765E35"/>
    <w:rsid w:val="0078508B"/>
    <w:rsid w:val="007862FD"/>
    <w:rsid w:val="0079083E"/>
    <w:rsid w:val="007B4C8A"/>
    <w:rsid w:val="007B4E05"/>
    <w:rsid w:val="007B7443"/>
    <w:rsid w:val="007C2F13"/>
    <w:rsid w:val="007D3221"/>
    <w:rsid w:val="007E5760"/>
    <w:rsid w:val="007F0DCA"/>
    <w:rsid w:val="007F2CF6"/>
    <w:rsid w:val="007F4B28"/>
    <w:rsid w:val="0080279B"/>
    <w:rsid w:val="00816074"/>
    <w:rsid w:val="00826B75"/>
    <w:rsid w:val="0083213C"/>
    <w:rsid w:val="0083354E"/>
    <w:rsid w:val="00856419"/>
    <w:rsid w:val="00865D17"/>
    <w:rsid w:val="00873495"/>
    <w:rsid w:val="008809F6"/>
    <w:rsid w:val="0089109E"/>
    <w:rsid w:val="0089456F"/>
    <w:rsid w:val="008B4AD7"/>
    <w:rsid w:val="008C0AC1"/>
    <w:rsid w:val="008D57B4"/>
    <w:rsid w:val="008D7149"/>
    <w:rsid w:val="008D7A1F"/>
    <w:rsid w:val="008E1CBF"/>
    <w:rsid w:val="00903014"/>
    <w:rsid w:val="009056BF"/>
    <w:rsid w:val="00905D30"/>
    <w:rsid w:val="00916DC8"/>
    <w:rsid w:val="00962647"/>
    <w:rsid w:val="00967604"/>
    <w:rsid w:val="00970E3E"/>
    <w:rsid w:val="009744B7"/>
    <w:rsid w:val="00990D63"/>
    <w:rsid w:val="00991434"/>
    <w:rsid w:val="00993DF9"/>
    <w:rsid w:val="009954AB"/>
    <w:rsid w:val="009A166B"/>
    <w:rsid w:val="009A4DCC"/>
    <w:rsid w:val="009A6393"/>
    <w:rsid w:val="009C19EF"/>
    <w:rsid w:val="009C2820"/>
    <w:rsid w:val="009C6BD1"/>
    <w:rsid w:val="009F5E5F"/>
    <w:rsid w:val="009F6695"/>
    <w:rsid w:val="009F7899"/>
    <w:rsid w:val="00A05ABC"/>
    <w:rsid w:val="00A06B17"/>
    <w:rsid w:val="00A2537A"/>
    <w:rsid w:val="00A35CF6"/>
    <w:rsid w:val="00A40D15"/>
    <w:rsid w:val="00A57A9C"/>
    <w:rsid w:val="00A57EFA"/>
    <w:rsid w:val="00A63EC4"/>
    <w:rsid w:val="00A67072"/>
    <w:rsid w:val="00A73629"/>
    <w:rsid w:val="00A82EAB"/>
    <w:rsid w:val="00A83929"/>
    <w:rsid w:val="00A862DC"/>
    <w:rsid w:val="00A92140"/>
    <w:rsid w:val="00A94355"/>
    <w:rsid w:val="00AA0546"/>
    <w:rsid w:val="00AC28D4"/>
    <w:rsid w:val="00AC4A39"/>
    <w:rsid w:val="00AC4E3E"/>
    <w:rsid w:val="00AC6E36"/>
    <w:rsid w:val="00AC7945"/>
    <w:rsid w:val="00AC7A6B"/>
    <w:rsid w:val="00AE2F2E"/>
    <w:rsid w:val="00AF4F70"/>
    <w:rsid w:val="00B037C9"/>
    <w:rsid w:val="00B06FEE"/>
    <w:rsid w:val="00B117EB"/>
    <w:rsid w:val="00B2416F"/>
    <w:rsid w:val="00B2788D"/>
    <w:rsid w:val="00B30CCE"/>
    <w:rsid w:val="00B36881"/>
    <w:rsid w:val="00B3793C"/>
    <w:rsid w:val="00B43E13"/>
    <w:rsid w:val="00B44BD1"/>
    <w:rsid w:val="00B554F7"/>
    <w:rsid w:val="00B57C32"/>
    <w:rsid w:val="00B61F60"/>
    <w:rsid w:val="00B8411F"/>
    <w:rsid w:val="00B85AD7"/>
    <w:rsid w:val="00BE434D"/>
    <w:rsid w:val="00C01123"/>
    <w:rsid w:val="00C067D6"/>
    <w:rsid w:val="00C1015B"/>
    <w:rsid w:val="00C1557B"/>
    <w:rsid w:val="00C3573E"/>
    <w:rsid w:val="00C50D0B"/>
    <w:rsid w:val="00C5756D"/>
    <w:rsid w:val="00C85B1C"/>
    <w:rsid w:val="00CA57BE"/>
    <w:rsid w:val="00CB0D59"/>
    <w:rsid w:val="00CC2B0E"/>
    <w:rsid w:val="00CD15C5"/>
    <w:rsid w:val="00CE2A5F"/>
    <w:rsid w:val="00CF1C2F"/>
    <w:rsid w:val="00CF2A1C"/>
    <w:rsid w:val="00CF4CC2"/>
    <w:rsid w:val="00CF4DA5"/>
    <w:rsid w:val="00D01756"/>
    <w:rsid w:val="00D070BC"/>
    <w:rsid w:val="00D103FB"/>
    <w:rsid w:val="00D25369"/>
    <w:rsid w:val="00D32155"/>
    <w:rsid w:val="00D32DDC"/>
    <w:rsid w:val="00D36FC2"/>
    <w:rsid w:val="00D4525B"/>
    <w:rsid w:val="00D52D0A"/>
    <w:rsid w:val="00D614FA"/>
    <w:rsid w:val="00D67E0E"/>
    <w:rsid w:val="00D867E8"/>
    <w:rsid w:val="00D93D8D"/>
    <w:rsid w:val="00DA4F6F"/>
    <w:rsid w:val="00DB5581"/>
    <w:rsid w:val="00DC47E1"/>
    <w:rsid w:val="00DC5AD2"/>
    <w:rsid w:val="00DE2756"/>
    <w:rsid w:val="00DF557B"/>
    <w:rsid w:val="00E06B77"/>
    <w:rsid w:val="00E20C7D"/>
    <w:rsid w:val="00E435C2"/>
    <w:rsid w:val="00E701F5"/>
    <w:rsid w:val="00E72F01"/>
    <w:rsid w:val="00E73D57"/>
    <w:rsid w:val="00E7472E"/>
    <w:rsid w:val="00E84729"/>
    <w:rsid w:val="00E8641D"/>
    <w:rsid w:val="00E90848"/>
    <w:rsid w:val="00E9106E"/>
    <w:rsid w:val="00EC00CB"/>
    <w:rsid w:val="00EC28E8"/>
    <w:rsid w:val="00ED51D6"/>
    <w:rsid w:val="00EE23E8"/>
    <w:rsid w:val="00EE30E8"/>
    <w:rsid w:val="00EE5262"/>
    <w:rsid w:val="00F000EF"/>
    <w:rsid w:val="00F002CE"/>
    <w:rsid w:val="00F05B8E"/>
    <w:rsid w:val="00F130B9"/>
    <w:rsid w:val="00F16409"/>
    <w:rsid w:val="00F177DF"/>
    <w:rsid w:val="00F251FC"/>
    <w:rsid w:val="00F27E87"/>
    <w:rsid w:val="00F31DA9"/>
    <w:rsid w:val="00F321FA"/>
    <w:rsid w:val="00F36092"/>
    <w:rsid w:val="00F363AE"/>
    <w:rsid w:val="00F36B0C"/>
    <w:rsid w:val="00F62BB7"/>
    <w:rsid w:val="00F6525B"/>
    <w:rsid w:val="00F66FAE"/>
    <w:rsid w:val="00F7502C"/>
    <w:rsid w:val="00F773E0"/>
    <w:rsid w:val="00F81DD1"/>
    <w:rsid w:val="00F83311"/>
    <w:rsid w:val="00F9259E"/>
    <w:rsid w:val="00F97DA2"/>
    <w:rsid w:val="00FA4FFC"/>
    <w:rsid w:val="00FC245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E13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FC2455"/>
    <w:pPr>
      <w:keepNext/>
      <w:jc w:val="center"/>
      <w:outlineLvl w:val="0"/>
    </w:pPr>
    <w:rPr>
      <w:b/>
      <w:bCs/>
      <w:sz w:val="48"/>
      <w:szCs w:val="34"/>
    </w:rPr>
  </w:style>
  <w:style w:type="paragraph" w:styleId="Nadpis2">
    <w:name w:val="heading 2"/>
    <w:basedOn w:val="Normln"/>
    <w:next w:val="Normln"/>
    <w:qFormat/>
    <w:rsid w:val="00FC2455"/>
    <w:pPr>
      <w:keepNext/>
      <w:autoSpaceDE w:val="0"/>
      <w:autoSpaceDN w:val="0"/>
      <w:adjustRightInd w:val="0"/>
      <w:outlineLvl w:val="1"/>
    </w:pPr>
    <w:rPr>
      <w:rFonts w:eastAsia="SimSun"/>
      <w:b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FC2455"/>
    <w:pPr>
      <w:keepNext/>
      <w:jc w:val="center"/>
      <w:outlineLvl w:val="2"/>
    </w:pPr>
    <w:rPr>
      <w:b/>
      <w:bCs/>
      <w:color w:val="000000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FC2455"/>
    <w:pPr>
      <w:keepNext/>
      <w:ind w:firstLine="720"/>
      <w:jc w:val="both"/>
      <w:outlineLvl w:val="3"/>
    </w:pPr>
    <w:rPr>
      <w:b/>
      <w:bCs/>
      <w:color w:val="FF0000"/>
      <w:lang w:val="cs-CZ"/>
    </w:r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  <w:lang w:val="cs-CZ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val="cs-CZ" w:eastAsia="cs-CZ"/>
    </w:rPr>
  </w:style>
  <w:style w:type="paragraph" w:customStyle="1" w:styleId="odsazen">
    <w:name w:val="odsazený"/>
    <w:basedOn w:val="Normln"/>
    <w:rsid w:val="00FC2455"/>
    <w:pPr>
      <w:spacing w:before="120"/>
      <w:ind w:firstLine="567"/>
      <w:jc w:val="both"/>
    </w:pPr>
    <w:rPr>
      <w:iCs/>
      <w:lang w:val="cs-CZ" w:eastAsia="cs-CZ"/>
    </w:rPr>
  </w:style>
  <w:style w:type="paragraph" w:styleId="Zkladntext">
    <w:name w:val="Body Text"/>
    <w:basedOn w:val="Normln"/>
    <w:semiHidden/>
    <w:rsid w:val="00FC2455"/>
    <w:pPr>
      <w:jc w:val="both"/>
    </w:pPr>
    <w:rPr>
      <w:b/>
      <w:bCs/>
      <w:sz w:val="28"/>
      <w:szCs w:val="28"/>
      <w:lang w:val="cs-CZ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  <w:lang w:val="cs-CZ"/>
    </w:rPr>
  </w:style>
  <w:style w:type="paragraph" w:customStyle="1" w:styleId="vod">
    <w:name w:val="Úvod"/>
    <w:basedOn w:val="Normln"/>
    <w:rsid w:val="00FC2455"/>
    <w:pPr>
      <w:keepNext/>
      <w:spacing w:before="360" w:after="240"/>
      <w:jc w:val="both"/>
      <w:outlineLvl w:val="0"/>
    </w:pPr>
    <w:rPr>
      <w:b/>
      <w:bCs/>
      <w:sz w:val="28"/>
      <w:szCs w:val="28"/>
      <w:lang w:val="cs-CZ"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val="cs-CZ"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  <w:jc w:val="both"/>
    </w:pPr>
    <w:rPr>
      <w:lang w:val="cs-CZ"/>
    </w:rPr>
  </w:style>
  <w:style w:type="paragraph" w:styleId="Zkladntext3">
    <w:name w:val="Body Text 3"/>
    <w:basedOn w:val="Normln"/>
    <w:semiHidden/>
    <w:rsid w:val="00FC2455"/>
    <w:pPr>
      <w:keepNext/>
      <w:keepLines/>
      <w:jc w:val="both"/>
    </w:pPr>
    <w:rPr>
      <w:b/>
      <w:bCs/>
      <w:lang w:val="cs-CZ"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semiHidden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  <w:jc w:val="both"/>
    </w:pPr>
    <w:rPr>
      <w:color w:val="FF0000"/>
      <w:szCs w:val="20"/>
      <w:lang w:val="cs-CZ" w:eastAsia="cs-CZ"/>
    </w:rPr>
  </w:style>
  <w:style w:type="paragraph" w:styleId="Titulek">
    <w:name w:val="caption"/>
    <w:basedOn w:val="Normln"/>
    <w:next w:val="Normln"/>
    <w:qFormat/>
    <w:rsid w:val="00FC2455"/>
    <w:pPr>
      <w:jc w:val="both"/>
    </w:pPr>
    <w:rPr>
      <w:rFonts w:ascii="Arial" w:hAnsi="Arial" w:cs="Arial"/>
      <w:i/>
      <w:iCs/>
      <w:sz w:val="18"/>
      <w:lang w:val="cs-CZ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  <w:jc w:val="both"/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8945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4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41D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864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0CC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0CCE"/>
    <w:rPr>
      <w:lang w:val="en-US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30CC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E13"/>
    <w:pPr>
      <w:ind w:left="720"/>
      <w:contextualSpacing/>
    </w:pPr>
  </w:style>
  <w:style w:type="paragraph" w:customStyle="1" w:styleId="Default">
    <w:name w:val="Default"/>
    <w:rsid w:val="00970E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5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4525B"/>
    <w:rPr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5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E13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FC2455"/>
    <w:pPr>
      <w:keepNext/>
      <w:jc w:val="center"/>
      <w:outlineLvl w:val="0"/>
    </w:pPr>
    <w:rPr>
      <w:b/>
      <w:bCs/>
      <w:sz w:val="48"/>
      <w:szCs w:val="34"/>
    </w:rPr>
  </w:style>
  <w:style w:type="paragraph" w:styleId="Nadpis2">
    <w:name w:val="heading 2"/>
    <w:basedOn w:val="Normln"/>
    <w:next w:val="Normln"/>
    <w:qFormat/>
    <w:rsid w:val="00FC2455"/>
    <w:pPr>
      <w:keepNext/>
      <w:autoSpaceDE w:val="0"/>
      <w:autoSpaceDN w:val="0"/>
      <w:adjustRightInd w:val="0"/>
      <w:outlineLvl w:val="1"/>
    </w:pPr>
    <w:rPr>
      <w:rFonts w:eastAsia="SimSun"/>
      <w:b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FC2455"/>
    <w:pPr>
      <w:keepNext/>
      <w:jc w:val="center"/>
      <w:outlineLvl w:val="2"/>
    </w:pPr>
    <w:rPr>
      <w:b/>
      <w:bCs/>
      <w:color w:val="000000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FC2455"/>
    <w:pPr>
      <w:keepNext/>
      <w:ind w:firstLine="720"/>
      <w:jc w:val="both"/>
      <w:outlineLvl w:val="3"/>
    </w:pPr>
    <w:rPr>
      <w:b/>
      <w:bCs/>
      <w:color w:val="FF0000"/>
      <w:lang w:val="cs-CZ"/>
    </w:r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  <w:lang w:val="cs-CZ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val="cs-CZ" w:eastAsia="cs-CZ"/>
    </w:rPr>
  </w:style>
  <w:style w:type="paragraph" w:customStyle="1" w:styleId="odsazen">
    <w:name w:val="odsazený"/>
    <w:basedOn w:val="Normln"/>
    <w:rsid w:val="00FC2455"/>
    <w:pPr>
      <w:spacing w:before="120"/>
      <w:ind w:firstLine="567"/>
      <w:jc w:val="both"/>
    </w:pPr>
    <w:rPr>
      <w:iCs/>
      <w:lang w:val="cs-CZ" w:eastAsia="cs-CZ"/>
    </w:rPr>
  </w:style>
  <w:style w:type="paragraph" w:styleId="Zkladntext">
    <w:name w:val="Body Text"/>
    <w:basedOn w:val="Normln"/>
    <w:semiHidden/>
    <w:rsid w:val="00FC2455"/>
    <w:pPr>
      <w:jc w:val="both"/>
    </w:pPr>
    <w:rPr>
      <w:b/>
      <w:bCs/>
      <w:sz w:val="28"/>
      <w:szCs w:val="28"/>
      <w:lang w:val="cs-CZ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  <w:lang w:val="cs-CZ"/>
    </w:rPr>
  </w:style>
  <w:style w:type="paragraph" w:customStyle="1" w:styleId="vod">
    <w:name w:val="Úvod"/>
    <w:basedOn w:val="Normln"/>
    <w:rsid w:val="00FC2455"/>
    <w:pPr>
      <w:keepNext/>
      <w:spacing w:before="360" w:after="240"/>
      <w:jc w:val="both"/>
      <w:outlineLvl w:val="0"/>
    </w:pPr>
    <w:rPr>
      <w:b/>
      <w:bCs/>
      <w:sz w:val="28"/>
      <w:szCs w:val="28"/>
      <w:lang w:val="cs-CZ"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val="cs-CZ"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  <w:jc w:val="both"/>
    </w:pPr>
    <w:rPr>
      <w:lang w:val="cs-CZ"/>
    </w:rPr>
  </w:style>
  <w:style w:type="paragraph" w:styleId="Zkladntext3">
    <w:name w:val="Body Text 3"/>
    <w:basedOn w:val="Normln"/>
    <w:semiHidden/>
    <w:rsid w:val="00FC2455"/>
    <w:pPr>
      <w:keepNext/>
      <w:keepLines/>
      <w:jc w:val="both"/>
    </w:pPr>
    <w:rPr>
      <w:b/>
      <w:bCs/>
      <w:lang w:val="cs-CZ"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semiHidden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  <w:jc w:val="both"/>
    </w:pPr>
    <w:rPr>
      <w:color w:val="FF0000"/>
      <w:szCs w:val="20"/>
      <w:lang w:val="cs-CZ" w:eastAsia="cs-CZ"/>
    </w:rPr>
  </w:style>
  <w:style w:type="paragraph" w:styleId="Titulek">
    <w:name w:val="caption"/>
    <w:basedOn w:val="Normln"/>
    <w:next w:val="Normln"/>
    <w:qFormat/>
    <w:rsid w:val="00FC2455"/>
    <w:pPr>
      <w:jc w:val="both"/>
    </w:pPr>
    <w:rPr>
      <w:rFonts w:ascii="Arial" w:hAnsi="Arial" w:cs="Arial"/>
      <w:i/>
      <w:iCs/>
      <w:sz w:val="18"/>
      <w:lang w:val="cs-CZ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  <w:jc w:val="both"/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8945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4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41D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864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0CC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0CCE"/>
    <w:rPr>
      <w:lang w:val="en-US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30CC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E13"/>
    <w:pPr>
      <w:ind w:left="720"/>
      <w:contextualSpacing/>
    </w:pPr>
  </w:style>
  <w:style w:type="paragraph" w:customStyle="1" w:styleId="Default">
    <w:name w:val="Default"/>
    <w:rsid w:val="00970E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5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4525B"/>
    <w:rPr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5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BB438-65D1-446B-A72B-6A86263A6CE5}"/>
</file>

<file path=customXml/itemProps2.xml><?xml version="1.0" encoding="utf-8"?>
<ds:datastoreItem xmlns:ds="http://schemas.openxmlformats.org/officeDocument/2006/customXml" ds:itemID="{2660B1BE-EA1C-46FD-BB66-B96F883C311A}"/>
</file>

<file path=customXml/itemProps3.xml><?xml version="1.0" encoding="utf-8"?>
<ds:datastoreItem xmlns:ds="http://schemas.openxmlformats.org/officeDocument/2006/customXml" ds:itemID="{FA2638AC-E15C-40C1-BF5F-6ACB054EEECC}"/>
</file>

<file path=customXml/itemProps4.xml><?xml version="1.0" encoding="utf-8"?>
<ds:datastoreItem xmlns:ds="http://schemas.openxmlformats.org/officeDocument/2006/customXml" ds:itemID="{828DD4B5-570C-481D-B2B0-573549078B00}"/>
</file>

<file path=customXml/itemProps5.xml><?xml version="1.0" encoding="utf-8"?>
<ds:datastoreItem xmlns:ds="http://schemas.openxmlformats.org/officeDocument/2006/customXml" ds:itemID="{30BEEBC8-6C84-4482-819F-9B61FE15D75C}"/>
</file>

<file path=docProps/app.xml><?xml version="1.0" encoding="utf-8"?>
<Properties xmlns="http://schemas.openxmlformats.org/officeDocument/2006/extended-properties" xmlns:vt="http://schemas.openxmlformats.org/officeDocument/2006/docPropsVTypes">
  <Template>DC1A5712.dotm</Template>
  <TotalTime>1</TotalTime>
  <Pages>13</Pages>
  <Words>3985</Words>
  <Characters>23514</Characters>
  <Application>Microsoft Office Word</Application>
  <DocSecurity>4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Kontrolní závěr</vt:lpstr>
    </vt:vector>
  </TitlesOfParts>
  <Company>NKU</Company>
  <LinksUpToDate>false</LinksUpToDate>
  <CharactersWithSpaces>27445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14/31 - Majetek a peněžní prostředky státu, se kterými jsou příslušné hospodařit vybrané příspěvkové organizace Ministerstva pro místní rozvoj</dc:title>
  <dc:creator>Nejvyšší konntrolní úřad</dc:creator>
  <cp:lastModifiedBy>KOKRDA Daniel</cp:lastModifiedBy>
  <cp:revision>2</cp:revision>
  <cp:lastPrinted>2015-08-19T11:02:00Z</cp:lastPrinted>
  <dcterms:created xsi:type="dcterms:W3CDTF">2015-08-19T11:59:00Z</dcterms:created>
  <dcterms:modified xsi:type="dcterms:W3CDTF">2015-08-19T11:59:00Z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0x0101002F7A625AE9F5AB4A939F92BCAA7FEC02</vt:lpwstr>
  </property>
</Properties>
</file>